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65" w:rsidRPr="00541C5B" w:rsidRDefault="0037409A" w:rsidP="00584B54">
      <w:pPr>
        <w:tabs>
          <w:tab w:val="left" w:pos="709"/>
          <w:tab w:val="left" w:pos="1418"/>
        </w:tabs>
        <w:jc w:val="center"/>
        <w:rPr>
          <w:sz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-561340</wp:posOffset>
            </wp:positionV>
            <wp:extent cx="958850" cy="962025"/>
            <wp:effectExtent l="19050" t="0" r="0" b="0"/>
            <wp:wrapNone/>
            <wp:docPr id="2" name="Рисунок 13" descr="yarfullclr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yarfullclrla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A97" w:rsidRDefault="003F1A97" w:rsidP="004F6565">
      <w:pPr>
        <w:jc w:val="center"/>
        <w:rPr>
          <w:b/>
          <w:sz w:val="28"/>
          <w:szCs w:val="28"/>
        </w:rPr>
      </w:pPr>
    </w:p>
    <w:p w:rsidR="004F6565" w:rsidRPr="00484F7B" w:rsidRDefault="004F6565" w:rsidP="00D63AC0">
      <w:pPr>
        <w:spacing w:before="120"/>
        <w:jc w:val="center"/>
        <w:rPr>
          <w:b/>
          <w:sz w:val="32"/>
          <w:szCs w:val="28"/>
        </w:rPr>
      </w:pPr>
      <w:r w:rsidRPr="00484F7B">
        <w:rPr>
          <w:b/>
          <w:sz w:val="32"/>
          <w:szCs w:val="28"/>
        </w:rPr>
        <w:t xml:space="preserve">ДЕПАРТАМЕНТ  ЗДРАВООХРАНЕНИЯ И ФАРМАЦИИ </w:t>
      </w:r>
    </w:p>
    <w:p w:rsidR="004F6565" w:rsidRPr="00484F7B" w:rsidRDefault="004F6565" w:rsidP="00D63AC0">
      <w:pPr>
        <w:jc w:val="center"/>
        <w:rPr>
          <w:b/>
          <w:sz w:val="32"/>
          <w:szCs w:val="28"/>
        </w:rPr>
      </w:pPr>
      <w:r w:rsidRPr="00484F7B">
        <w:rPr>
          <w:b/>
          <w:sz w:val="32"/>
          <w:szCs w:val="28"/>
        </w:rPr>
        <w:t>ЯРОСЛАВСКОЙ ОБЛАСТИ</w:t>
      </w:r>
    </w:p>
    <w:p w:rsidR="00484F7B" w:rsidRPr="00D63AC0" w:rsidRDefault="00484F7B" w:rsidP="00D63AC0">
      <w:pPr>
        <w:jc w:val="center"/>
        <w:rPr>
          <w:sz w:val="22"/>
          <w:szCs w:val="28"/>
        </w:rPr>
      </w:pPr>
    </w:p>
    <w:p w:rsidR="004F6565" w:rsidRPr="00484F7B" w:rsidRDefault="004F6565" w:rsidP="00D63AC0">
      <w:pPr>
        <w:jc w:val="center"/>
        <w:rPr>
          <w:spacing w:val="20"/>
          <w:sz w:val="32"/>
          <w:szCs w:val="28"/>
        </w:rPr>
      </w:pPr>
      <w:r w:rsidRPr="00484F7B">
        <w:rPr>
          <w:spacing w:val="20"/>
          <w:sz w:val="32"/>
          <w:szCs w:val="28"/>
        </w:rPr>
        <w:t>ПРИКАЗ</w:t>
      </w:r>
    </w:p>
    <w:p w:rsidR="004F6565" w:rsidRDefault="004F6565" w:rsidP="004F6565">
      <w:pPr>
        <w:jc w:val="center"/>
        <w:rPr>
          <w:b/>
          <w:sz w:val="32"/>
        </w:rPr>
      </w:pPr>
    </w:p>
    <w:p w:rsidR="00D425FD" w:rsidRPr="00541C5B" w:rsidRDefault="00D425FD" w:rsidP="004F6565">
      <w:pPr>
        <w:jc w:val="center"/>
        <w:rPr>
          <w:b/>
          <w:sz w:val="32"/>
        </w:rPr>
      </w:pPr>
    </w:p>
    <w:p w:rsidR="004F6565" w:rsidRPr="00484F7B" w:rsidRDefault="004F6565" w:rsidP="004F6565">
      <w:r w:rsidRPr="00484F7B">
        <w:t xml:space="preserve">от  </w:t>
      </w:r>
      <w:r w:rsidR="00900294">
        <w:t xml:space="preserve">  </w:t>
      </w:r>
      <w:r w:rsidR="00CC5F98">
        <w:t>14.05.2012</w:t>
      </w:r>
      <w:r w:rsidRPr="00484F7B">
        <w:t xml:space="preserve">    № </w:t>
      </w:r>
      <w:r w:rsidR="003F1A97" w:rsidRPr="00484F7B">
        <w:t xml:space="preserve"> </w:t>
      </w:r>
      <w:r w:rsidR="00CC5F98">
        <w:t>5</w:t>
      </w:r>
    </w:p>
    <w:p w:rsidR="00387A1F" w:rsidRDefault="004F6565" w:rsidP="00D425FD">
      <w:r w:rsidRPr="00484F7B">
        <w:t>г. Ярославль</w:t>
      </w:r>
    </w:p>
    <w:p w:rsidR="00D425FD" w:rsidRDefault="00D425FD" w:rsidP="00D425FD"/>
    <w:p w:rsidR="00D425FD" w:rsidRDefault="00D425FD" w:rsidP="00D425FD"/>
    <w:p w:rsidR="00D425FD" w:rsidRPr="00D425FD" w:rsidRDefault="00D425FD" w:rsidP="00D425FD"/>
    <w:p w:rsidR="00294EC4" w:rsidRPr="00AA6980" w:rsidRDefault="00294EC4" w:rsidP="00294EC4">
      <w:pPr>
        <w:pStyle w:val="a6"/>
        <w:rPr>
          <w:rFonts w:ascii="Times New Roman" w:eastAsia="MS Mincho" w:hAnsi="Times New Roman"/>
          <w:sz w:val="28"/>
          <w:szCs w:val="28"/>
        </w:rPr>
      </w:pPr>
      <w:r w:rsidRPr="00AA6980">
        <w:rPr>
          <w:rFonts w:ascii="Times New Roman" w:eastAsia="MS Mincho" w:hAnsi="Times New Roman"/>
          <w:sz w:val="28"/>
          <w:szCs w:val="28"/>
        </w:rPr>
        <w:t xml:space="preserve">О </w:t>
      </w:r>
      <w:r w:rsidR="00677F17" w:rsidRPr="00AA6980">
        <w:rPr>
          <w:rFonts w:ascii="Times New Roman" w:eastAsia="MS Mincho" w:hAnsi="Times New Roman"/>
          <w:sz w:val="28"/>
          <w:szCs w:val="28"/>
        </w:rPr>
        <w:t>внесении изменений в приказ</w:t>
      </w:r>
    </w:p>
    <w:p w:rsidR="00677F17" w:rsidRPr="00AA6980" w:rsidRDefault="00677F17" w:rsidP="00294EC4">
      <w:pPr>
        <w:pStyle w:val="a6"/>
        <w:rPr>
          <w:rFonts w:ascii="Times New Roman" w:eastAsia="MS Mincho" w:hAnsi="Times New Roman"/>
          <w:sz w:val="28"/>
          <w:szCs w:val="28"/>
        </w:rPr>
      </w:pPr>
      <w:r w:rsidRPr="00AA6980">
        <w:rPr>
          <w:rFonts w:ascii="Times New Roman" w:eastAsia="MS Mincho" w:hAnsi="Times New Roman"/>
          <w:sz w:val="28"/>
          <w:szCs w:val="28"/>
        </w:rPr>
        <w:t xml:space="preserve">департамента здравоохранения и </w:t>
      </w:r>
    </w:p>
    <w:p w:rsidR="00677F17" w:rsidRPr="00AA6980" w:rsidRDefault="00677F17" w:rsidP="00294EC4">
      <w:pPr>
        <w:pStyle w:val="a6"/>
        <w:rPr>
          <w:rFonts w:ascii="Times New Roman" w:eastAsia="MS Mincho" w:hAnsi="Times New Roman"/>
          <w:sz w:val="28"/>
          <w:szCs w:val="28"/>
        </w:rPr>
      </w:pPr>
      <w:r w:rsidRPr="00AA6980">
        <w:rPr>
          <w:rFonts w:ascii="Times New Roman" w:eastAsia="MS Mincho" w:hAnsi="Times New Roman"/>
          <w:sz w:val="28"/>
          <w:szCs w:val="28"/>
        </w:rPr>
        <w:t>фармации Ярославской области</w:t>
      </w:r>
    </w:p>
    <w:p w:rsidR="00677F17" w:rsidRDefault="00677F17" w:rsidP="00294EC4">
      <w:pPr>
        <w:pStyle w:val="a6"/>
        <w:rPr>
          <w:rFonts w:ascii="Times New Roman" w:eastAsia="MS Mincho" w:hAnsi="Times New Roman"/>
          <w:sz w:val="28"/>
          <w:szCs w:val="28"/>
        </w:rPr>
      </w:pPr>
      <w:r w:rsidRPr="00AA6980">
        <w:rPr>
          <w:rFonts w:ascii="Times New Roman" w:eastAsia="MS Mincho" w:hAnsi="Times New Roman"/>
          <w:sz w:val="28"/>
          <w:szCs w:val="28"/>
        </w:rPr>
        <w:t>от 20.05.2011 № 7</w:t>
      </w:r>
    </w:p>
    <w:p w:rsidR="00D425FD" w:rsidRDefault="00D425FD" w:rsidP="00294EC4">
      <w:pPr>
        <w:pStyle w:val="a6"/>
        <w:rPr>
          <w:rFonts w:ascii="Times New Roman" w:eastAsia="MS Mincho" w:hAnsi="Times New Roman"/>
          <w:sz w:val="28"/>
          <w:szCs w:val="28"/>
        </w:rPr>
      </w:pPr>
    </w:p>
    <w:p w:rsidR="00D425FD" w:rsidRPr="00AA6980" w:rsidRDefault="00D425FD" w:rsidP="00294EC4">
      <w:pPr>
        <w:pStyle w:val="a6"/>
        <w:rPr>
          <w:rFonts w:ascii="Times New Roman" w:eastAsia="MS Mincho" w:hAnsi="Times New Roman"/>
          <w:sz w:val="28"/>
          <w:szCs w:val="28"/>
        </w:rPr>
      </w:pPr>
    </w:p>
    <w:p w:rsidR="00294EC4" w:rsidRPr="00554EA9" w:rsidRDefault="00294EC4" w:rsidP="005B10D1">
      <w:pPr>
        <w:pStyle w:val="a6"/>
        <w:tabs>
          <w:tab w:val="left" w:pos="1418"/>
        </w:tabs>
        <w:jc w:val="center"/>
        <w:rPr>
          <w:rFonts w:ascii="Times New Roman" w:eastAsia="MS Mincho" w:hAnsi="Times New Roman"/>
        </w:rPr>
      </w:pPr>
    </w:p>
    <w:p w:rsidR="00294EC4" w:rsidRDefault="00677F17" w:rsidP="005B10D1">
      <w:pPr>
        <w:pStyle w:val="a6"/>
        <w:tabs>
          <w:tab w:val="left" w:pos="1418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ДЕПАРТАМЕНТ ЗДРАВООХРАНЕНИЯ И ФАРМАЦИИ ЯРОСЛАВСКОЙ ОБЛАСТИ </w:t>
      </w:r>
      <w:r w:rsidR="00294EC4" w:rsidRPr="008D59A5">
        <w:rPr>
          <w:rFonts w:ascii="Times New Roman" w:eastAsia="MS Mincho" w:hAnsi="Times New Roman"/>
          <w:sz w:val="28"/>
          <w:szCs w:val="28"/>
        </w:rPr>
        <w:t>ПРИКАЗЫВА</w:t>
      </w:r>
      <w:r>
        <w:rPr>
          <w:rFonts w:ascii="Times New Roman" w:eastAsia="MS Mincho" w:hAnsi="Times New Roman"/>
          <w:sz w:val="28"/>
          <w:szCs w:val="28"/>
        </w:rPr>
        <w:t>ЕТ</w:t>
      </w:r>
      <w:r w:rsidR="00294EC4" w:rsidRPr="008D59A5">
        <w:rPr>
          <w:rFonts w:ascii="Times New Roman" w:eastAsia="MS Mincho" w:hAnsi="Times New Roman"/>
          <w:sz w:val="28"/>
          <w:szCs w:val="28"/>
        </w:rPr>
        <w:t>:</w:t>
      </w:r>
    </w:p>
    <w:p w:rsidR="00AA6980" w:rsidRPr="00602D0D" w:rsidRDefault="005C2C57" w:rsidP="00AA6980">
      <w:pPr>
        <w:pStyle w:val="a3"/>
        <w:widowControl w:val="0"/>
        <w:numPr>
          <w:ilvl w:val="0"/>
          <w:numId w:val="14"/>
        </w:numPr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Arial"/>
          <w:sz w:val="28"/>
          <w:szCs w:val="16"/>
        </w:rPr>
        <w:t xml:space="preserve">    </w:t>
      </w:r>
      <w:r w:rsidR="005B10D1">
        <w:rPr>
          <w:rFonts w:cs="Arial"/>
          <w:sz w:val="28"/>
          <w:szCs w:val="16"/>
        </w:rPr>
        <w:t xml:space="preserve"> </w:t>
      </w:r>
      <w:r w:rsidR="00677F17">
        <w:rPr>
          <w:rFonts w:cs="Arial"/>
          <w:sz w:val="28"/>
          <w:szCs w:val="16"/>
        </w:rPr>
        <w:t xml:space="preserve">Внести в </w:t>
      </w:r>
      <w:r w:rsidR="00AA6980">
        <w:rPr>
          <w:rFonts w:cs="Arial"/>
          <w:sz w:val="28"/>
          <w:szCs w:val="16"/>
        </w:rPr>
        <w:t>п</w:t>
      </w:r>
      <w:r w:rsidR="00677F17">
        <w:rPr>
          <w:rFonts w:cs="Arial"/>
          <w:sz w:val="28"/>
          <w:szCs w:val="16"/>
        </w:rPr>
        <w:t xml:space="preserve">риказ департамента здравоохранения и фармации Ярославской области от 20.05.2011 № 7 «Об утверждении Порядка определения платы за оказание услуг (выполнение работ), относящихся к основным видам деятельности государственных бюджетных учреждений Ярославской области, </w:t>
      </w:r>
      <w:r w:rsidR="00AA6980">
        <w:rPr>
          <w:rFonts w:cs="Arial"/>
          <w:sz w:val="28"/>
          <w:szCs w:val="16"/>
        </w:rPr>
        <w:t>для граждан и юридических лиц»</w:t>
      </w:r>
      <w:r w:rsidR="0062055F">
        <w:rPr>
          <w:rFonts w:cs="Arial"/>
          <w:sz w:val="28"/>
          <w:szCs w:val="16"/>
        </w:rPr>
        <w:t xml:space="preserve"> изменения</w:t>
      </w:r>
      <w:r w:rsidR="00AA6980">
        <w:rPr>
          <w:rFonts w:cs="Arial"/>
          <w:sz w:val="28"/>
          <w:szCs w:val="16"/>
        </w:rPr>
        <w:t xml:space="preserve"> </w:t>
      </w:r>
      <w:r w:rsidR="00602D0D">
        <w:rPr>
          <w:rFonts w:cs="Arial"/>
          <w:sz w:val="28"/>
          <w:szCs w:val="16"/>
        </w:rPr>
        <w:t>согласно приложению.</w:t>
      </w:r>
    </w:p>
    <w:p w:rsidR="00602D0D" w:rsidRPr="001833F0" w:rsidRDefault="00602D0D" w:rsidP="00602D0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16"/>
        </w:rPr>
      </w:pPr>
      <w:proofErr w:type="gramStart"/>
      <w:r w:rsidRPr="001833F0">
        <w:rPr>
          <w:sz w:val="28"/>
          <w:szCs w:val="28"/>
        </w:rPr>
        <w:t>Контроль за</w:t>
      </w:r>
      <w:proofErr w:type="gramEnd"/>
      <w:r w:rsidRPr="001833F0">
        <w:rPr>
          <w:sz w:val="28"/>
          <w:szCs w:val="28"/>
        </w:rPr>
        <w:t xml:space="preserve"> исполнением приказа возложить на директора департамента здравоохранения и фармации Ярославской области </w:t>
      </w:r>
      <w:proofErr w:type="spellStart"/>
      <w:r w:rsidRPr="001833F0">
        <w:rPr>
          <w:sz w:val="28"/>
          <w:szCs w:val="28"/>
        </w:rPr>
        <w:t>Каграманяна</w:t>
      </w:r>
      <w:proofErr w:type="spellEnd"/>
      <w:r w:rsidRPr="001833F0">
        <w:rPr>
          <w:sz w:val="28"/>
          <w:szCs w:val="28"/>
        </w:rPr>
        <w:t xml:space="preserve"> И.Н.</w:t>
      </w:r>
    </w:p>
    <w:p w:rsidR="00602D0D" w:rsidRPr="006E6968" w:rsidRDefault="00602D0D" w:rsidP="00602D0D">
      <w:pPr>
        <w:pStyle w:val="a3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6FFF">
        <w:rPr>
          <w:sz w:val="28"/>
          <w:szCs w:val="28"/>
        </w:rPr>
        <w:t xml:space="preserve">риказ вступает в силу с </w:t>
      </w:r>
      <w:r>
        <w:rPr>
          <w:sz w:val="28"/>
          <w:szCs w:val="28"/>
        </w:rPr>
        <w:t>момента подписания</w:t>
      </w:r>
      <w:r w:rsidRPr="006149B4">
        <w:rPr>
          <w:sz w:val="28"/>
          <w:szCs w:val="28"/>
        </w:rPr>
        <w:t>.</w:t>
      </w:r>
    </w:p>
    <w:p w:rsidR="00602D0D" w:rsidRDefault="00602D0D" w:rsidP="00602D0D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D0D" w:rsidRDefault="00602D0D" w:rsidP="00602D0D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5FD" w:rsidRDefault="00D425FD" w:rsidP="00602D0D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25FD" w:rsidRPr="00810B00" w:rsidRDefault="00D425FD" w:rsidP="00602D0D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D0D" w:rsidRPr="00810B00" w:rsidRDefault="00602D0D" w:rsidP="00602D0D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2D0D" w:rsidRPr="00F2407A" w:rsidRDefault="00602D0D" w:rsidP="00602D0D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                                                               И.Н. Каграманян</w:t>
      </w:r>
    </w:p>
    <w:p w:rsidR="00602D0D" w:rsidRDefault="00602D0D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02D0D" w:rsidRDefault="00602D0D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02D0D" w:rsidRDefault="00602D0D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02D0D" w:rsidRDefault="00602D0D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02D0D" w:rsidRDefault="00602D0D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02D0D" w:rsidRDefault="00602D0D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81208" w:rsidRDefault="00281208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  <w:sectPr w:rsidR="00281208" w:rsidSect="00C50CD0"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02D0D" w:rsidRDefault="00602D0D" w:rsidP="00281208">
      <w:pPr>
        <w:pStyle w:val="a3"/>
        <w:widowControl w:val="0"/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2D0D" w:rsidRDefault="00602D0D" w:rsidP="00281208">
      <w:pPr>
        <w:pStyle w:val="a3"/>
        <w:widowControl w:val="0"/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к приказу департамента здравоохранения</w:t>
      </w:r>
    </w:p>
    <w:p w:rsidR="00602D0D" w:rsidRDefault="00602D0D" w:rsidP="00281208">
      <w:pPr>
        <w:pStyle w:val="a3"/>
        <w:widowControl w:val="0"/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и фармации  Ярославской области</w:t>
      </w:r>
    </w:p>
    <w:p w:rsidR="00602D0D" w:rsidRPr="00EE64C1" w:rsidRDefault="00602D0D" w:rsidP="00281208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411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E64C1">
        <w:rPr>
          <w:sz w:val="28"/>
          <w:szCs w:val="28"/>
        </w:rPr>
        <w:t xml:space="preserve">  </w:t>
      </w:r>
      <w:r w:rsidR="00EE64C1" w:rsidRPr="00EE64C1">
        <w:rPr>
          <w:sz w:val="28"/>
          <w:szCs w:val="28"/>
          <w:u w:val="single"/>
        </w:rPr>
        <w:t>14.05.2012</w:t>
      </w:r>
      <w:r w:rsidR="00EE64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EE64C1">
        <w:rPr>
          <w:sz w:val="28"/>
          <w:szCs w:val="28"/>
        </w:rPr>
        <w:t xml:space="preserve">  </w:t>
      </w:r>
      <w:r w:rsidR="00EE64C1">
        <w:rPr>
          <w:sz w:val="28"/>
          <w:szCs w:val="28"/>
          <w:u w:val="single"/>
        </w:rPr>
        <w:t>5</w:t>
      </w:r>
    </w:p>
    <w:p w:rsidR="00602D0D" w:rsidRDefault="00602D0D" w:rsidP="00281208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</w:p>
    <w:p w:rsidR="00002F8B" w:rsidRDefault="00002F8B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02D0D" w:rsidRPr="00D425FD" w:rsidRDefault="00602D0D" w:rsidP="00D425F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D425FD">
        <w:rPr>
          <w:b/>
          <w:sz w:val="28"/>
          <w:szCs w:val="28"/>
        </w:rPr>
        <w:t>ИЗМЕНЕНИЯ,</w:t>
      </w:r>
    </w:p>
    <w:p w:rsidR="00602D0D" w:rsidRPr="00D425FD" w:rsidRDefault="002F37D3" w:rsidP="00D425F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D425FD">
        <w:rPr>
          <w:b/>
          <w:sz w:val="28"/>
          <w:szCs w:val="28"/>
        </w:rPr>
        <w:t>в</w:t>
      </w:r>
      <w:r w:rsidR="00602D0D" w:rsidRPr="00D425FD">
        <w:rPr>
          <w:b/>
          <w:sz w:val="28"/>
          <w:szCs w:val="28"/>
        </w:rPr>
        <w:t xml:space="preserve">носимые в приказ департамента здравоохранения и фармации Ярославской области от 20.05.2011 № 7 «Об утверждении порядка определения платы за оказание услуг (выполнение работ), относящихся к основным видам деятельности государственных бюджетных учреждений Ярославской области, для граждан </w:t>
      </w:r>
      <w:r w:rsidR="00D425FD" w:rsidRPr="00D425FD">
        <w:rPr>
          <w:b/>
          <w:sz w:val="28"/>
          <w:szCs w:val="28"/>
        </w:rPr>
        <w:t>и юридических лиц»</w:t>
      </w:r>
    </w:p>
    <w:p w:rsidR="00602D0D" w:rsidRPr="00AA6980" w:rsidRDefault="00602D0D" w:rsidP="00602D0D">
      <w:pPr>
        <w:pStyle w:val="a3"/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D425FD" w:rsidRPr="00D425FD" w:rsidRDefault="00602D0D" w:rsidP="003A0FB8">
      <w:pPr>
        <w:pStyle w:val="a3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rFonts w:cs="Arial"/>
          <w:sz w:val="28"/>
          <w:szCs w:val="16"/>
        </w:rPr>
        <w:t>В заголовке,</w:t>
      </w:r>
      <w:r w:rsidR="00584B54">
        <w:rPr>
          <w:rFonts w:cs="Arial"/>
          <w:sz w:val="28"/>
          <w:szCs w:val="16"/>
        </w:rPr>
        <w:t xml:space="preserve"> </w:t>
      </w:r>
      <w:r w:rsidR="00D425FD">
        <w:rPr>
          <w:rFonts w:cs="Arial"/>
          <w:sz w:val="28"/>
          <w:szCs w:val="16"/>
        </w:rPr>
        <w:t xml:space="preserve"> </w:t>
      </w:r>
      <w:r>
        <w:rPr>
          <w:rFonts w:cs="Arial"/>
          <w:sz w:val="28"/>
          <w:szCs w:val="16"/>
        </w:rPr>
        <w:t>пункте 1</w:t>
      </w:r>
      <w:r w:rsidR="00D425FD">
        <w:rPr>
          <w:rFonts w:cs="Arial"/>
          <w:sz w:val="28"/>
          <w:szCs w:val="16"/>
        </w:rPr>
        <w:t xml:space="preserve"> </w:t>
      </w:r>
      <w:r>
        <w:rPr>
          <w:rFonts w:cs="Arial"/>
          <w:sz w:val="28"/>
          <w:szCs w:val="16"/>
        </w:rPr>
        <w:t xml:space="preserve"> слова </w:t>
      </w:r>
      <w:r w:rsidR="00D425FD">
        <w:rPr>
          <w:rFonts w:cs="Arial"/>
          <w:sz w:val="28"/>
          <w:szCs w:val="16"/>
        </w:rPr>
        <w:t xml:space="preserve"> </w:t>
      </w:r>
      <w:r>
        <w:rPr>
          <w:rFonts w:cs="Arial"/>
          <w:sz w:val="28"/>
          <w:szCs w:val="16"/>
        </w:rPr>
        <w:t>«</w:t>
      </w:r>
      <w:proofErr w:type="gramStart"/>
      <w:r>
        <w:rPr>
          <w:rFonts w:cs="Arial"/>
          <w:sz w:val="28"/>
          <w:szCs w:val="16"/>
        </w:rPr>
        <w:t>государственных</w:t>
      </w:r>
      <w:proofErr w:type="gramEnd"/>
      <w:r w:rsidR="00D425FD">
        <w:rPr>
          <w:sz w:val="28"/>
          <w:szCs w:val="28"/>
        </w:rPr>
        <w:t xml:space="preserve">     </w:t>
      </w:r>
      <w:r w:rsidR="00D425FD" w:rsidRPr="00D425FD">
        <w:rPr>
          <w:rFonts w:cs="Arial"/>
          <w:sz w:val="28"/>
          <w:szCs w:val="16"/>
        </w:rPr>
        <w:t>б</w:t>
      </w:r>
      <w:r w:rsidRPr="00D425FD">
        <w:rPr>
          <w:rFonts w:cs="Arial"/>
          <w:sz w:val="28"/>
          <w:szCs w:val="16"/>
        </w:rPr>
        <w:t>юджетных</w:t>
      </w:r>
    </w:p>
    <w:p w:rsidR="00AA6980" w:rsidRPr="00D425FD" w:rsidRDefault="00D425FD" w:rsidP="003A0FB8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425FD">
        <w:rPr>
          <w:rFonts w:cs="Arial"/>
          <w:sz w:val="28"/>
          <w:szCs w:val="16"/>
        </w:rPr>
        <w:t xml:space="preserve"> </w:t>
      </w:r>
      <w:r w:rsidR="00602D0D" w:rsidRPr="00D425FD">
        <w:rPr>
          <w:rFonts w:cs="Arial"/>
          <w:sz w:val="28"/>
          <w:szCs w:val="16"/>
        </w:rPr>
        <w:t>учреждений»</w:t>
      </w:r>
      <w:r w:rsidR="00EA114F" w:rsidRPr="00D425FD">
        <w:rPr>
          <w:rFonts w:cs="Arial"/>
          <w:sz w:val="28"/>
          <w:szCs w:val="16"/>
        </w:rPr>
        <w:t xml:space="preserve"> </w:t>
      </w:r>
      <w:r w:rsidR="00602D0D" w:rsidRPr="00D425FD">
        <w:rPr>
          <w:rFonts w:cs="Arial"/>
          <w:sz w:val="28"/>
          <w:szCs w:val="16"/>
        </w:rPr>
        <w:t xml:space="preserve"> заменить словами</w:t>
      </w:r>
      <w:r w:rsidR="00584B54" w:rsidRPr="00D425FD">
        <w:rPr>
          <w:rFonts w:cs="Arial"/>
          <w:sz w:val="28"/>
          <w:szCs w:val="16"/>
        </w:rPr>
        <w:t xml:space="preserve"> «государственных бюджетных, автономных и казенных учреждений».</w:t>
      </w:r>
    </w:p>
    <w:p w:rsidR="00D425FD" w:rsidRDefault="00584B54" w:rsidP="003A0FB8">
      <w:pPr>
        <w:pStyle w:val="a3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proofErr w:type="gramStart"/>
      <w:r w:rsidRPr="00D425FD">
        <w:rPr>
          <w:rFonts w:cs="Arial"/>
          <w:sz w:val="28"/>
          <w:szCs w:val="16"/>
        </w:rPr>
        <w:t xml:space="preserve">В </w:t>
      </w:r>
      <w:r w:rsidR="00EA114F" w:rsidRPr="00D425FD">
        <w:rPr>
          <w:rFonts w:cs="Arial"/>
          <w:sz w:val="28"/>
          <w:szCs w:val="16"/>
        </w:rPr>
        <w:t xml:space="preserve"> </w:t>
      </w:r>
      <w:r w:rsidRPr="00D425FD">
        <w:rPr>
          <w:rFonts w:cs="Arial"/>
          <w:sz w:val="28"/>
          <w:szCs w:val="16"/>
        </w:rPr>
        <w:t xml:space="preserve"> Порядке  определения </w:t>
      </w:r>
      <w:r w:rsidRPr="00D425FD">
        <w:rPr>
          <w:bCs/>
          <w:sz w:val="28"/>
          <w:szCs w:val="28"/>
        </w:rPr>
        <w:t xml:space="preserve"> платы за </w:t>
      </w:r>
      <w:r w:rsidRPr="00D425FD">
        <w:rPr>
          <w:sz w:val="28"/>
          <w:szCs w:val="28"/>
        </w:rPr>
        <w:t>оказание</w:t>
      </w:r>
      <w:r w:rsidRPr="00D425FD">
        <w:rPr>
          <w:bCs/>
          <w:sz w:val="28"/>
          <w:szCs w:val="28"/>
        </w:rPr>
        <w:t xml:space="preserve"> </w:t>
      </w:r>
      <w:r w:rsidRPr="00D425FD">
        <w:rPr>
          <w:sz w:val="28"/>
          <w:szCs w:val="28"/>
        </w:rPr>
        <w:t>услуг (выполнение</w:t>
      </w:r>
      <w:proofErr w:type="gramEnd"/>
    </w:p>
    <w:p w:rsidR="00584B54" w:rsidRPr="00D425FD" w:rsidRDefault="00584B54" w:rsidP="003A0FB8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425FD">
        <w:rPr>
          <w:sz w:val="28"/>
          <w:szCs w:val="28"/>
        </w:rPr>
        <w:t xml:space="preserve"> работ), относящихся к основным видам деятельности государственных бюджетных учреждений Ярославской области, находящихся в функциональном подчинении департамента здравоохранения и фармации Ярославской области, для граждан и юридических лиц, утвержденн</w:t>
      </w:r>
      <w:r w:rsidR="009A4DF8" w:rsidRPr="00D425FD">
        <w:rPr>
          <w:sz w:val="28"/>
          <w:szCs w:val="28"/>
        </w:rPr>
        <w:t>ом</w:t>
      </w:r>
      <w:r w:rsidRPr="00D425FD">
        <w:rPr>
          <w:sz w:val="28"/>
          <w:szCs w:val="28"/>
        </w:rPr>
        <w:t xml:space="preserve"> </w:t>
      </w:r>
      <w:r w:rsidRPr="00D425FD">
        <w:rPr>
          <w:rFonts w:cs="Arial"/>
          <w:sz w:val="28"/>
          <w:szCs w:val="16"/>
        </w:rPr>
        <w:t>приказом</w:t>
      </w:r>
      <w:r w:rsidR="00EA114F" w:rsidRPr="00D425FD">
        <w:rPr>
          <w:sz w:val="28"/>
          <w:szCs w:val="28"/>
        </w:rPr>
        <w:t>:</w:t>
      </w:r>
    </w:p>
    <w:p w:rsidR="00AA6980" w:rsidRDefault="00AB42F1" w:rsidP="003A0FB8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cs="Arial"/>
          <w:sz w:val="28"/>
          <w:szCs w:val="16"/>
        </w:rPr>
        <w:t xml:space="preserve">         </w:t>
      </w:r>
      <w:r w:rsidR="00EA114F">
        <w:rPr>
          <w:rFonts w:cs="Arial"/>
          <w:sz w:val="28"/>
          <w:szCs w:val="16"/>
        </w:rPr>
        <w:t xml:space="preserve">2.1. </w:t>
      </w:r>
      <w:r w:rsidR="00A4591D">
        <w:rPr>
          <w:rFonts w:cs="Arial"/>
          <w:sz w:val="28"/>
          <w:szCs w:val="16"/>
        </w:rPr>
        <w:t xml:space="preserve">  </w:t>
      </w:r>
      <w:r w:rsidR="002F37D3">
        <w:rPr>
          <w:rFonts w:cs="Arial"/>
          <w:sz w:val="28"/>
          <w:szCs w:val="16"/>
        </w:rPr>
        <w:t>В</w:t>
      </w:r>
      <w:r>
        <w:rPr>
          <w:rFonts w:cs="Arial"/>
          <w:sz w:val="28"/>
          <w:szCs w:val="16"/>
        </w:rPr>
        <w:t xml:space="preserve">  </w:t>
      </w:r>
      <w:r w:rsidR="00D425FD">
        <w:rPr>
          <w:rFonts w:cs="Arial"/>
          <w:sz w:val="28"/>
          <w:szCs w:val="16"/>
        </w:rPr>
        <w:t xml:space="preserve">наименовании, </w:t>
      </w:r>
      <w:r>
        <w:rPr>
          <w:rFonts w:cs="Arial"/>
          <w:sz w:val="28"/>
          <w:szCs w:val="16"/>
        </w:rPr>
        <w:t xml:space="preserve">абзаце первом пункта 1 </w:t>
      </w:r>
      <w:r w:rsidR="00A4591D">
        <w:rPr>
          <w:rFonts w:cs="Arial"/>
          <w:sz w:val="28"/>
          <w:szCs w:val="16"/>
        </w:rPr>
        <w:t xml:space="preserve"> </w:t>
      </w:r>
      <w:r w:rsidR="00677F17" w:rsidRPr="00AA6980">
        <w:rPr>
          <w:sz w:val="28"/>
          <w:szCs w:val="28"/>
        </w:rPr>
        <w:t>слова</w:t>
      </w:r>
      <w:r w:rsidR="001006E0" w:rsidRPr="00AA6980">
        <w:rPr>
          <w:sz w:val="28"/>
          <w:szCs w:val="28"/>
        </w:rPr>
        <w:t xml:space="preserve"> </w:t>
      </w:r>
      <w:r w:rsidR="00677F17" w:rsidRPr="00AA6980">
        <w:rPr>
          <w:sz w:val="28"/>
          <w:szCs w:val="28"/>
        </w:rPr>
        <w:t>«государственных бюдже</w:t>
      </w:r>
      <w:r w:rsidR="005C2C57" w:rsidRPr="00AA6980">
        <w:rPr>
          <w:sz w:val="28"/>
          <w:szCs w:val="28"/>
        </w:rPr>
        <w:t>т</w:t>
      </w:r>
      <w:r w:rsidR="00677F17" w:rsidRPr="00AA6980">
        <w:rPr>
          <w:sz w:val="28"/>
          <w:szCs w:val="28"/>
        </w:rPr>
        <w:t>ных</w:t>
      </w:r>
      <w:r w:rsidR="005C2C57" w:rsidRPr="00AA6980">
        <w:rPr>
          <w:sz w:val="28"/>
          <w:szCs w:val="28"/>
        </w:rPr>
        <w:t xml:space="preserve"> </w:t>
      </w:r>
      <w:r w:rsidR="00677F17" w:rsidRPr="00AA6980">
        <w:rPr>
          <w:sz w:val="28"/>
          <w:szCs w:val="28"/>
        </w:rPr>
        <w:t>у</w:t>
      </w:r>
      <w:r w:rsidR="001006E0" w:rsidRPr="00AA6980">
        <w:rPr>
          <w:sz w:val="28"/>
          <w:szCs w:val="28"/>
        </w:rPr>
        <w:t>ч</w:t>
      </w:r>
      <w:r w:rsidR="00677F17" w:rsidRPr="00AA6980">
        <w:rPr>
          <w:sz w:val="28"/>
          <w:szCs w:val="28"/>
        </w:rPr>
        <w:t>реждений»</w:t>
      </w:r>
      <w:r w:rsidR="002E0AFE">
        <w:rPr>
          <w:sz w:val="28"/>
          <w:szCs w:val="28"/>
        </w:rPr>
        <w:t xml:space="preserve"> </w:t>
      </w:r>
      <w:r w:rsidR="00677F17" w:rsidRPr="00AA6980">
        <w:rPr>
          <w:sz w:val="28"/>
          <w:szCs w:val="28"/>
        </w:rPr>
        <w:t xml:space="preserve"> заменить словами «государственных бюджетных, автономных и казенных учреждений».</w:t>
      </w:r>
    </w:p>
    <w:p w:rsidR="005F374F" w:rsidRDefault="00677F17" w:rsidP="005F374F">
      <w:pPr>
        <w:pStyle w:val="a3"/>
        <w:widowControl w:val="0"/>
        <w:numPr>
          <w:ilvl w:val="1"/>
          <w:numId w:val="1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A6980">
        <w:rPr>
          <w:sz w:val="28"/>
          <w:szCs w:val="28"/>
        </w:rPr>
        <w:t>Пункт</w:t>
      </w:r>
      <w:r w:rsidR="00D425FD">
        <w:rPr>
          <w:sz w:val="28"/>
          <w:szCs w:val="28"/>
        </w:rPr>
        <w:t xml:space="preserve"> </w:t>
      </w:r>
      <w:r w:rsidRPr="00AA6980">
        <w:rPr>
          <w:sz w:val="28"/>
          <w:szCs w:val="28"/>
        </w:rPr>
        <w:t xml:space="preserve"> 5</w:t>
      </w:r>
      <w:r w:rsidR="00AA6980">
        <w:rPr>
          <w:sz w:val="28"/>
          <w:szCs w:val="28"/>
        </w:rPr>
        <w:t xml:space="preserve"> </w:t>
      </w:r>
      <w:r w:rsidRPr="00AA6980">
        <w:rPr>
          <w:sz w:val="28"/>
          <w:szCs w:val="28"/>
        </w:rPr>
        <w:t xml:space="preserve"> дополнить</w:t>
      </w:r>
      <w:r w:rsidR="00D425FD">
        <w:rPr>
          <w:sz w:val="28"/>
          <w:szCs w:val="28"/>
        </w:rPr>
        <w:t xml:space="preserve"> </w:t>
      </w:r>
      <w:r w:rsidRPr="00AA6980">
        <w:rPr>
          <w:sz w:val="28"/>
          <w:szCs w:val="28"/>
        </w:rPr>
        <w:t xml:space="preserve"> </w:t>
      </w:r>
      <w:r w:rsidR="00D425FD">
        <w:rPr>
          <w:sz w:val="28"/>
          <w:szCs w:val="28"/>
        </w:rPr>
        <w:t xml:space="preserve"> </w:t>
      </w:r>
      <w:r w:rsidRPr="00AA6980">
        <w:rPr>
          <w:sz w:val="28"/>
          <w:szCs w:val="28"/>
        </w:rPr>
        <w:t>словами</w:t>
      </w:r>
      <w:r w:rsidR="00D425FD">
        <w:rPr>
          <w:sz w:val="28"/>
          <w:szCs w:val="28"/>
        </w:rPr>
        <w:t xml:space="preserve"> </w:t>
      </w:r>
      <w:r w:rsidRPr="00AA6980">
        <w:rPr>
          <w:sz w:val="28"/>
          <w:szCs w:val="28"/>
        </w:rPr>
        <w:t xml:space="preserve"> «и </w:t>
      </w:r>
      <w:r w:rsidR="00D425FD">
        <w:rPr>
          <w:sz w:val="28"/>
          <w:szCs w:val="28"/>
        </w:rPr>
        <w:t xml:space="preserve"> </w:t>
      </w:r>
      <w:r w:rsidRPr="00AA6980">
        <w:rPr>
          <w:sz w:val="28"/>
          <w:szCs w:val="28"/>
        </w:rPr>
        <w:t xml:space="preserve">бюджетных </w:t>
      </w:r>
      <w:r w:rsidR="00D425FD">
        <w:rPr>
          <w:sz w:val="28"/>
          <w:szCs w:val="28"/>
        </w:rPr>
        <w:t xml:space="preserve"> </w:t>
      </w:r>
      <w:r w:rsidRPr="00AA6980">
        <w:rPr>
          <w:sz w:val="28"/>
          <w:szCs w:val="28"/>
        </w:rPr>
        <w:t>смет</w:t>
      </w:r>
      <w:r w:rsidR="00D425FD">
        <w:rPr>
          <w:sz w:val="28"/>
          <w:szCs w:val="28"/>
        </w:rPr>
        <w:t xml:space="preserve">  </w:t>
      </w:r>
      <w:r w:rsidRPr="00AA6980">
        <w:rPr>
          <w:sz w:val="28"/>
          <w:szCs w:val="28"/>
        </w:rPr>
        <w:t xml:space="preserve"> казенных</w:t>
      </w:r>
    </w:p>
    <w:p w:rsidR="00677F17" w:rsidRDefault="00FA115A" w:rsidP="005F374F">
      <w:pPr>
        <w:pStyle w:val="a3"/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A6980">
        <w:rPr>
          <w:sz w:val="28"/>
          <w:szCs w:val="28"/>
        </w:rPr>
        <w:t xml:space="preserve"> </w:t>
      </w:r>
      <w:r w:rsidR="00D425FD">
        <w:rPr>
          <w:sz w:val="28"/>
          <w:szCs w:val="28"/>
        </w:rPr>
        <w:t>у</w:t>
      </w:r>
      <w:r w:rsidR="00677F17" w:rsidRPr="00AA6980">
        <w:rPr>
          <w:sz w:val="28"/>
          <w:szCs w:val="28"/>
        </w:rPr>
        <w:t>чре</w:t>
      </w:r>
      <w:r w:rsidR="00D5098C" w:rsidRPr="00AA6980">
        <w:rPr>
          <w:sz w:val="28"/>
          <w:szCs w:val="28"/>
        </w:rPr>
        <w:t>ж</w:t>
      </w:r>
      <w:r w:rsidR="00677F17" w:rsidRPr="00AA6980">
        <w:rPr>
          <w:sz w:val="28"/>
          <w:szCs w:val="28"/>
        </w:rPr>
        <w:t>дений</w:t>
      </w:r>
      <w:proofErr w:type="gramStart"/>
      <w:r w:rsidR="00D425FD">
        <w:rPr>
          <w:sz w:val="28"/>
          <w:szCs w:val="28"/>
        </w:rPr>
        <w:t>.</w:t>
      </w:r>
      <w:r w:rsidR="00677F17" w:rsidRPr="00AA6980">
        <w:rPr>
          <w:sz w:val="28"/>
          <w:szCs w:val="28"/>
        </w:rPr>
        <w:t>».</w:t>
      </w:r>
      <w:proofErr w:type="gramEnd"/>
    </w:p>
    <w:p w:rsidR="00E66E89" w:rsidRDefault="005F374F" w:rsidP="00E66E89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both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 xml:space="preserve">Абзац пятый  </w:t>
      </w:r>
      <w:r w:rsidR="00AA6980" w:rsidRPr="00AA6980">
        <w:rPr>
          <w:rFonts w:cs="Arial"/>
          <w:sz w:val="28"/>
          <w:szCs w:val="16"/>
        </w:rPr>
        <w:t>пункт</w:t>
      </w:r>
      <w:r>
        <w:rPr>
          <w:rFonts w:cs="Arial"/>
          <w:sz w:val="28"/>
          <w:szCs w:val="16"/>
        </w:rPr>
        <w:t>а</w:t>
      </w:r>
      <w:r w:rsidR="00AA6980" w:rsidRPr="00AA6980">
        <w:rPr>
          <w:rFonts w:cs="Arial"/>
          <w:sz w:val="28"/>
          <w:szCs w:val="16"/>
        </w:rPr>
        <w:t xml:space="preserve"> 11 </w:t>
      </w:r>
      <w:r>
        <w:rPr>
          <w:rFonts w:cs="Arial"/>
          <w:sz w:val="28"/>
          <w:szCs w:val="16"/>
        </w:rPr>
        <w:t>изложить в следующей редакции:</w:t>
      </w:r>
    </w:p>
    <w:p w:rsidR="00AA6980" w:rsidRPr="00E66E89" w:rsidRDefault="00AA6980" w:rsidP="003A0FB8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rPr>
          <w:rFonts w:cs="Arial"/>
          <w:sz w:val="28"/>
          <w:szCs w:val="16"/>
        </w:rPr>
      </w:pPr>
      <w:r w:rsidRPr="00AA6980">
        <w:rPr>
          <w:rFonts w:cs="Arial"/>
          <w:sz w:val="28"/>
          <w:szCs w:val="16"/>
        </w:rPr>
        <w:t xml:space="preserve">  </w:t>
      </w:r>
      <w:r w:rsidR="00686E4D">
        <w:rPr>
          <w:rFonts w:cs="Arial"/>
          <w:sz w:val="28"/>
          <w:szCs w:val="16"/>
        </w:rPr>
        <w:t xml:space="preserve">      </w:t>
      </w:r>
      <w:r w:rsidR="00A324F8">
        <w:rPr>
          <w:rFonts w:cs="Arial"/>
          <w:sz w:val="28"/>
          <w:szCs w:val="16"/>
        </w:rPr>
        <w:t>«</w:t>
      </w:r>
      <w:proofErr w:type="spellStart"/>
      <w:r w:rsidR="00E66E89">
        <w:rPr>
          <w:rFonts w:cs="Arial"/>
          <w:sz w:val="28"/>
          <w:szCs w:val="16"/>
        </w:rPr>
        <w:t>Пн</w:t>
      </w:r>
      <w:r w:rsidR="00E66E89" w:rsidRPr="00E66E89">
        <w:rPr>
          <w:rFonts w:cs="Arial"/>
          <w:sz w:val="28"/>
          <w:szCs w:val="16"/>
          <w:vertAlign w:val="subscript"/>
          <w:lang w:val="en-US"/>
        </w:rPr>
        <w:t>i</w:t>
      </w:r>
      <w:proofErr w:type="spellEnd"/>
      <w:r w:rsidR="00D425FD">
        <w:rPr>
          <w:rFonts w:cs="Arial"/>
          <w:sz w:val="28"/>
          <w:szCs w:val="16"/>
          <w:vertAlign w:val="subscript"/>
        </w:rPr>
        <w:t xml:space="preserve"> </w:t>
      </w:r>
      <w:r w:rsidR="00E66E89" w:rsidRPr="00E66E89">
        <w:rPr>
          <w:rFonts w:cs="Arial"/>
          <w:sz w:val="28"/>
          <w:szCs w:val="16"/>
        </w:rPr>
        <w:t>-</w:t>
      </w:r>
      <w:r w:rsidR="00686E4D">
        <w:rPr>
          <w:rFonts w:cs="Arial"/>
          <w:sz w:val="28"/>
          <w:szCs w:val="16"/>
        </w:rPr>
        <w:t xml:space="preserve"> </w:t>
      </w:r>
      <w:r w:rsidR="00E66E89">
        <w:rPr>
          <w:rFonts w:cs="Arial"/>
          <w:sz w:val="28"/>
          <w:szCs w:val="16"/>
        </w:rPr>
        <w:t xml:space="preserve">прибыль, приходящаяся на единицу услуги (работы) (предусматривается в случае платежеспособного </w:t>
      </w:r>
      <w:r w:rsidR="009A4DF8">
        <w:rPr>
          <w:rFonts w:cs="Arial"/>
          <w:sz w:val="28"/>
          <w:szCs w:val="16"/>
        </w:rPr>
        <w:t xml:space="preserve"> </w:t>
      </w:r>
      <w:r w:rsidR="00E66E89">
        <w:rPr>
          <w:rFonts w:cs="Arial"/>
          <w:sz w:val="28"/>
          <w:szCs w:val="16"/>
        </w:rPr>
        <w:t>спроса на соответствующие платные услуги (работы))</w:t>
      </w:r>
      <w:proofErr w:type="gramStart"/>
      <w:r w:rsidR="00D425FD">
        <w:rPr>
          <w:rFonts w:cs="Arial"/>
          <w:sz w:val="28"/>
          <w:szCs w:val="16"/>
        </w:rPr>
        <w:t>.</w:t>
      </w:r>
      <w:r w:rsidR="00A324F8">
        <w:rPr>
          <w:rFonts w:cs="Arial"/>
          <w:sz w:val="28"/>
          <w:szCs w:val="16"/>
        </w:rPr>
        <w:t>»</w:t>
      </w:r>
      <w:proofErr w:type="gramEnd"/>
      <w:r w:rsidR="00E66E89">
        <w:rPr>
          <w:rFonts w:cs="Arial"/>
          <w:sz w:val="28"/>
          <w:szCs w:val="16"/>
        </w:rPr>
        <w:t>.</w:t>
      </w:r>
    </w:p>
    <w:p w:rsidR="00E66E89" w:rsidRDefault="00686E4D" w:rsidP="00E66E89">
      <w:pPr>
        <w:pStyle w:val="a3"/>
        <w:widowControl w:val="0"/>
        <w:numPr>
          <w:ilvl w:val="1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6E89">
        <w:rPr>
          <w:sz w:val="28"/>
          <w:szCs w:val="28"/>
        </w:rPr>
        <w:t xml:space="preserve">  пункт</w:t>
      </w:r>
      <w:r>
        <w:rPr>
          <w:sz w:val="28"/>
          <w:szCs w:val="28"/>
        </w:rPr>
        <w:t>е</w:t>
      </w:r>
      <w:r w:rsidR="00E66E89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  <w:r w:rsidR="00677F17" w:rsidRPr="005C2C57">
        <w:rPr>
          <w:sz w:val="28"/>
          <w:szCs w:val="28"/>
        </w:rPr>
        <w:t xml:space="preserve"> </w:t>
      </w:r>
    </w:p>
    <w:p w:rsidR="00677F17" w:rsidRPr="005C2C57" w:rsidRDefault="00686E4D" w:rsidP="00E66E89">
      <w:pPr>
        <w:pStyle w:val="a3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абзац третий изложить в следующей </w:t>
      </w:r>
      <w:r w:rsidR="00677F17" w:rsidRPr="005C2C57">
        <w:rPr>
          <w:sz w:val="28"/>
          <w:szCs w:val="28"/>
        </w:rPr>
        <w:t>редакции:</w:t>
      </w:r>
    </w:p>
    <w:p w:rsidR="00677F17" w:rsidRDefault="00EF2FFE" w:rsidP="00AA69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77F17" w:rsidRPr="0064282B">
        <w:rPr>
          <w:sz w:val="28"/>
          <w:szCs w:val="28"/>
        </w:rPr>
        <w:t>З</w:t>
      </w:r>
      <w:r w:rsidR="00677F17" w:rsidRPr="00867B61">
        <w:rPr>
          <w:sz w:val="32"/>
          <w:szCs w:val="32"/>
          <w:vertAlign w:val="subscript"/>
        </w:rPr>
        <w:t>ч</w:t>
      </w:r>
      <w:r w:rsidR="00677F17" w:rsidRPr="00867B61">
        <w:rPr>
          <w:sz w:val="32"/>
          <w:szCs w:val="32"/>
          <w:vertAlign w:val="subscript"/>
          <w:lang w:val="en-US"/>
        </w:rPr>
        <w:t>i</w:t>
      </w:r>
      <w:proofErr w:type="spellEnd"/>
      <w:r w:rsidR="00677F17">
        <w:rPr>
          <w:sz w:val="32"/>
          <w:szCs w:val="32"/>
          <w:vertAlign w:val="subscript"/>
        </w:rPr>
        <w:t xml:space="preserve"> </w:t>
      </w:r>
      <w:r w:rsidR="00677F17" w:rsidRPr="0064282B">
        <w:rPr>
          <w:sz w:val="28"/>
          <w:szCs w:val="28"/>
        </w:rPr>
        <w:t>-</w:t>
      </w:r>
      <w:r w:rsidR="00677F17">
        <w:rPr>
          <w:sz w:val="28"/>
          <w:szCs w:val="28"/>
        </w:rPr>
        <w:t xml:space="preserve"> должностной </w:t>
      </w:r>
      <w:r w:rsidR="00677F17" w:rsidRPr="0064282B">
        <w:rPr>
          <w:sz w:val="28"/>
          <w:szCs w:val="28"/>
        </w:rPr>
        <w:t xml:space="preserve"> (часов</w:t>
      </w:r>
      <w:r w:rsidR="00677F17">
        <w:rPr>
          <w:sz w:val="28"/>
          <w:szCs w:val="28"/>
        </w:rPr>
        <w:t>ой</w:t>
      </w:r>
      <w:r w:rsidR="00677F17" w:rsidRPr="0064282B">
        <w:rPr>
          <w:sz w:val="28"/>
          <w:szCs w:val="28"/>
        </w:rPr>
        <w:t>, дневн</w:t>
      </w:r>
      <w:r w:rsidR="00677F17">
        <w:rPr>
          <w:sz w:val="28"/>
          <w:szCs w:val="28"/>
        </w:rPr>
        <w:t>ой</w:t>
      </w:r>
      <w:r w:rsidR="00677F17" w:rsidRPr="0064282B">
        <w:rPr>
          <w:sz w:val="28"/>
          <w:szCs w:val="28"/>
        </w:rPr>
        <w:t>, месячн</w:t>
      </w:r>
      <w:r w:rsidR="00677F17">
        <w:rPr>
          <w:sz w:val="28"/>
          <w:szCs w:val="28"/>
        </w:rPr>
        <w:t>ый</w:t>
      </w:r>
      <w:r w:rsidR="00677F17" w:rsidRPr="0064282B">
        <w:rPr>
          <w:sz w:val="28"/>
          <w:szCs w:val="28"/>
        </w:rPr>
        <w:t xml:space="preserve">)  </w:t>
      </w:r>
      <w:r w:rsidR="00677F17">
        <w:rPr>
          <w:sz w:val="28"/>
          <w:szCs w:val="28"/>
        </w:rPr>
        <w:t>оклад работников учреждения</w:t>
      </w:r>
      <w:r w:rsidR="00677F17" w:rsidRPr="0064282B">
        <w:rPr>
          <w:sz w:val="28"/>
          <w:szCs w:val="28"/>
        </w:rPr>
        <w:t>, принимающ</w:t>
      </w:r>
      <w:r w:rsidR="00677F17">
        <w:rPr>
          <w:sz w:val="28"/>
          <w:szCs w:val="28"/>
        </w:rPr>
        <w:t>их</w:t>
      </w:r>
      <w:r w:rsidR="00677F17" w:rsidRPr="0064282B">
        <w:rPr>
          <w:sz w:val="28"/>
          <w:szCs w:val="28"/>
        </w:rPr>
        <w:t xml:space="preserve"> непосредственное участие в оказании услуги (выполнении работы), включая </w:t>
      </w:r>
      <w:r w:rsidR="00677F17" w:rsidRPr="0064282B">
        <w:rPr>
          <w:iCs/>
          <w:sz w:val="28"/>
          <w:szCs w:val="28"/>
        </w:rPr>
        <w:t xml:space="preserve">начисления на выплаты по оплате труда (определяется на основании </w:t>
      </w:r>
      <w:r w:rsidR="00677F17">
        <w:rPr>
          <w:iCs/>
          <w:sz w:val="28"/>
          <w:szCs w:val="28"/>
        </w:rPr>
        <w:t>тарификации</w:t>
      </w:r>
      <w:r w:rsidR="00677F17" w:rsidRPr="0064282B">
        <w:rPr>
          <w:iCs/>
          <w:sz w:val="28"/>
          <w:szCs w:val="28"/>
        </w:rPr>
        <w:t>)</w:t>
      </w:r>
      <w:proofErr w:type="gramStart"/>
      <w:r w:rsidR="008B4BC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proofErr w:type="gramEnd"/>
      <w:r w:rsidR="00686E4D">
        <w:rPr>
          <w:sz w:val="28"/>
          <w:szCs w:val="28"/>
        </w:rPr>
        <w:t>;</w:t>
      </w:r>
    </w:p>
    <w:p w:rsidR="00686E4D" w:rsidRDefault="00686E4D" w:rsidP="00AA69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после абзаца третьего </w:t>
      </w:r>
      <w:r w:rsidR="00EF2FFE">
        <w:rPr>
          <w:sz w:val="28"/>
          <w:szCs w:val="28"/>
        </w:rPr>
        <w:t>абзацем следующего содержания:</w:t>
      </w:r>
    </w:p>
    <w:p w:rsidR="00686E4D" w:rsidRDefault="008B4BC1" w:rsidP="00EF2FF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2FFE">
        <w:rPr>
          <w:sz w:val="28"/>
          <w:szCs w:val="28"/>
        </w:rPr>
        <w:t>«</w:t>
      </w:r>
      <w:r w:rsidR="00677F17">
        <w:rPr>
          <w:sz w:val="28"/>
          <w:szCs w:val="28"/>
        </w:rPr>
        <w:t>Затраты на оплату труда работников учреждения, принимающих непосредственное участие в оказании услуги (выполнении работы)</w:t>
      </w:r>
      <w:r w:rsidR="009A4DF8">
        <w:rPr>
          <w:sz w:val="28"/>
          <w:szCs w:val="28"/>
        </w:rPr>
        <w:t xml:space="preserve"> (</w:t>
      </w:r>
      <w:proofErr w:type="spellStart"/>
      <w:r w:rsidR="009A4DF8">
        <w:rPr>
          <w:sz w:val="28"/>
          <w:szCs w:val="28"/>
        </w:rPr>
        <w:t>Зо</w:t>
      </w:r>
      <w:proofErr w:type="spellEnd"/>
      <w:r w:rsidR="009A4DF8">
        <w:rPr>
          <w:sz w:val="28"/>
          <w:szCs w:val="28"/>
        </w:rPr>
        <w:t>)</w:t>
      </w:r>
      <w:r w:rsidR="00677F17">
        <w:rPr>
          <w:sz w:val="28"/>
          <w:szCs w:val="28"/>
        </w:rPr>
        <w:t xml:space="preserve"> включают в себя выплаты стимулирующего и компенсационного характер</w:t>
      </w:r>
      <w:r w:rsidR="00752D40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EF2FFE">
        <w:rPr>
          <w:sz w:val="28"/>
          <w:szCs w:val="28"/>
        </w:rPr>
        <w:t>»</w:t>
      </w:r>
      <w:r w:rsidR="00686E4D">
        <w:rPr>
          <w:sz w:val="28"/>
          <w:szCs w:val="28"/>
        </w:rPr>
        <w:t>.</w:t>
      </w:r>
      <w:proofErr w:type="gramEnd"/>
    </w:p>
    <w:p w:rsidR="000062B8" w:rsidRDefault="00677F17" w:rsidP="00E66E89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076E">
        <w:rPr>
          <w:sz w:val="28"/>
          <w:szCs w:val="28"/>
        </w:rPr>
        <w:t>В пункт</w:t>
      </w:r>
      <w:r w:rsidR="00EF2FFE">
        <w:rPr>
          <w:sz w:val="28"/>
          <w:szCs w:val="28"/>
        </w:rPr>
        <w:t>е</w:t>
      </w:r>
      <w:r w:rsidRPr="00F7076E">
        <w:rPr>
          <w:sz w:val="28"/>
          <w:szCs w:val="28"/>
        </w:rPr>
        <w:t xml:space="preserve"> 15</w:t>
      </w:r>
      <w:r w:rsidR="00EF2FFE">
        <w:rPr>
          <w:sz w:val="28"/>
          <w:szCs w:val="28"/>
        </w:rPr>
        <w:t>:</w:t>
      </w:r>
    </w:p>
    <w:p w:rsidR="00047B78" w:rsidRDefault="005B10D1" w:rsidP="00AA6980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2FFE">
        <w:rPr>
          <w:sz w:val="28"/>
          <w:szCs w:val="28"/>
        </w:rPr>
        <w:t xml:space="preserve">- в абзаце </w:t>
      </w:r>
      <w:r w:rsidR="00100021">
        <w:rPr>
          <w:sz w:val="28"/>
          <w:szCs w:val="28"/>
        </w:rPr>
        <w:t>шестом</w:t>
      </w:r>
      <w:r w:rsidR="00B41D32">
        <w:rPr>
          <w:sz w:val="28"/>
          <w:szCs w:val="28"/>
        </w:rPr>
        <w:t xml:space="preserve"> </w:t>
      </w:r>
      <w:r w:rsidR="00047B78">
        <w:rPr>
          <w:sz w:val="28"/>
          <w:szCs w:val="28"/>
        </w:rPr>
        <w:t>с</w:t>
      </w:r>
      <w:r w:rsidR="00677F17" w:rsidRPr="00F7076E">
        <w:rPr>
          <w:sz w:val="28"/>
          <w:szCs w:val="28"/>
        </w:rPr>
        <w:t>лова «произведение средних цен» заменить словами</w:t>
      </w:r>
      <w:r w:rsidR="000062B8">
        <w:rPr>
          <w:sz w:val="28"/>
          <w:szCs w:val="28"/>
        </w:rPr>
        <w:t xml:space="preserve"> </w:t>
      </w:r>
      <w:r w:rsidR="00677F17" w:rsidRPr="00F7076E">
        <w:rPr>
          <w:sz w:val="28"/>
          <w:szCs w:val="28"/>
        </w:rPr>
        <w:t>«произв</w:t>
      </w:r>
      <w:r w:rsidR="000062B8">
        <w:rPr>
          <w:sz w:val="28"/>
          <w:szCs w:val="28"/>
        </w:rPr>
        <w:t>еде</w:t>
      </w:r>
      <w:r w:rsidR="00677F17" w:rsidRPr="00F7076E">
        <w:rPr>
          <w:sz w:val="28"/>
          <w:szCs w:val="28"/>
        </w:rPr>
        <w:t>ние цен, существующих на момент расчета  стоимости услуг (работ)</w:t>
      </w:r>
      <w:proofErr w:type="gramStart"/>
      <w:r w:rsidR="00100021">
        <w:rPr>
          <w:sz w:val="28"/>
          <w:szCs w:val="28"/>
        </w:rPr>
        <w:t>,</w:t>
      </w:r>
      <w:r w:rsidR="00677F17" w:rsidRPr="00F7076E">
        <w:rPr>
          <w:sz w:val="28"/>
          <w:szCs w:val="28"/>
        </w:rPr>
        <w:t>»</w:t>
      </w:r>
      <w:proofErr w:type="gramEnd"/>
      <w:r w:rsidR="00AA6980">
        <w:rPr>
          <w:sz w:val="28"/>
          <w:szCs w:val="28"/>
        </w:rPr>
        <w:t>;</w:t>
      </w:r>
      <w:r w:rsidR="00677F17" w:rsidRPr="00F7076E">
        <w:rPr>
          <w:sz w:val="28"/>
          <w:szCs w:val="28"/>
        </w:rPr>
        <w:t xml:space="preserve"> </w:t>
      </w:r>
    </w:p>
    <w:p w:rsidR="000307FC" w:rsidRPr="00F7076E" w:rsidRDefault="005B10D1" w:rsidP="00AA6980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47B78">
        <w:rPr>
          <w:sz w:val="28"/>
          <w:szCs w:val="28"/>
        </w:rPr>
        <w:t>-</w:t>
      </w:r>
      <w:r w:rsidR="00B41D32">
        <w:rPr>
          <w:sz w:val="28"/>
          <w:szCs w:val="28"/>
        </w:rPr>
        <w:t xml:space="preserve"> </w:t>
      </w:r>
      <w:r w:rsidR="00EF2FFE">
        <w:rPr>
          <w:sz w:val="28"/>
          <w:szCs w:val="28"/>
        </w:rPr>
        <w:t xml:space="preserve">в абзаце </w:t>
      </w:r>
      <w:r w:rsidR="00100021">
        <w:rPr>
          <w:sz w:val="28"/>
          <w:szCs w:val="28"/>
        </w:rPr>
        <w:t>десятом</w:t>
      </w:r>
      <w:r w:rsidR="009C696E">
        <w:rPr>
          <w:sz w:val="28"/>
          <w:szCs w:val="28"/>
        </w:rPr>
        <w:t xml:space="preserve"> </w:t>
      </w:r>
      <w:r w:rsidR="00677F17" w:rsidRPr="00F7076E">
        <w:rPr>
          <w:sz w:val="28"/>
          <w:szCs w:val="28"/>
        </w:rPr>
        <w:t>слова «в предшествующие три года, проиндексированных соответствующим образом»  заменить словами «за предыдущий отчетный период, проиндексированных  соответствующим образом».</w:t>
      </w:r>
    </w:p>
    <w:p w:rsidR="00677F17" w:rsidRPr="00AA6980" w:rsidRDefault="00677F17" w:rsidP="00E66E89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698"/>
        <w:jc w:val="both"/>
        <w:rPr>
          <w:rFonts w:cs="Arial"/>
          <w:sz w:val="28"/>
          <w:szCs w:val="16"/>
        </w:rPr>
      </w:pPr>
      <w:r w:rsidRPr="00AA6980">
        <w:rPr>
          <w:rFonts w:cs="Arial"/>
          <w:sz w:val="28"/>
          <w:szCs w:val="16"/>
        </w:rPr>
        <w:t>В пункт</w:t>
      </w:r>
      <w:r w:rsidR="000307FC" w:rsidRPr="00AA6980">
        <w:rPr>
          <w:rFonts w:cs="Arial"/>
          <w:sz w:val="28"/>
          <w:szCs w:val="16"/>
        </w:rPr>
        <w:t>е</w:t>
      </w:r>
      <w:r w:rsidRPr="00AA6980">
        <w:rPr>
          <w:rFonts w:cs="Arial"/>
          <w:sz w:val="28"/>
          <w:szCs w:val="16"/>
        </w:rPr>
        <w:t xml:space="preserve"> 17</w:t>
      </w:r>
      <w:r w:rsidR="00AA6980" w:rsidRPr="00AA6980">
        <w:rPr>
          <w:rFonts w:cs="Arial"/>
          <w:sz w:val="28"/>
          <w:szCs w:val="16"/>
        </w:rPr>
        <w:t xml:space="preserve"> </w:t>
      </w:r>
      <w:r w:rsidRPr="00AA6980">
        <w:rPr>
          <w:rFonts w:cs="Arial"/>
          <w:sz w:val="28"/>
          <w:szCs w:val="16"/>
        </w:rPr>
        <w:t xml:space="preserve"> </w:t>
      </w:r>
      <w:r w:rsidR="00047B78" w:rsidRPr="00AA6980">
        <w:rPr>
          <w:rFonts w:cs="Arial"/>
          <w:sz w:val="28"/>
          <w:szCs w:val="16"/>
        </w:rPr>
        <w:t>с</w:t>
      </w:r>
      <w:r w:rsidRPr="00AA6980">
        <w:rPr>
          <w:rFonts w:cs="Arial"/>
          <w:sz w:val="28"/>
          <w:szCs w:val="16"/>
        </w:rPr>
        <w:t>лова «в течение трех предшествующих финансовых</w:t>
      </w:r>
      <w:r w:rsidR="00AA6980">
        <w:rPr>
          <w:rFonts w:cs="Arial"/>
          <w:sz w:val="28"/>
          <w:szCs w:val="16"/>
        </w:rPr>
        <w:t xml:space="preserve"> </w:t>
      </w:r>
      <w:r w:rsidRPr="00AA6980">
        <w:rPr>
          <w:rFonts w:cs="Arial"/>
          <w:sz w:val="28"/>
          <w:szCs w:val="16"/>
        </w:rPr>
        <w:t>лет, проиндексированных соответствующим образом»  заменить словами «в течение предшествующего финансового периода, проиндексированных соответствующим образом».</w:t>
      </w:r>
    </w:p>
    <w:p w:rsidR="00677F17" w:rsidRDefault="003722B3" w:rsidP="00E66E89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both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П</w:t>
      </w:r>
      <w:r w:rsidR="00677F17">
        <w:rPr>
          <w:rFonts w:cs="Arial"/>
          <w:sz w:val="28"/>
          <w:szCs w:val="16"/>
        </w:rPr>
        <w:t>ункт 18 изложить в следующей редакции:</w:t>
      </w:r>
    </w:p>
    <w:p w:rsidR="00677F17" w:rsidRDefault="00047B78" w:rsidP="005E1396">
      <w:pPr>
        <w:widowControl w:val="0"/>
        <w:tabs>
          <w:tab w:val="left" w:pos="1134"/>
          <w:tab w:val="left" w:pos="1276"/>
          <w:tab w:val="left" w:pos="1560"/>
        </w:tabs>
        <w:suppressAutoHyphens/>
        <w:jc w:val="both"/>
        <w:rPr>
          <w:sz w:val="28"/>
          <w:szCs w:val="28"/>
        </w:rPr>
      </w:pPr>
      <w:r>
        <w:rPr>
          <w:rFonts w:cs="Arial"/>
          <w:sz w:val="28"/>
          <w:szCs w:val="16"/>
        </w:rPr>
        <w:t xml:space="preserve"> </w:t>
      </w:r>
      <w:r w:rsidR="00100021">
        <w:rPr>
          <w:rFonts w:cs="Arial"/>
          <w:sz w:val="28"/>
          <w:szCs w:val="16"/>
        </w:rPr>
        <w:t xml:space="preserve">        </w:t>
      </w:r>
      <w:r w:rsidR="00AA6980">
        <w:rPr>
          <w:rFonts w:cs="Arial"/>
          <w:sz w:val="28"/>
          <w:szCs w:val="16"/>
        </w:rPr>
        <w:t>«</w:t>
      </w:r>
      <w:r w:rsidR="00100021">
        <w:rPr>
          <w:rFonts w:cs="Arial"/>
          <w:sz w:val="28"/>
          <w:szCs w:val="16"/>
        </w:rPr>
        <w:t>18.</w:t>
      </w:r>
      <w:r w:rsidR="00B461B4">
        <w:rPr>
          <w:rFonts w:cs="Arial"/>
          <w:sz w:val="28"/>
          <w:szCs w:val="16"/>
        </w:rPr>
        <w:t xml:space="preserve"> </w:t>
      </w:r>
      <w:r w:rsidR="00677F17">
        <w:rPr>
          <w:rFonts w:cs="Arial"/>
          <w:sz w:val="28"/>
          <w:szCs w:val="16"/>
        </w:rPr>
        <w:t xml:space="preserve">Объем накладных </w:t>
      </w:r>
      <w:r w:rsidR="006651FA">
        <w:rPr>
          <w:rFonts w:cs="Arial"/>
          <w:sz w:val="28"/>
          <w:szCs w:val="16"/>
        </w:rPr>
        <w:t xml:space="preserve">затрат </w:t>
      </w:r>
      <w:r w:rsidR="00677F17">
        <w:rPr>
          <w:rFonts w:cs="Arial"/>
          <w:sz w:val="28"/>
          <w:szCs w:val="16"/>
        </w:rPr>
        <w:t xml:space="preserve"> рассчитывается</w:t>
      </w:r>
      <w:r w:rsidR="00677F17">
        <w:rPr>
          <w:sz w:val="28"/>
          <w:szCs w:val="28"/>
        </w:rPr>
        <w:t xml:space="preserve"> исходя из фактически</w:t>
      </w:r>
      <w:r w:rsidR="009C696E">
        <w:rPr>
          <w:sz w:val="28"/>
          <w:szCs w:val="28"/>
        </w:rPr>
        <w:t>х</w:t>
      </w:r>
      <w:r w:rsidR="00677F17">
        <w:rPr>
          <w:sz w:val="28"/>
          <w:szCs w:val="28"/>
        </w:rPr>
        <w:t xml:space="preserve">  затрат  за отчетный период:  на </w:t>
      </w:r>
      <w:r w:rsidR="00677F17" w:rsidRPr="00A23A5E">
        <w:rPr>
          <w:sz w:val="28"/>
          <w:szCs w:val="28"/>
        </w:rPr>
        <w:t xml:space="preserve"> общехозяйственн</w:t>
      </w:r>
      <w:r w:rsidR="00677F17">
        <w:rPr>
          <w:sz w:val="28"/>
          <w:szCs w:val="28"/>
        </w:rPr>
        <w:t>ые</w:t>
      </w:r>
      <w:r w:rsidR="00677F17" w:rsidRPr="00A23A5E">
        <w:rPr>
          <w:sz w:val="28"/>
          <w:szCs w:val="28"/>
        </w:rPr>
        <w:t xml:space="preserve"> </w:t>
      </w:r>
      <w:r w:rsidR="00677F17">
        <w:rPr>
          <w:sz w:val="28"/>
          <w:szCs w:val="28"/>
        </w:rPr>
        <w:t xml:space="preserve"> расходы, </w:t>
      </w:r>
      <w:r w:rsidR="002E0AFE">
        <w:rPr>
          <w:sz w:val="28"/>
          <w:szCs w:val="28"/>
        </w:rPr>
        <w:t>сумм</w:t>
      </w:r>
      <w:r w:rsidR="005C3CD8">
        <w:rPr>
          <w:sz w:val="28"/>
          <w:szCs w:val="28"/>
        </w:rPr>
        <w:t>ы</w:t>
      </w:r>
      <w:r w:rsidR="002E0AFE">
        <w:rPr>
          <w:sz w:val="28"/>
          <w:szCs w:val="28"/>
        </w:rPr>
        <w:t xml:space="preserve"> начисленной амортизации</w:t>
      </w:r>
      <w:r w:rsidR="00677F17">
        <w:rPr>
          <w:sz w:val="28"/>
          <w:szCs w:val="28"/>
        </w:rPr>
        <w:t xml:space="preserve"> имущества общехозяйственного назначения,</w:t>
      </w:r>
      <w:r w:rsidR="00677F17" w:rsidRPr="000255B3">
        <w:rPr>
          <w:sz w:val="28"/>
          <w:szCs w:val="28"/>
        </w:rPr>
        <w:t xml:space="preserve"> </w:t>
      </w:r>
      <w:r w:rsidR="005C3CD8">
        <w:rPr>
          <w:sz w:val="28"/>
          <w:szCs w:val="28"/>
        </w:rPr>
        <w:t>затрат</w:t>
      </w:r>
      <w:r w:rsidR="00677F17" w:rsidRPr="00A23A5E">
        <w:rPr>
          <w:sz w:val="28"/>
          <w:szCs w:val="28"/>
        </w:rPr>
        <w:t xml:space="preserve"> на </w:t>
      </w:r>
      <w:r w:rsidR="002E0AFE">
        <w:rPr>
          <w:sz w:val="28"/>
          <w:szCs w:val="28"/>
        </w:rPr>
        <w:t xml:space="preserve">оплату труда </w:t>
      </w:r>
      <w:r w:rsidR="00677F17" w:rsidRPr="00A23A5E">
        <w:rPr>
          <w:sz w:val="28"/>
          <w:szCs w:val="28"/>
        </w:rPr>
        <w:t>административно-управленческ</w:t>
      </w:r>
      <w:r w:rsidR="002E0AFE">
        <w:rPr>
          <w:sz w:val="28"/>
          <w:szCs w:val="28"/>
        </w:rPr>
        <w:t>ого</w:t>
      </w:r>
      <w:r w:rsidR="00677F17" w:rsidRPr="00A23A5E">
        <w:rPr>
          <w:sz w:val="28"/>
          <w:szCs w:val="28"/>
        </w:rPr>
        <w:t xml:space="preserve"> персонал</w:t>
      </w:r>
      <w:r w:rsidR="002E0AFE">
        <w:rPr>
          <w:sz w:val="28"/>
          <w:szCs w:val="28"/>
        </w:rPr>
        <w:t>а</w:t>
      </w:r>
      <w:r w:rsidR="00677F17">
        <w:rPr>
          <w:sz w:val="28"/>
          <w:szCs w:val="28"/>
        </w:rPr>
        <w:t>.</w:t>
      </w:r>
    </w:p>
    <w:p w:rsidR="00677F17" w:rsidRDefault="00677F17" w:rsidP="00AA6980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 общехозяйственных расходов включены </w:t>
      </w:r>
      <w:r w:rsidR="002E0AFE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следующие работы, услуги:</w:t>
      </w:r>
    </w:p>
    <w:p w:rsidR="00677F17" w:rsidRDefault="00677F17" w:rsidP="00AA69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D3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связи;</w:t>
      </w:r>
    </w:p>
    <w:p w:rsidR="00677F17" w:rsidRDefault="00AA6980" w:rsidP="00AA69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D32">
        <w:rPr>
          <w:sz w:val="28"/>
          <w:szCs w:val="28"/>
        </w:rPr>
        <w:t xml:space="preserve"> </w:t>
      </w:r>
      <w:r w:rsidR="00677F17">
        <w:rPr>
          <w:sz w:val="28"/>
          <w:szCs w:val="28"/>
        </w:rPr>
        <w:t>транспортные услуги;</w:t>
      </w:r>
    </w:p>
    <w:p w:rsidR="00677F17" w:rsidRDefault="00677F17" w:rsidP="00AA69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D32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коммунальные услуги;</w:t>
      </w:r>
    </w:p>
    <w:p w:rsidR="00677F17" w:rsidRDefault="00677F17" w:rsidP="00AA69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D3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 услуги по содержанию имущества;</w:t>
      </w:r>
    </w:p>
    <w:p w:rsidR="00677F17" w:rsidRDefault="00677F17" w:rsidP="00AA69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D32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работы, услуги;</w:t>
      </w:r>
    </w:p>
    <w:p w:rsidR="00677F17" w:rsidRDefault="00677F17" w:rsidP="00AA698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D32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расходы;</w:t>
      </w:r>
    </w:p>
    <w:p w:rsidR="00677F17" w:rsidRDefault="00677F17" w:rsidP="00AA6980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D3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материальных запасов (за исключением затрат</w:t>
      </w:r>
      <w:r w:rsidR="00100021">
        <w:rPr>
          <w:sz w:val="28"/>
          <w:szCs w:val="28"/>
        </w:rPr>
        <w:t>,</w:t>
      </w:r>
      <w:r>
        <w:rPr>
          <w:sz w:val="28"/>
          <w:szCs w:val="28"/>
        </w:rPr>
        <w:t xml:space="preserve"> потребляемых в процессе оказания услуги,  </w:t>
      </w:r>
      <w:r w:rsidR="00100021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в пункт</w:t>
      </w:r>
      <w:r w:rsidR="00100021">
        <w:rPr>
          <w:sz w:val="28"/>
          <w:szCs w:val="28"/>
        </w:rPr>
        <w:t>е</w:t>
      </w:r>
      <w:r>
        <w:rPr>
          <w:sz w:val="28"/>
          <w:szCs w:val="28"/>
        </w:rPr>
        <w:t xml:space="preserve"> 15</w:t>
      </w:r>
      <w:r w:rsidR="00100021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);</w:t>
      </w:r>
    </w:p>
    <w:p w:rsidR="00677F17" w:rsidRDefault="002F6E44" w:rsidP="00AA6980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77F17" w:rsidRPr="00A23A5E">
        <w:rPr>
          <w:sz w:val="28"/>
          <w:szCs w:val="28"/>
        </w:rPr>
        <w:t xml:space="preserve">атраты на </w:t>
      </w:r>
      <w:r>
        <w:rPr>
          <w:sz w:val="28"/>
          <w:szCs w:val="28"/>
        </w:rPr>
        <w:t xml:space="preserve">оплату труда </w:t>
      </w:r>
      <w:r w:rsidR="00677F17" w:rsidRPr="00A23A5E">
        <w:rPr>
          <w:sz w:val="28"/>
          <w:szCs w:val="28"/>
        </w:rPr>
        <w:t>административно-управленческ</w:t>
      </w:r>
      <w:r>
        <w:rPr>
          <w:sz w:val="28"/>
          <w:szCs w:val="28"/>
        </w:rPr>
        <w:t xml:space="preserve">ого </w:t>
      </w:r>
      <w:r w:rsidR="00677F17" w:rsidRPr="00A23A5E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а</w:t>
      </w:r>
      <w:r w:rsidR="00677F17" w:rsidRPr="00A23A5E">
        <w:rPr>
          <w:sz w:val="28"/>
          <w:szCs w:val="28"/>
        </w:rPr>
        <w:t xml:space="preserve"> </w:t>
      </w:r>
      <w:r w:rsidR="00677F17">
        <w:rPr>
          <w:sz w:val="28"/>
          <w:szCs w:val="28"/>
        </w:rPr>
        <w:t xml:space="preserve">включают </w:t>
      </w:r>
      <w:r>
        <w:rPr>
          <w:sz w:val="28"/>
          <w:szCs w:val="28"/>
        </w:rPr>
        <w:t>фактические расходы з</w:t>
      </w:r>
      <w:r w:rsidR="00677F17" w:rsidRPr="00A23A5E">
        <w:rPr>
          <w:sz w:val="28"/>
          <w:szCs w:val="28"/>
        </w:rPr>
        <w:t>а предшествующий период</w:t>
      </w:r>
      <w:r w:rsidR="00677F17">
        <w:rPr>
          <w:sz w:val="28"/>
          <w:szCs w:val="28"/>
        </w:rPr>
        <w:t>.</w:t>
      </w:r>
    </w:p>
    <w:p w:rsidR="00677F17" w:rsidRDefault="00677F17" w:rsidP="00AA6980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рекламу и представительские расходы учитываются в накладных </w:t>
      </w:r>
      <w:r w:rsidR="006651FA">
        <w:rPr>
          <w:sz w:val="28"/>
          <w:szCs w:val="28"/>
        </w:rPr>
        <w:t>затратах</w:t>
      </w:r>
      <w:r>
        <w:rPr>
          <w:sz w:val="28"/>
          <w:szCs w:val="28"/>
        </w:rPr>
        <w:t xml:space="preserve">  по действующим нормам в абсолютных суммах;</w:t>
      </w:r>
    </w:p>
    <w:p w:rsidR="00677F17" w:rsidRPr="001239BC" w:rsidRDefault="00677F17" w:rsidP="00AA6980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239BC">
        <w:rPr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7F439D" w:rsidRDefault="00E80BED" w:rsidP="007F439D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накладных расходов (</w:t>
      </w:r>
      <w:proofErr w:type="gramStart"/>
      <w:r>
        <w:rPr>
          <w:sz w:val="28"/>
          <w:szCs w:val="28"/>
          <w:lang w:val="en-US"/>
        </w:rPr>
        <w:t>k</w:t>
      </w:r>
      <w:proofErr w:type="gramEnd"/>
      <w:r>
        <w:rPr>
          <w:sz w:val="28"/>
          <w:szCs w:val="28"/>
        </w:rPr>
        <w:t>н</w:t>
      </w:r>
      <w:r w:rsidRPr="00E80BED">
        <w:rPr>
          <w:sz w:val="28"/>
          <w:szCs w:val="28"/>
        </w:rPr>
        <w:t>)</w:t>
      </w:r>
      <w:r w:rsidR="00677F17" w:rsidRPr="0066124F">
        <w:rPr>
          <w:sz w:val="28"/>
          <w:szCs w:val="28"/>
        </w:rPr>
        <w:t xml:space="preserve"> определяется по следующей формуле:</w:t>
      </w:r>
      <w:r w:rsidR="00677F17">
        <w:rPr>
          <w:sz w:val="28"/>
          <w:szCs w:val="28"/>
        </w:rPr>
        <w:t xml:space="preserve"> </w:t>
      </w:r>
    </w:p>
    <w:p w:rsidR="007F439D" w:rsidRDefault="007F439D" w:rsidP="007F439D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E80BED" w:rsidRDefault="00AC5E6E" w:rsidP="00DC23C2">
      <w:pPr>
        <w:widowControl w:val="0"/>
        <w:tabs>
          <w:tab w:val="left" w:pos="567"/>
          <w:tab w:val="left" w:pos="851"/>
        </w:tabs>
        <w:suppressAutoHyphens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2363D8">
        <w:rPr>
          <w:sz w:val="28"/>
          <w:szCs w:val="28"/>
        </w:rPr>
        <w:t>,</w:t>
      </w:r>
      <w:r w:rsidR="00661733" w:rsidRPr="00661733">
        <w:rPr>
          <w:rFonts w:ascii="Cambria Math" w:hAnsi="Cambria Math"/>
          <w:sz w:val="28"/>
          <w:szCs w:val="28"/>
          <w:vertAlign w:val="subscript"/>
        </w:rPr>
        <w:br/>
      </w:r>
    </w:p>
    <w:p w:rsidR="002363D8" w:rsidRDefault="002363D8" w:rsidP="002363D8">
      <w:pPr>
        <w:widowControl w:val="0"/>
        <w:tabs>
          <w:tab w:val="left" w:pos="567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8381D" w:rsidRDefault="00AC5E6E" w:rsidP="00D8381D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B81937">
        <w:rPr>
          <w:sz w:val="28"/>
          <w:szCs w:val="28"/>
        </w:rPr>
        <w:t xml:space="preserve"> </w:t>
      </w:r>
      <w:r w:rsidR="00707780">
        <w:rPr>
          <w:sz w:val="28"/>
          <w:szCs w:val="28"/>
        </w:rPr>
        <w:t xml:space="preserve"> </w:t>
      </w:r>
      <w:r w:rsidR="00752D40">
        <w:rPr>
          <w:sz w:val="28"/>
          <w:szCs w:val="28"/>
        </w:rPr>
        <w:t xml:space="preserve"> </w:t>
      </w:r>
      <w:r w:rsidR="00DC23C2">
        <w:rPr>
          <w:sz w:val="28"/>
          <w:szCs w:val="28"/>
        </w:rPr>
        <w:t xml:space="preserve">- </w:t>
      </w:r>
      <w:r w:rsidR="00707780">
        <w:rPr>
          <w:sz w:val="28"/>
          <w:szCs w:val="28"/>
        </w:rPr>
        <w:t xml:space="preserve">объем накладных </w:t>
      </w:r>
      <w:r w:rsidR="006651FA">
        <w:rPr>
          <w:sz w:val="28"/>
          <w:szCs w:val="28"/>
        </w:rPr>
        <w:t>затрат</w:t>
      </w:r>
      <w:r w:rsidR="00677F17">
        <w:rPr>
          <w:sz w:val="28"/>
          <w:szCs w:val="28"/>
        </w:rPr>
        <w:t xml:space="preserve">, </w:t>
      </w:r>
    </w:p>
    <w:p w:rsidR="00677F17" w:rsidRDefault="00AC5E6E" w:rsidP="00707780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</m:oMath>
      <w:r w:rsidR="007C4A16">
        <w:rPr>
          <w:sz w:val="28"/>
          <w:szCs w:val="28"/>
        </w:rPr>
        <w:t xml:space="preserve"> </w:t>
      </w:r>
      <w:r w:rsidR="00DC23C2">
        <w:rPr>
          <w:sz w:val="28"/>
          <w:szCs w:val="28"/>
        </w:rPr>
        <w:t>- </w:t>
      </w:r>
      <w:r w:rsidR="00707780">
        <w:rPr>
          <w:sz w:val="28"/>
          <w:szCs w:val="28"/>
        </w:rPr>
        <w:t xml:space="preserve">фактический фонд оплаты труда медперсонала </w:t>
      </w:r>
      <w:r w:rsidR="00677F17">
        <w:rPr>
          <w:sz w:val="28"/>
          <w:szCs w:val="28"/>
        </w:rPr>
        <w:t xml:space="preserve"> за отчетный период (без учета надбавки за стаж) включая начисления на выплаты по оплате труда. </w:t>
      </w:r>
    </w:p>
    <w:p w:rsidR="00677F17" w:rsidRDefault="00AA6980" w:rsidP="00AA6980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7F17">
        <w:rPr>
          <w:sz w:val="28"/>
          <w:szCs w:val="28"/>
        </w:rPr>
        <w:t>бъём накладных затрат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677F17">
        <w:rPr>
          <w:sz w:val="28"/>
          <w:szCs w:val="28"/>
        </w:rPr>
        <w:t xml:space="preserve">) соотносится </w:t>
      </w:r>
      <w:r w:rsidR="007F439D">
        <w:rPr>
          <w:sz w:val="28"/>
          <w:szCs w:val="28"/>
        </w:rPr>
        <w:t>со</w:t>
      </w:r>
      <w:r w:rsidR="00677F17">
        <w:rPr>
          <w:sz w:val="28"/>
          <w:szCs w:val="28"/>
        </w:rPr>
        <w:t xml:space="preserve"> стоимость</w:t>
      </w:r>
      <w:r w:rsidR="007F439D">
        <w:rPr>
          <w:sz w:val="28"/>
          <w:szCs w:val="28"/>
        </w:rPr>
        <w:t>ю</w:t>
      </w:r>
      <w:r w:rsidR="00677F17">
        <w:rPr>
          <w:sz w:val="28"/>
          <w:szCs w:val="28"/>
        </w:rPr>
        <w:t xml:space="preserve"> платной услуги пропорционально затратам на оплату труда </w:t>
      </w:r>
      <w:r w:rsidR="00677F17" w:rsidRPr="00F473F9">
        <w:rPr>
          <w:sz w:val="28"/>
          <w:szCs w:val="28"/>
        </w:rPr>
        <w:t xml:space="preserve">и начислениям на выплаты по оплате труда </w:t>
      </w:r>
      <w:r w:rsidR="00677F17">
        <w:rPr>
          <w:sz w:val="28"/>
          <w:szCs w:val="28"/>
        </w:rPr>
        <w:t>основного персонала, непосредственно участвующего в процессе оказания платной услуги:</w:t>
      </w:r>
    </w:p>
    <w:p w:rsidR="007F439D" w:rsidRPr="002E3CB8" w:rsidRDefault="007F439D" w:rsidP="00AA6980">
      <w:pPr>
        <w:widowControl w:val="0"/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AA6980" w:rsidRDefault="00677F17" w:rsidP="00AA6980">
      <w:pPr>
        <w:widowControl w:val="0"/>
        <w:tabs>
          <w:tab w:val="left" w:pos="567"/>
          <w:tab w:val="left" w:pos="851"/>
        </w:tabs>
        <w:suppressAutoHyphens/>
        <w:ind w:firstLine="709"/>
        <w:jc w:val="center"/>
        <w:rPr>
          <w:sz w:val="28"/>
          <w:szCs w:val="28"/>
        </w:rPr>
      </w:pPr>
      <w:proofErr w:type="spellStart"/>
      <w:r w:rsidRPr="009A261F">
        <w:rPr>
          <w:sz w:val="28"/>
          <w:szCs w:val="28"/>
        </w:rPr>
        <w:lastRenderedPageBreak/>
        <w:t>З</w:t>
      </w:r>
      <w:r w:rsidRPr="00AA6980">
        <w:rPr>
          <w:sz w:val="28"/>
          <w:szCs w:val="28"/>
        </w:rPr>
        <w:t>нi</w:t>
      </w:r>
      <w:proofErr w:type="spellEnd"/>
      <w:r w:rsidRPr="009A261F">
        <w:rPr>
          <w:sz w:val="28"/>
          <w:szCs w:val="28"/>
        </w:rPr>
        <w:t xml:space="preserve"> = </w:t>
      </w:r>
      <w:proofErr w:type="spellStart"/>
      <w:proofErr w:type="gramStart"/>
      <w:r w:rsidRPr="00AA6980">
        <w:rPr>
          <w:sz w:val="28"/>
          <w:szCs w:val="28"/>
        </w:rPr>
        <w:t>k</w:t>
      </w:r>
      <w:proofErr w:type="gramEnd"/>
      <w:r w:rsidRPr="00AA6980">
        <w:rPr>
          <w:sz w:val="28"/>
          <w:szCs w:val="28"/>
        </w:rPr>
        <w:t>н</w:t>
      </w:r>
      <w:proofErr w:type="spellEnd"/>
      <w:r w:rsidRPr="009A261F">
        <w:rPr>
          <w:sz w:val="28"/>
          <w:szCs w:val="28"/>
        </w:rPr>
        <w:t>*</w:t>
      </w:r>
      <w:proofErr w:type="spellStart"/>
      <w:r w:rsidRPr="009A261F">
        <w:rPr>
          <w:sz w:val="28"/>
          <w:szCs w:val="28"/>
        </w:rPr>
        <w:t>Зо</w:t>
      </w:r>
      <w:proofErr w:type="spellEnd"/>
      <w:r w:rsidRPr="009A261F">
        <w:rPr>
          <w:sz w:val="28"/>
          <w:szCs w:val="28"/>
        </w:rPr>
        <w:t>,</w:t>
      </w:r>
    </w:p>
    <w:p w:rsidR="00D8381D" w:rsidRDefault="00D8381D" w:rsidP="00AA6980">
      <w:pPr>
        <w:widowControl w:val="0"/>
        <w:tabs>
          <w:tab w:val="left" w:pos="567"/>
          <w:tab w:val="left" w:pos="851"/>
        </w:tabs>
        <w:suppressAutoHyphens/>
        <w:ind w:firstLine="709"/>
        <w:jc w:val="center"/>
        <w:rPr>
          <w:sz w:val="28"/>
          <w:szCs w:val="28"/>
        </w:rPr>
      </w:pPr>
    </w:p>
    <w:p w:rsidR="00D8381D" w:rsidRDefault="00DE2917" w:rsidP="00DE2917">
      <w:pPr>
        <w:widowControl w:val="0"/>
        <w:tabs>
          <w:tab w:val="left" w:pos="567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70E26" w:rsidRDefault="00DE2917" w:rsidP="00DE2917">
      <w:pPr>
        <w:widowControl w:val="0"/>
        <w:tabs>
          <w:tab w:val="left" w:pos="567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61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</w:t>
      </w:r>
      <w:proofErr w:type="spellEnd"/>
      <w:r w:rsidR="007C4A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затраты на оплату труда персонала</w:t>
      </w:r>
      <w:r w:rsidR="005C3CD8">
        <w:rPr>
          <w:sz w:val="28"/>
          <w:szCs w:val="28"/>
        </w:rPr>
        <w:t xml:space="preserve"> и начисления на выплаты по оплате труда работников учреждения, принимающих непосредственное участие в оказании услуги (выполнении работы)</w:t>
      </w:r>
    </w:p>
    <w:p w:rsidR="00677F17" w:rsidRPr="00917566" w:rsidRDefault="00F70E26" w:rsidP="00DE2917">
      <w:pPr>
        <w:widowControl w:val="0"/>
        <w:tabs>
          <w:tab w:val="left" w:pos="567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Расчет накладных затрат составляется по форме согласно приложению 4 к Порядку</w:t>
      </w:r>
      <w:proofErr w:type="gramStart"/>
      <w:r w:rsidR="005C3CD8">
        <w:rPr>
          <w:sz w:val="28"/>
          <w:szCs w:val="28"/>
        </w:rPr>
        <w:t>.</w:t>
      </w:r>
      <w:r w:rsidR="00DF00F8">
        <w:rPr>
          <w:sz w:val="28"/>
          <w:szCs w:val="28"/>
        </w:rPr>
        <w:t>».</w:t>
      </w:r>
      <w:proofErr w:type="gramEnd"/>
    </w:p>
    <w:p w:rsidR="00E25844" w:rsidRDefault="006651FA" w:rsidP="00E66E89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both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П</w:t>
      </w:r>
      <w:r w:rsidR="00704406">
        <w:rPr>
          <w:rFonts w:cs="Arial"/>
          <w:sz w:val="28"/>
          <w:szCs w:val="16"/>
        </w:rPr>
        <w:t>ункт 20</w:t>
      </w:r>
      <w:r w:rsidR="00AA6980">
        <w:rPr>
          <w:rFonts w:cs="Arial"/>
          <w:sz w:val="28"/>
          <w:szCs w:val="16"/>
        </w:rPr>
        <w:t xml:space="preserve"> </w:t>
      </w:r>
      <w:r>
        <w:rPr>
          <w:rFonts w:cs="Arial"/>
          <w:sz w:val="28"/>
          <w:szCs w:val="16"/>
        </w:rPr>
        <w:t>изложить в следующей редакции:</w:t>
      </w:r>
    </w:p>
    <w:p w:rsidR="00677F17" w:rsidRDefault="005B10D1" w:rsidP="005C3CD8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 xml:space="preserve">         </w:t>
      </w:r>
      <w:r w:rsidR="006651FA">
        <w:rPr>
          <w:rFonts w:cs="Arial"/>
          <w:sz w:val="28"/>
          <w:szCs w:val="16"/>
        </w:rPr>
        <w:t>«</w:t>
      </w:r>
      <w:r w:rsidR="00B461B4">
        <w:rPr>
          <w:rFonts w:cs="Arial"/>
          <w:sz w:val="28"/>
          <w:szCs w:val="16"/>
        </w:rPr>
        <w:t xml:space="preserve">20. </w:t>
      </w:r>
      <w:r w:rsidR="006651FA">
        <w:rPr>
          <w:rFonts w:cs="Arial"/>
          <w:sz w:val="28"/>
          <w:szCs w:val="16"/>
        </w:rPr>
        <w:t>Предложения по объему прибыли</w:t>
      </w:r>
      <w:r w:rsidR="00332F0E">
        <w:rPr>
          <w:rFonts w:cs="Arial"/>
          <w:sz w:val="28"/>
          <w:szCs w:val="16"/>
        </w:rPr>
        <w:t xml:space="preserve"> на соответствующий финансовый год формиру</w:t>
      </w:r>
      <w:r w:rsidR="00177432">
        <w:rPr>
          <w:rFonts w:cs="Arial"/>
          <w:sz w:val="28"/>
          <w:szCs w:val="16"/>
        </w:rPr>
        <w:t>ю</w:t>
      </w:r>
      <w:r w:rsidR="00332F0E">
        <w:rPr>
          <w:rFonts w:cs="Arial"/>
          <w:sz w:val="28"/>
          <w:szCs w:val="16"/>
        </w:rPr>
        <w:t>тся учреждением самостоятельно. В случае низкой платежеспособности населения прибыль при расчете платы может не учитываться</w:t>
      </w:r>
      <w:proofErr w:type="gramStart"/>
      <w:r w:rsidR="00450B3A" w:rsidRPr="00450B3A">
        <w:rPr>
          <w:rFonts w:cs="Arial"/>
          <w:sz w:val="28"/>
          <w:szCs w:val="16"/>
        </w:rPr>
        <w:t>.</w:t>
      </w:r>
      <w:r w:rsidR="00332F0E">
        <w:rPr>
          <w:rFonts w:cs="Arial"/>
          <w:sz w:val="28"/>
          <w:szCs w:val="16"/>
        </w:rPr>
        <w:t>»</w:t>
      </w:r>
      <w:r w:rsidR="00677F17">
        <w:rPr>
          <w:rFonts w:cs="Arial"/>
          <w:sz w:val="28"/>
          <w:szCs w:val="16"/>
        </w:rPr>
        <w:t>.</w:t>
      </w:r>
      <w:proofErr w:type="gramEnd"/>
    </w:p>
    <w:p w:rsidR="00677F17" w:rsidRDefault="00332F0E" w:rsidP="00E66E89">
      <w:pPr>
        <w:pStyle w:val="a3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both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П</w:t>
      </w:r>
      <w:r w:rsidR="00677F17" w:rsidRPr="00E25844">
        <w:rPr>
          <w:rFonts w:cs="Arial"/>
          <w:sz w:val="28"/>
          <w:szCs w:val="16"/>
        </w:rPr>
        <w:t>ункты 22, 23,</w:t>
      </w:r>
      <w:r w:rsidR="00AA6980">
        <w:rPr>
          <w:rFonts w:cs="Arial"/>
          <w:sz w:val="28"/>
          <w:szCs w:val="16"/>
        </w:rPr>
        <w:t xml:space="preserve"> </w:t>
      </w:r>
      <w:r w:rsidR="00677F17" w:rsidRPr="00E25844">
        <w:rPr>
          <w:rFonts w:cs="Arial"/>
          <w:sz w:val="28"/>
          <w:szCs w:val="16"/>
        </w:rPr>
        <w:t>24</w:t>
      </w:r>
      <w:r>
        <w:rPr>
          <w:rFonts w:cs="Arial"/>
          <w:sz w:val="28"/>
          <w:szCs w:val="16"/>
        </w:rPr>
        <w:t xml:space="preserve"> исключить</w:t>
      </w:r>
      <w:r w:rsidR="00677F17" w:rsidRPr="00E25844">
        <w:rPr>
          <w:rFonts w:cs="Arial"/>
          <w:sz w:val="28"/>
          <w:szCs w:val="16"/>
        </w:rPr>
        <w:t xml:space="preserve">. </w:t>
      </w:r>
    </w:p>
    <w:p w:rsidR="00B461B4" w:rsidRPr="00B461B4" w:rsidRDefault="00332F0E" w:rsidP="00B461B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2F0E">
        <w:rPr>
          <w:rFonts w:cs="Arial"/>
          <w:sz w:val="28"/>
          <w:szCs w:val="16"/>
        </w:rPr>
        <w:t xml:space="preserve">Форму </w:t>
      </w:r>
      <w:r w:rsidR="00B461B4">
        <w:rPr>
          <w:rFonts w:cs="Arial"/>
          <w:sz w:val="28"/>
          <w:szCs w:val="16"/>
        </w:rPr>
        <w:t xml:space="preserve">    </w:t>
      </w:r>
      <w:r w:rsidRPr="00332F0E">
        <w:rPr>
          <w:rFonts w:cs="Arial"/>
          <w:sz w:val="28"/>
          <w:szCs w:val="16"/>
        </w:rPr>
        <w:t xml:space="preserve">расчета </w:t>
      </w:r>
      <w:r w:rsidR="00B461B4">
        <w:rPr>
          <w:rFonts w:cs="Arial"/>
          <w:sz w:val="28"/>
          <w:szCs w:val="16"/>
        </w:rPr>
        <w:t xml:space="preserve">    </w:t>
      </w:r>
      <w:r w:rsidRPr="00332F0E">
        <w:rPr>
          <w:rFonts w:cs="Arial"/>
          <w:sz w:val="28"/>
          <w:szCs w:val="16"/>
        </w:rPr>
        <w:t>затрат</w:t>
      </w:r>
      <w:r w:rsidR="00B461B4">
        <w:rPr>
          <w:rFonts w:cs="Arial"/>
          <w:sz w:val="28"/>
          <w:szCs w:val="16"/>
        </w:rPr>
        <w:t xml:space="preserve">   </w:t>
      </w:r>
      <w:r w:rsidRPr="00332F0E">
        <w:rPr>
          <w:rFonts w:cs="Arial"/>
          <w:sz w:val="28"/>
          <w:szCs w:val="16"/>
        </w:rPr>
        <w:t xml:space="preserve"> на</w:t>
      </w:r>
      <w:r w:rsidR="00B461B4">
        <w:rPr>
          <w:rFonts w:cs="Arial"/>
          <w:sz w:val="28"/>
          <w:szCs w:val="16"/>
        </w:rPr>
        <w:t xml:space="preserve">    </w:t>
      </w:r>
      <w:r w:rsidRPr="00332F0E">
        <w:rPr>
          <w:rFonts w:cs="Arial"/>
          <w:sz w:val="28"/>
          <w:szCs w:val="16"/>
        </w:rPr>
        <w:t xml:space="preserve"> оплату</w:t>
      </w:r>
      <w:r w:rsidR="00B461B4">
        <w:rPr>
          <w:rFonts w:cs="Arial"/>
          <w:sz w:val="28"/>
          <w:szCs w:val="16"/>
        </w:rPr>
        <w:t xml:space="preserve">    </w:t>
      </w:r>
      <w:r w:rsidRPr="00332F0E">
        <w:rPr>
          <w:rFonts w:cs="Arial"/>
          <w:sz w:val="28"/>
          <w:szCs w:val="16"/>
        </w:rPr>
        <w:t xml:space="preserve"> труда  </w:t>
      </w:r>
      <w:r w:rsidR="00B461B4">
        <w:rPr>
          <w:rFonts w:cs="Arial"/>
          <w:sz w:val="28"/>
          <w:szCs w:val="16"/>
        </w:rPr>
        <w:t xml:space="preserve">    </w:t>
      </w:r>
      <w:r w:rsidRPr="00332F0E">
        <w:rPr>
          <w:rFonts w:cs="Arial"/>
          <w:sz w:val="28"/>
          <w:szCs w:val="16"/>
        </w:rPr>
        <w:t>персонала,</w:t>
      </w:r>
    </w:p>
    <w:p w:rsidR="00677F17" w:rsidRPr="00B461B4" w:rsidRDefault="00B461B4" w:rsidP="00B461B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61B4">
        <w:rPr>
          <w:rFonts w:cs="Arial"/>
          <w:sz w:val="28"/>
          <w:szCs w:val="16"/>
        </w:rPr>
        <w:t>н</w:t>
      </w:r>
      <w:r w:rsidR="00332F0E" w:rsidRPr="00B461B4">
        <w:rPr>
          <w:rFonts w:cs="Arial"/>
          <w:sz w:val="28"/>
          <w:szCs w:val="16"/>
        </w:rPr>
        <w:t xml:space="preserve">епосредственно участвующего в процессе оказания платной услуги </w:t>
      </w:r>
      <w:r w:rsidR="00225AF2" w:rsidRPr="00B461B4">
        <w:rPr>
          <w:rFonts w:cs="Arial"/>
          <w:sz w:val="28"/>
          <w:szCs w:val="16"/>
        </w:rPr>
        <w:t xml:space="preserve"> </w:t>
      </w:r>
      <w:r w:rsidR="007E0193" w:rsidRPr="00B461B4">
        <w:rPr>
          <w:rFonts w:cs="Arial"/>
          <w:sz w:val="28"/>
          <w:szCs w:val="16"/>
        </w:rPr>
        <w:t>(</w:t>
      </w:r>
      <w:r w:rsidRPr="00B461B4">
        <w:rPr>
          <w:rFonts w:cs="Arial"/>
          <w:sz w:val="28"/>
          <w:szCs w:val="16"/>
        </w:rPr>
        <w:t>п</w:t>
      </w:r>
      <w:r w:rsidR="00225AF2" w:rsidRPr="00B461B4">
        <w:rPr>
          <w:rFonts w:cs="Arial"/>
          <w:sz w:val="28"/>
          <w:szCs w:val="16"/>
        </w:rPr>
        <w:t>риложени</w:t>
      </w:r>
      <w:r w:rsidR="007E0193" w:rsidRPr="00B461B4">
        <w:rPr>
          <w:rFonts w:cs="Arial"/>
          <w:sz w:val="28"/>
          <w:szCs w:val="16"/>
        </w:rPr>
        <w:t>е</w:t>
      </w:r>
      <w:r w:rsidR="00225AF2" w:rsidRPr="00B461B4">
        <w:rPr>
          <w:rFonts w:cs="Arial"/>
          <w:sz w:val="28"/>
          <w:szCs w:val="16"/>
        </w:rPr>
        <w:t xml:space="preserve"> 1 к Порядку</w:t>
      </w:r>
      <w:r w:rsidR="00332F0E" w:rsidRPr="00B461B4">
        <w:rPr>
          <w:rFonts w:cs="Arial"/>
          <w:sz w:val="28"/>
          <w:szCs w:val="16"/>
        </w:rPr>
        <w:t>)</w:t>
      </w:r>
      <w:r w:rsidRPr="00B461B4">
        <w:rPr>
          <w:rFonts w:cs="Arial"/>
          <w:sz w:val="28"/>
          <w:szCs w:val="16"/>
        </w:rPr>
        <w:t>,</w:t>
      </w:r>
      <w:r w:rsidR="00332F0E" w:rsidRPr="00B461B4">
        <w:rPr>
          <w:rFonts w:cs="Arial"/>
          <w:sz w:val="28"/>
          <w:szCs w:val="16"/>
        </w:rPr>
        <w:t xml:space="preserve"> </w:t>
      </w:r>
      <w:r w:rsidR="00225AF2" w:rsidRPr="00B461B4">
        <w:rPr>
          <w:rFonts w:cs="Arial"/>
          <w:sz w:val="28"/>
          <w:szCs w:val="16"/>
        </w:rPr>
        <w:t xml:space="preserve"> </w:t>
      </w:r>
      <w:r w:rsidR="007E0193" w:rsidRPr="00B461B4">
        <w:rPr>
          <w:rFonts w:cs="Arial"/>
          <w:sz w:val="28"/>
          <w:szCs w:val="16"/>
        </w:rPr>
        <w:t xml:space="preserve">изложить </w:t>
      </w:r>
      <w:r w:rsidR="00225AF2" w:rsidRPr="00B461B4">
        <w:rPr>
          <w:rFonts w:cs="Arial"/>
          <w:sz w:val="28"/>
          <w:szCs w:val="16"/>
        </w:rPr>
        <w:t xml:space="preserve">в </w:t>
      </w:r>
      <w:r w:rsidR="00332F0E" w:rsidRPr="00B461B4">
        <w:rPr>
          <w:rFonts w:cs="Arial"/>
          <w:sz w:val="28"/>
          <w:szCs w:val="16"/>
        </w:rPr>
        <w:t>следующей редакции:</w:t>
      </w:r>
    </w:p>
    <w:p w:rsidR="00677F17" w:rsidRPr="00810B00" w:rsidRDefault="00677F17" w:rsidP="00AA6980">
      <w:pPr>
        <w:pStyle w:val="ConsPlusNormal"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9B4" w:rsidRDefault="00C50CD0" w:rsidP="00C50C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7646F"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</w:p>
    <w:p w:rsidR="00C50CD0" w:rsidRDefault="00C50CD0" w:rsidP="00C50C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Порядку</w:t>
      </w:r>
    </w:p>
    <w:p w:rsidR="00C50CD0" w:rsidRDefault="00C50CD0" w:rsidP="00C50CD0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0CD0" w:rsidRDefault="00C50CD0" w:rsidP="00C50C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Форма</w:t>
      </w:r>
    </w:p>
    <w:p w:rsidR="00677F17" w:rsidRDefault="00677F17" w:rsidP="007E019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77F17" w:rsidRPr="00295B65" w:rsidRDefault="00677F17" w:rsidP="00677F17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EE8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F17" w:rsidRPr="00C358FE" w:rsidRDefault="00677F17" w:rsidP="00677F17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58FE">
        <w:rPr>
          <w:rFonts w:ascii="Times New Roman" w:hAnsi="Times New Roman" w:cs="Times New Roman"/>
          <w:sz w:val="28"/>
          <w:szCs w:val="28"/>
        </w:rPr>
        <w:t>непосредственно участвующего в процессе оказания платной услуги</w:t>
      </w:r>
    </w:p>
    <w:p w:rsidR="00677F17" w:rsidRPr="00144EE8" w:rsidRDefault="00677F17" w:rsidP="00677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EE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77F17" w:rsidRDefault="00677F17" w:rsidP="00677F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134B">
        <w:rPr>
          <w:rFonts w:ascii="Times New Roman" w:hAnsi="Times New Roman" w:cs="Times New Roman"/>
          <w:sz w:val="24"/>
          <w:szCs w:val="24"/>
        </w:rPr>
        <w:t>(наименование платной услуги)</w:t>
      </w:r>
    </w:p>
    <w:p w:rsidR="00677F17" w:rsidRPr="00C358FE" w:rsidRDefault="00677F17" w:rsidP="00677F1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0"/>
        <w:gridCol w:w="1276"/>
        <w:gridCol w:w="1134"/>
        <w:gridCol w:w="1276"/>
        <w:gridCol w:w="1134"/>
        <w:gridCol w:w="2835"/>
      </w:tblGrid>
      <w:tr w:rsidR="00C50CD0" w:rsidTr="00A82E79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77F17" w:rsidRPr="00C358FE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F17" w:rsidRPr="009C4423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сяц,</w:t>
            </w:r>
          </w:p>
          <w:p w:rsidR="00677F17" w:rsidRPr="009C4423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 xml:space="preserve">ный  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br/>
              <w:t>фонд р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F17" w:rsidRPr="009C4423" w:rsidRDefault="00677F17" w:rsidP="002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449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 xml:space="preserve">Норма    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на  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 xml:space="preserve">латной   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F17" w:rsidRPr="009C4423" w:rsidRDefault="00677F17" w:rsidP="002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449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74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рующего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</w:p>
          <w:p w:rsidR="00677F17" w:rsidRPr="009C4423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 участвующего в процессе оказания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</w:t>
            </w:r>
            <w:r w:rsidRPr="00FE0490">
              <w:rPr>
                <w:rFonts w:ascii="Times New Roman" w:hAnsi="Times New Roman" w:cs="Times New Roman"/>
                <w:sz w:val="24"/>
                <w:szCs w:val="24"/>
              </w:rPr>
              <w:t xml:space="preserve"> включая    </w:t>
            </w:r>
            <w:r w:rsidRPr="00FE04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0490">
              <w:rPr>
                <w:rFonts w:ascii="Times New Roman" w:hAnsi="Times New Roman" w:cs="Times New Roman"/>
                <w:sz w:val="24"/>
                <w:szCs w:val="24"/>
              </w:rPr>
              <w:t>ыплаты по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80F" w:rsidRDefault="00677F17" w:rsidP="00D648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>афа</w:t>
            </w:r>
            <w:r w:rsidR="00B4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>афа</w:t>
            </w:r>
            <w:r w:rsidR="00B4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0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>афа</w:t>
            </w:r>
            <w:r w:rsidR="00B4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C4423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 w:rsidR="00D6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F17" w:rsidRPr="009C4423" w:rsidRDefault="00D6480F" w:rsidP="00752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</w:t>
            </w:r>
            <w:r w:rsidR="00B4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</w:t>
            </w:r>
            <w:r w:rsidR="00B4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F17" w:rsidRPr="009C4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0CD0" w:rsidTr="00A82E7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C358FE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C358FE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C358FE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C358FE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C358FE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C358FE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CD0" w:rsidTr="00A82E79">
        <w:trPr>
          <w:cantSplit/>
          <w:trHeight w:val="3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C7" w:rsidTr="00A82E79">
        <w:trPr>
          <w:cantSplit/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C7" w:rsidRDefault="009D39C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C7" w:rsidRPr="009C4423" w:rsidRDefault="009D39C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C7" w:rsidRPr="009C4423" w:rsidRDefault="009D39C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C7" w:rsidRPr="009C4423" w:rsidRDefault="009D39C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C7" w:rsidRPr="009C4423" w:rsidRDefault="009D39C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C7" w:rsidRPr="009C4423" w:rsidRDefault="009D39C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C7" w:rsidRPr="009C4423" w:rsidRDefault="009D39C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D0" w:rsidTr="00A82E79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B461B4" w:rsidP="00136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669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9C4423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07E" w:rsidRDefault="0064507E" w:rsidP="0064507E">
      <w:pPr>
        <w:ind w:left="1418"/>
        <w:rPr>
          <w:sz w:val="28"/>
          <w:szCs w:val="28"/>
        </w:rPr>
      </w:pPr>
    </w:p>
    <w:p w:rsidR="0068206D" w:rsidRDefault="0068206D" w:rsidP="0064507E">
      <w:pPr>
        <w:ind w:left="1418"/>
        <w:rPr>
          <w:sz w:val="28"/>
          <w:szCs w:val="28"/>
        </w:rPr>
      </w:pPr>
    </w:p>
    <w:p w:rsidR="0068206D" w:rsidRPr="0064507E" w:rsidRDefault="0068206D" w:rsidP="0064507E">
      <w:pPr>
        <w:ind w:left="1418"/>
        <w:rPr>
          <w:sz w:val="28"/>
          <w:szCs w:val="28"/>
        </w:rPr>
      </w:pPr>
    </w:p>
    <w:p w:rsidR="00DE2917" w:rsidRPr="00DE2917" w:rsidRDefault="007E0193" w:rsidP="00DE2917">
      <w:pPr>
        <w:numPr>
          <w:ilvl w:val="1"/>
          <w:numId w:val="16"/>
        </w:numPr>
        <w:rPr>
          <w:sz w:val="28"/>
          <w:szCs w:val="28"/>
        </w:rPr>
      </w:pPr>
      <w:r w:rsidRPr="00A71B5F">
        <w:rPr>
          <w:rFonts w:cs="Arial"/>
          <w:sz w:val="28"/>
          <w:szCs w:val="16"/>
        </w:rPr>
        <w:lastRenderedPageBreak/>
        <w:t>Форму</w:t>
      </w:r>
      <w:r w:rsidR="00A71B5F">
        <w:rPr>
          <w:rFonts w:cs="Arial"/>
          <w:sz w:val="28"/>
          <w:szCs w:val="16"/>
        </w:rPr>
        <w:t xml:space="preserve"> расчета накладных затрат (</w:t>
      </w:r>
      <w:r w:rsidR="00B461B4">
        <w:rPr>
          <w:rFonts w:cs="Arial"/>
          <w:sz w:val="28"/>
          <w:szCs w:val="16"/>
        </w:rPr>
        <w:t>п</w:t>
      </w:r>
      <w:r w:rsidR="00A71B5F">
        <w:rPr>
          <w:rFonts w:cs="Arial"/>
          <w:sz w:val="28"/>
          <w:szCs w:val="16"/>
        </w:rPr>
        <w:t>риложение 4 к Поряд</w:t>
      </w:r>
      <w:r w:rsidR="00A71B5F" w:rsidRPr="00DE2917">
        <w:rPr>
          <w:rFonts w:cs="Arial"/>
          <w:sz w:val="28"/>
          <w:szCs w:val="16"/>
        </w:rPr>
        <w:t>ку)</w:t>
      </w:r>
      <w:r w:rsidRPr="00DE2917">
        <w:rPr>
          <w:rFonts w:cs="Arial"/>
          <w:sz w:val="28"/>
          <w:szCs w:val="16"/>
        </w:rPr>
        <w:t xml:space="preserve"> </w:t>
      </w:r>
    </w:p>
    <w:p w:rsidR="007F439D" w:rsidRDefault="00A71B5F" w:rsidP="00281208">
      <w:pPr>
        <w:rPr>
          <w:rFonts w:cs="Arial"/>
          <w:sz w:val="28"/>
          <w:szCs w:val="16"/>
        </w:rPr>
      </w:pPr>
      <w:r w:rsidRPr="00DE2917">
        <w:rPr>
          <w:rFonts w:cs="Arial"/>
          <w:sz w:val="28"/>
          <w:szCs w:val="16"/>
        </w:rPr>
        <w:t>и</w:t>
      </w:r>
      <w:r w:rsidR="00DE2917" w:rsidRPr="00DE2917">
        <w:rPr>
          <w:rFonts w:cs="Arial"/>
          <w:sz w:val="28"/>
          <w:szCs w:val="16"/>
        </w:rPr>
        <w:t>з</w:t>
      </w:r>
      <w:r w:rsidRPr="00DE2917">
        <w:rPr>
          <w:rFonts w:cs="Arial"/>
          <w:sz w:val="28"/>
          <w:szCs w:val="16"/>
        </w:rPr>
        <w:t>ложить в следующей</w:t>
      </w:r>
      <w:r w:rsidR="00D8431B">
        <w:rPr>
          <w:rFonts w:cs="Arial"/>
          <w:sz w:val="28"/>
          <w:szCs w:val="16"/>
        </w:rPr>
        <w:t xml:space="preserve"> редакции:</w:t>
      </w:r>
      <w:r w:rsidR="00281208">
        <w:rPr>
          <w:rFonts w:cs="Arial"/>
          <w:sz w:val="28"/>
          <w:szCs w:val="16"/>
        </w:rPr>
        <w:t xml:space="preserve"> </w:t>
      </w:r>
    </w:p>
    <w:p w:rsidR="00281208" w:rsidRPr="00281208" w:rsidRDefault="00281208" w:rsidP="00281208">
      <w:pPr>
        <w:rPr>
          <w:sz w:val="28"/>
          <w:szCs w:val="28"/>
        </w:rPr>
      </w:pPr>
    </w:p>
    <w:p w:rsidR="001833F0" w:rsidRDefault="007F439D" w:rsidP="001833F0">
      <w:pPr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E2917">
        <w:rPr>
          <w:sz w:val="28"/>
          <w:szCs w:val="28"/>
        </w:rPr>
        <w:t xml:space="preserve"> </w:t>
      </w:r>
      <w:r w:rsidR="00F80D4A">
        <w:rPr>
          <w:sz w:val="28"/>
          <w:szCs w:val="28"/>
        </w:rPr>
        <w:t>«</w:t>
      </w:r>
      <w:r w:rsidR="001833F0">
        <w:rPr>
          <w:sz w:val="28"/>
          <w:szCs w:val="28"/>
        </w:rPr>
        <w:t>Приложение 4</w:t>
      </w:r>
    </w:p>
    <w:p w:rsidR="001833F0" w:rsidRDefault="00DE2917" w:rsidP="001833F0">
      <w:pPr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833F0">
        <w:rPr>
          <w:sz w:val="28"/>
          <w:szCs w:val="28"/>
        </w:rPr>
        <w:t>к Порядку</w:t>
      </w:r>
    </w:p>
    <w:p w:rsidR="001833F0" w:rsidRDefault="001833F0" w:rsidP="001833F0">
      <w:pPr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833F0" w:rsidRPr="003533F3" w:rsidRDefault="00DE2917" w:rsidP="001833F0">
      <w:pPr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833F0">
        <w:rPr>
          <w:sz w:val="28"/>
          <w:szCs w:val="28"/>
        </w:rPr>
        <w:t>Форма</w:t>
      </w:r>
    </w:p>
    <w:p w:rsidR="00677F17" w:rsidRPr="003533F3" w:rsidRDefault="00677F17" w:rsidP="00677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7F17" w:rsidRDefault="00677F17" w:rsidP="00677F1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77F17" w:rsidRPr="00144EE8" w:rsidRDefault="00677F17" w:rsidP="00677F17">
      <w:pPr>
        <w:pStyle w:val="ConsPlusNonforma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EE8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накладных затрат</w:t>
      </w:r>
    </w:p>
    <w:p w:rsidR="00677F17" w:rsidRPr="00144EE8" w:rsidRDefault="00677F17" w:rsidP="00677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4EE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77F17" w:rsidRDefault="00677F17" w:rsidP="00677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34B">
        <w:rPr>
          <w:rFonts w:ascii="Times New Roman" w:hAnsi="Times New Roman" w:cs="Times New Roman"/>
          <w:sz w:val="24"/>
          <w:szCs w:val="24"/>
        </w:rPr>
        <w:t>(наименование платной услуги)</w:t>
      </w:r>
    </w:p>
    <w:p w:rsidR="00677F17" w:rsidRDefault="00677F17" w:rsidP="00677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F17" w:rsidRDefault="00677F17" w:rsidP="00677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47"/>
        <w:gridCol w:w="4111"/>
      </w:tblGrid>
      <w:tr w:rsidR="00677F17" w:rsidRPr="00DE1389" w:rsidTr="00F356E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2C49B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</w:p>
          <w:p w:rsidR="00677F17" w:rsidRPr="00DE1389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77F17" w:rsidRPr="00DE1389" w:rsidTr="00F356E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2C49B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2C49B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2C49B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77F17" w:rsidRPr="00DE1389" w:rsidTr="00F356E8">
        <w:trPr>
          <w:cantSplit/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>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общехозяйственного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чения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17" w:rsidRPr="00DE1389" w:rsidTr="00F356E8">
        <w:trPr>
          <w:cantSplit/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415AE9" w:rsidRDefault="00677F17" w:rsidP="00DE2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5A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</w:t>
            </w:r>
            <w:r w:rsidR="00DE2917">
              <w:rPr>
                <w:rFonts w:ascii="Times New Roman" w:hAnsi="Times New Roman" w:cs="Times New Roman"/>
                <w:sz w:val="24"/>
                <w:szCs w:val="24"/>
              </w:rPr>
              <w:t xml:space="preserve">оплату труда </w:t>
            </w:r>
            <w:r w:rsidRPr="00415AE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415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AE9">
              <w:rPr>
                <w:rFonts w:ascii="Times New Roman" w:hAnsi="Times New Roman" w:cs="Times New Roman"/>
                <w:sz w:val="24"/>
                <w:szCs w:val="24"/>
              </w:rPr>
              <w:t>нистративно-управленческ</w:t>
            </w:r>
            <w:r w:rsidR="00DE29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5AE9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</w:t>
            </w:r>
            <w:r w:rsidR="00DE2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17" w:rsidRPr="00DE1389" w:rsidTr="00F356E8">
        <w:trPr>
          <w:cantSplit/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амортизации имущества  о</w:t>
            </w: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бщехозяйственного назначения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17" w:rsidRPr="00DE1389" w:rsidTr="00F356E8">
        <w:trPr>
          <w:cantSplit/>
          <w:trHeight w:val="6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27588A" w:rsidRDefault="00DE2917" w:rsidP="00DE2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ф</w:t>
            </w:r>
            <w:r w:rsidR="00677F17" w:rsidRPr="00E3716E">
              <w:rPr>
                <w:rFonts w:ascii="Times New Roman" w:hAnsi="Times New Roman" w:cs="Times New Roman"/>
                <w:sz w:val="24"/>
                <w:szCs w:val="24"/>
              </w:rPr>
              <w:t>онд оплаты труда медперс</w:t>
            </w:r>
            <w:r w:rsidR="00677F17" w:rsidRPr="00E37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7F17" w:rsidRPr="00E3716E">
              <w:rPr>
                <w:rFonts w:ascii="Times New Roman" w:hAnsi="Times New Roman" w:cs="Times New Roman"/>
                <w:sz w:val="24"/>
                <w:szCs w:val="24"/>
              </w:rPr>
              <w:t>нала за отчетный период (без учета надбавки за стаж) включая начисления на выплаты по оплате труда.</w:t>
            </w:r>
            <w:r w:rsidR="00677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F17" w:rsidRPr="00DE1389" w:rsidTr="00F356E8">
        <w:trPr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накладных затрат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DE2917" w:rsidP="00DE2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 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4C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4C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2 +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4C16F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7C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F17" w:rsidRPr="00DE1389" w:rsidTr="004C16F2">
        <w:trPr>
          <w:cantSplit/>
          <w:trHeight w:val="1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F2" w:rsidRPr="004C16F2" w:rsidRDefault="004C16F2" w:rsidP="004C16F2">
            <w:pPr>
              <w:widowControl w:val="0"/>
              <w:tabs>
                <w:tab w:val="left" w:pos="567"/>
                <w:tab w:val="left" w:pos="851"/>
              </w:tabs>
              <w:suppressAutoHyphens/>
              <w:jc w:val="both"/>
            </w:pPr>
            <w:r>
              <w:t>З</w:t>
            </w:r>
            <w:r w:rsidRPr="004C16F2">
              <w:t>атраты на оплату труда персонала и начисления на выплаты по оплате труда работников учреждения, принимающих непосредственное участие в оказании услуги (выполнении работы).</w:t>
            </w:r>
          </w:p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7F17" w:rsidRPr="00DE1389" w:rsidTr="00F356E8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677F17" w:rsidP="00F3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F17" w:rsidRPr="00DE1389" w:rsidRDefault="00DE2917" w:rsidP="00DE2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68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68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F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682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7F17" w:rsidRPr="00DE13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6954A6" w:rsidRDefault="006954A6" w:rsidP="00677F17">
      <w:pPr>
        <w:pStyle w:val="a6"/>
        <w:jc w:val="both"/>
        <w:rPr>
          <w:rFonts w:ascii="Times New Roman" w:hAnsi="Times New Roman"/>
        </w:rPr>
      </w:pPr>
    </w:p>
    <w:p w:rsidR="00C50CD0" w:rsidRDefault="00C50CD0" w:rsidP="00677F17">
      <w:pPr>
        <w:pStyle w:val="a6"/>
        <w:jc w:val="both"/>
        <w:rPr>
          <w:rFonts w:ascii="Times New Roman" w:hAnsi="Times New Roman"/>
        </w:rPr>
      </w:pPr>
    </w:p>
    <w:p w:rsidR="00C50CD0" w:rsidRDefault="00C50CD0" w:rsidP="00677F17">
      <w:pPr>
        <w:pStyle w:val="a6"/>
        <w:jc w:val="both"/>
        <w:rPr>
          <w:rFonts w:ascii="Times New Roman" w:hAnsi="Times New Roman"/>
        </w:rPr>
      </w:pPr>
    </w:p>
    <w:p w:rsidR="00C50CD0" w:rsidRDefault="00C50CD0" w:rsidP="00677F17">
      <w:pPr>
        <w:pStyle w:val="a6"/>
        <w:jc w:val="both"/>
        <w:rPr>
          <w:rFonts w:ascii="Times New Roman" w:hAnsi="Times New Roman"/>
        </w:rPr>
      </w:pPr>
    </w:p>
    <w:p w:rsidR="00C50CD0" w:rsidRDefault="00C50CD0" w:rsidP="00677F17">
      <w:pPr>
        <w:pStyle w:val="a6"/>
        <w:jc w:val="both"/>
        <w:rPr>
          <w:rFonts w:ascii="Times New Roman" w:hAnsi="Times New Roman"/>
        </w:rPr>
      </w:pPr>
    </w:p>
    <w:p w:rsidR="00C50CD0" w:rsidRDefault="00C50CD0" w:rsidP="00677F17">
      <w:pPr>
        <w:pStyle w:val="a6"/>
        <w:jc w:val="both"/>
        <w:rPr>
          <w:rFonts w:ascii="Times New Roman" w:hAnsi="Times New Roman"/>
        </w:rPr>
      </w:pPr>
    </w:p>
    <w:p w:rsidR="00281208" w:rsidRDefault="00281208" w:rsidP="00677F17">
      <w:pPr>
        <w:pStyle w:val="a6"/>
        <w:jc w:val="both"/>
        <w:rPr>
          <w:rFonts w:ascii="Times New Roman" w:hAnsi="Times New Roman"/>
        </w:rPr>
        <w:sectPr w:rsidR="00281208" w:rsidSect="00976450">
          <w:footerReference w:type="default" r:id="rId13"/>
          <w:pgSz w:w="11906" w:h="16838"/>
          <w:pgMar w:top="1134" w:right="794" w:bottom="709" w:left="1701" w:header="709" w:footer="709" w:gutter="0"/>
          <w:pgNumType w:start="1"/>
          <w:cols w:space="708"/>
          <w:titlePg/>
          <w:docGrid w:linePitch="360"/>
        </w:sectPr>
      </w:pPr>
    </w:p>
    <w:p w:rsidR="00C50CD0" w:rsidRDefault="00C50CD0" w:rsidP="00677F17">
      <w:pPr>
        <w:pStyle w:val="a6"/>
        <w:jc w:val="both"/>
        <w:rPr>
          <w:rFonts w:ascii="Times New Roman" w:hAnsi="Times New Roman"/>
        </w:rPr>
      </w:pPr>
    </w:p>
    <w:sectPr w:rsidR="00C50CD0" w:rsidSect="00281208">
      <w:headerReference w:type="default" r:id="rId14"/>
      <w:pgSz w:w="11906" w:h="16838"/>
      <w:pgMar w:top="1134" w:right="79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BD" w:rsidRDefault="00501ABD">
      <w:r>
        <w:separator/>
      </w:r>
    </w:p>
  </w:endnote>
  <w:endnote w:type="continuationSeparator" w:id="0">
    <w:p w:rsidR="00501ABD" w:rsidRDefault="0050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AA" w:rsidRDefault="007815AA">
    <w:pPr>
      <w:pStyle w:val="ae"/>
      <w:spacing w:before="0" w:after="0"/>
      <w:ind w:firstLine="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BD" w:rsidRDefault="00501ABD">
      <w:r>
        <w:separator/>
      </w:r>
    </w:p>
  </w:footnote>
  <w:footnote w:type="continuationSeparator" w:id="0">
    <w:p w:rsidR="00501ABD" w:rsidRDefault="0050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5178"/>
      <w:docPartObj>
        <w:docPartGallery w:val="Page Numbers (Top of Page)"/>
        <w:docPartUnique/>
      </w:docPartObj>
    </w:sdtPr>
    <w:sdtContent>
      <w:p w:rsidR="00281208" w:rsidRDefault="00AC5E6E">
        <w:pPr>
          <w:pStyle w:val="af1"/>
          <w:jc w:val="center"/>
        </w:pPr>
        <w:r>
          <w:fldChar w:fldCharType="begin"/>
        </w:r>
        <w:r w:rsidR="0088028E">
          <w:instrText xml:space="preserve"> PAGE   \* MERGEFORMAT </w:instrText>
        </w:r>
        <w:r>
          <w:fldChar w:fldCharType="separate"/>
        </w:r>
        <w:r w:rsidR="00BC2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208" w:rsidRDefault="0028120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5182"/>
      <w:docPartObj>
        <w:docPartGallery w:val="Page Numbers (Top of Page)"/>
        <w:docPartUnique/>
      </w:docPartObj>
    </w:sdtPr>
    <w:sdtContent>
      <w:p w:rsidR="00281208" w:rsidRDefault="00AC5E6E">
        <w:pPr>
          <w:pStyle w:val="af1"/>
          <w:jc w:val="center"/>
        </w:pPr>
        <w:r>
          <w:fldChar w:fldCharType="begin"/>
        </w:r>
        <w:r w:rsidR="0088028E">
          <w:instrText xml:space="preserve"> PAGE   \* MERGEFORMAT </w:instrText>
        </w:r>
        <w:r>
          <w:fldChar w:fldCharType="separate"/>
        </w:r>
        <w:r w:rsidR="002812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1208" w:rsidRDefault="0028120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4C8210C"/>
    <w:multiLevelType w:val="hybridMultilevel"/>
    <w:tmpl w:val="8904C2C6"/>
    <w:lvl w:ilvl="0" w:tplc="F338746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093"/>
    <w:multiLevelType w:val="multilevel"/>
    <w:tmpl w:val="09EE494A"/>
    <w:lvl w:ilvl="0">
      <w:start w:val="2"/>
      <w:numFmt w:val="decimal"/>
      <w:lvlText w:val="%1."/>
      <w:lvlJc w:val="left"/>
      <w:pPr>
        <w:ind w:left="600" w:hanging="600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Arial" w:hint="default"/>
      </w:rPr>
    </w:lvl>
  </w:abstractNum>
  <w:abstractNum w:abstractNumId="3">
    <w:nsid w:val="0AF1671C"/>
    <w:multiLevelType w:val="hybridMultilevel"/>
    <w:tmpl w:val="C096B774"/>
    <w:lvl w:ilvl="0" w:tplc="9B14ED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36EF8"/>
    <w:multiLevelType w:val="multilevel"/>
    <w:tmpl w:val="D992322C"/>
    <w:lvl w:ilvl="0">
      <w:start w:val="1"/>
      <w:numFmt w:val="decimal"/>
      <w:lvlText w:val="%1."/>
      <w:lvlJc w:val="left"/>
      <w:pPr>
        <w:ind w:left="1729" w:hanging="102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844746"/>
    <w:multiLevelType w:val="multilevel"/>
    <w:tmpl w:val="8152B4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9DD7283"/>
    <w:multiLevelType w:val="multilevel"/>
    <w:tmpl w:val="B41AC1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7">
    <w:nsid w:val="1E3A56AC"/>
    <w:multiLevelType w:val="hybridMultilevel"/>
    <w:tmpl w:val="5028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F76899"/>
    <w:multiLevelType w:val="hybridMultilevel"/>
    <w:tmpl w:val="D9285224"/>
    <w:lvl w:ilvl="0" w:tplc="059E00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5FD0AF8"/>
    <w:multiLevelType w:val="hybridMultilevel"/>
    <w:tmpl w:val="ABE02A4E"/>
    <w:lvl w:ilvl="0" w:tplc="4DE6EDE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6F5EC5"/>
    <w:multiLevelType w:val="multilevel"/>
    <w:tmpl w:val="60948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CC22977"/>
    <w:multiLevelType w:val="hybridMultilevel"/>
    <w:tmpl w:val="442CA3F0"/>
    <w:lvl w:ilvl="0" w:tplc="DFD22BD8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40D64E2"/>
    <w:multiLevelType w:val="hybridMultilevel"/>
    <w:tmpl w:val="DB4C8B3C"/>
    <w:lvl w:ilvl="0" w:tplc="0262DC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0367C1A"/>
    <w:multiLevelType w:val="hybridMultilevel"/>
    <w:tmpl w:val="162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75CD"/>
    <w:multiLevelType w:val="multilevel"/>
    <w:tmpl w:val="D0D6224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5">
    <w:nsid w:val="6C9155B5"/>
    <w:multiLevelType w:val="multilevel"/>
    <w:tmpl w:val="D0D6224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6F486277"/>
    <w:multiLevelType w:val="multilevel"/>
    <w:tmpl w:val="8D1014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7">
    <w:nsid w:val="76074CDB"/>
    <w:multiLevelType w:val="multilevel"/>
    <w:tmpl w:val="D2AE18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F6565"/>
    <w:rsid w:val="00002F8B"/>
    <w:rsid w:val="000062B8"/>
    <w:rsid w:val="00007449"/>
    <w:rsid w:val="000114A7"/>
    <w:rsid w:val="000167E3"/>
    <w:rsid w:val="00023DFC"/>
    <w:rsid w:val="000271FC"/>
    <w:rsid w:val="000307FC"/>
    <w:rsid w:val="00047B78"/>
    <w:rsid w:val="000534B8"/>
    <w:rsid w:val="0005510B"/>
    <w:rsid w:val="00056DD0"/>
    <w:rsid w:val="00076260"/>
    <w:rsid w:val="00085AC3"/>
    <w:rsid w:val="000C5664"/>
    <w:rsid w:val="000D3400"/>
    <w:rsid w:val="000E262C"/>
    <w:rsid w:val="00100021"/>
    <w:rsid w:val="001006E0"/>
    <w:rsid w:val="0013669E"/>
    <w:rsid w:val="00177432"/>
    <w:rsid w:val="001833F0"/>
    <w:rsid w:val="0018574E"/>
    <w:rsid w:val="001A2DC7"/>
    <w:rsid w:val="001A697A"/>
    <w:rsid w:val="001E02D1"/>
    <w:rsid w:val="00225AF2"/>
    <w:rsid w:val="002343E1"/>
    <w:rsid w:val="002363D8"/>
    <w:rsid w:val="00237E5C"/>
    <w:rsid w:val="002449D3"/>
    <w:rsid w:val="00255B3C"/>
    <w:rsid w:val="002638F0"/>
    <w:rsid w:val="002771B0"/>
    <w:rsid w:val="002811DD"/>
    <w:rsid w:val="00281208"/>
    <w:rsid w:val="00294EC4"/>
    <w:rsid w:val="002C7544"/>
    <w:rsid w:val="002E0AFE"/>
    <w:rsid w:val="002E3CB8"/>
    <w:rsid w:val="002F0FC3"/>
    <w:rsid w:val="002F37D3"/>
    <w:rsid w:val="002F6C65"/>
    <w:rsid w:val="002F6E44"/>
    <w:rsid w:val="00304F21"/>
    <w:rsid w:val="003079C5"/>
    <w:rsid w:val="00332F0E"/>
    <w:rsid w:val="00341F4B"/>
    <w:rsid w:val="00364274"/>
    <w:rsid w:val="003722B3"/>
    <w:rsid w:val="0037409A"/>
    <w:rsid w:val="00375B05"/>
    <w:rsid w:val="00387A1F"/>
    <w:rsid w:val="003A0FB8"/>
    <w:rsid w:val="003C7E43"/>
    <w:rsid w:val="003D5798"/>
    <w:rsid w:val="003E21E9"/>
    <w:rsid w:val="003F1A97"/>
    <w:rsid w:val="003F5B0E"/>
    <w:rsid w:val="00401667"/>
    <w:rsid w:val="0041638A"/>
    <w:rsid w:val="00450B3A"/>
    <w:rsid w:val="004513CC"/>
    <w:rsid w:val="00451F2E"/>
    <w:rsid w:val="00484F7B"/>
    <w:rsid w:val="004A0583"/>
    <w:rsid w:val="004C16F2"/>
    <w:rsid w:val="004C5964"/>
    <w:rsid w:val="004E78A5"/>
    <w:rsid w:val="004F6565"/>
    <w:rsid w:val="004F6F1F"/>
    <w:rsid w:val="00501ABD"/>
    <w:rsid w:val="005220EF"/>
    <w:rsid w:val="00532265"/>
    <w:rsid w:val="00541C5B"/>
    <w:rsid w:val="00566706"/>
    <w:rsid w:val="00584B54"/>
    <w:rsid w:val="00584F94"/>
    <w:rsid w:val="00593D60"/>
    <w:rsid w:val="005B10D1"/>
    <w:rsid w:val="005B115D"/>
    <w:rsid w:val="005C2C57"/>
    <w:rsid w:val="005C3CD8"/>
    <w:rsid w:val="005C4FAF"/>
    <w:rsid w:val="005D4134"/>
    <w:rsid w:val="005E1396"/>
    <w:rsid w:val="005F374F"/>
    <w:rsid w:val="00602D0D"/>
    <w:rsid w:val="006111FC"/>
    <w:rsid w:val="006135AA"/>
    <w:rsid w:val="0062055F"/>
    <w:rsid w:val="0064507E"/>
    <w:rsid w:val="006558F0"/>
    <w:rsid w:val="00661733"/>
    <w:rsid w:val="006651FA"/>
    <w:rsid w:val="00671955"/>
    <w:rsid w:val="0067646F"/>
    <w:rsid w:val="00677F17"/>
    <w:rsid w:val="0068206D"/>
    <w:rsid w:val="00686E4D"/>
    <w:rsid w:val="006954A6"/>
    <w:rsid w:val="006B27F6"/>
    <w:rsid w:val="006C703D"/>
    <w:rsid w:val="006E648E"/>
    <w:rsid w:val="00704406"/>
    <w:rsid w:val="00707780"/>
    <w:rsid w:val="00711ACB"/>
    <w:rsid w:val="00712808"/>
    <w:rsid w:val="007324AE"/>
    <w:rsid w:val="00740DE8"/>
    <w:rsid w:val="00752D40"/>
    <w:rsid w:val="007815AA"/>
    <w:rsid w:val="00782787"/>
    <w:rsid w:val="007C4A16"/>
    <w:rsid w:val="007C5E6E"/>
    <w:rsid w:val="007E0193"/>
    <w:rsid w:val="007F439D"/>
    <w:rsid w:val="00841B41"/>
    <w:rsid w:val="00842E40"/>
    <w:rsid w:val="00856F6A"/>
    <w:rsid w:val="0088028E"/>
    <w:rsid w:val="008B4BC1"/>
    <w:rsid w:val="008C7562"/>
    <w:rsid w:val="008E458F"/>
    <w:rsid w:val="00900294"/>
    <w:rsid w:val="009034A3"/>
    <w:rsid w:val="00903A85"/>
    <w:rsid w:val="00932420"/>
    <w:rsid w:val="009757C8"/>
    <w:rsid w:val="00976450"/>
    <w:rsid w:val="009773F1"/>
    <w:rsid w:val="00992873"/>
    <w:rsid w:val="00994DCB"/>
    <w:rsid w:val="009A1400"/>
    <w:rsid w:val="009A4DF8"/>
    <w:rsid w:val="009C696E"/>
    <w:rsid w:val="009D0B2E"/>
    <w:rsid w:val="009D39C7"/>
    <w:rsid w:val="009E55D5"/>
    <w:rsid w:val="009F11C1"/>
    <w:rsid w:val="009F4374"/>
    <w:rsid w:val="00A324F8"/>
    <w:rsid w:val="00A3305F"/>
    <w:rsid w:val="00A35E13"/>
    <w:rsid w:val="00A4015B"/>
    <w:rsid w:val="00A42BF7"/>
    <w:rsid w:val="00A4591D"/>
    <w:rsid w:val="00A611B1"/>
    <w:rsid w:val="00A71B5F"/>
    <w:rsid w:val="00A82E79"/>
    <w:rsid w:val="00A97D44"/>
    <w:rsid w:val="00AA6980"/>
    <w:rsid w:val="00AB0B1A"/>
    <w:rsid w:val="00AB42F1"/>
    <w:rsid w:val="00AC563B"/>
    <w:rsid w:val="00AC5E6E"/>
    <w:rsid w:val="00AF11CC"/>
    <w:rsid w:val="00AF7A8C"/>
    <w:rsid w:val="00B1020E"/>
    <w:rsid w:val="00B41D32"/>
    <w:rsid w:val="00B45F08"/>
    <w:rsid w:val="00B461B4"/>
    <w:rsid w:val="00B74633"/>
    <w:rsid w:val="00B81937"/>
    <w:rsid w:val="00B8535D"/>
    <w:rsid w:val="00BA5012"/>
    <w:rsid w:val="00BB3610"/>
    <w:rsid w:val="00BC2391"/>
    <w:rsid w:val="00BC3D84"/>
    <w:rsid w:val="00BE3E66"/>
    <w:rsid w:val="00BE6FD8"/>
    <w:rsid w:val="00C02488"/>
    <w:rsid w:val="00C04502"/>
    <w:rsid w:val="00C50CD0"/>
    <w:rsid w:val="00C52389"/>
    <w:rsid w:val="00C75E05"/>
    <w:rsid w:val="00C92F8C"/>
    <w:rsid w:val="00CA540F"/>
    <w:rsid w:val="00CB435D"/>
    <w:rsid w:val="00CB5C2A"/>
    <w:rsid w:val="00CC5F98"/>
    <w:rsid w:val="00CD272A"/>
    <w:rsid w:val="00CF636C"/>
    <w:rsid w:val="00D06619"/>
    <w:rsid w:val="00D259A1"/>
    <w:rsid w:val="00D409B4"/>
    <w:rsid w:val="00D425FD"/>
    <w:rsid w:val="00D5098C"/>
    <w:rsid w:val="00D63AC0"/>
    <w:rsid w:val="00D6480F"/>
    <w:rsid w:val="00D8381D"/>
    <w:rsid w:val="00D838FE"/>
    <w:rsid w:val="00D8431B"/>
    <w:rsid w:val="00DA0DAE"/>
    <w:rsid w:val="00DC23C2"/>
    <w:rsid w:val="00DD75BE"/>
    <w:rsid w:val="00DE2917"/>
    <w:rsid w:val="00DE7CB0"/>
    <w:rsid w:val="00DF00F8"/>
    <w:rsid w:val="00DF6636"/>
    <w:rsid w:val="00E1376B"/>
    <w:rsid w:val="00E13AAB"/>
    <w:rsid w:val="00E25844"/>
    <w:rsid w:val="00E26A75"/>
    <w:rsid w:val="00E43612"/>
    <w:rsid w:val="00E560CA"/>
    <w:rsid w:val="00E66E89"/>
    <w:rsid w:val="00E80BED"/>
    <w:rsid w:val="00E92C6D"/>
    <w:rsid w:val="00EA114F"/>
    <w:rsid w:val="00EB6F90"/>
    <w:rsid w:val="00EC1721"/>
    <w:rsid w:val="00ED7C5E"/>
    <w:rsid w:val="00EE10EF"/>
    <w:rsid w:val="00EE64C1"/>
    <w:rsid w:val="00EF2FFE"/>
    <w:rsid w:val="00F23870"/>
    <w:rsid w:val="00F356E8"/>
    <w:rsid w:val="00F47087"/>
    <w:rsid w:val="00F50898"/>
    <w:rsid w:val="00F61735"/>
    <w:rsid w:val="00F70E26"/>
    <w:rsid w:val="00F80D4A"/>
    <w:rsid w:val="00FA115A"/>
    <w:rsid w:val="00FD2990"/>
    <w:rsid w:val="00FD4177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7A1F"/>
    <w:pPr>
      <w:keepNext/>
      <w:ind w:left="360" w:hanging="360"/>
      <w:outlineLvl w:val="1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AAB"/>
    <w:rPr>
      <w:rFonts w:ascii="Tahoma" w:eastAsia="Times New Roman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541C5B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541C5B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uiPriority w:val="59"/>
    <w:rsid w:val="00541C5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15AA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a"/>
    <w:uiPriority w:val="99"/>
    <w:locked/>
    <w:rsid w:val="007815AA"/>
    <w:rPr>
      <w:rFonts w:ascii="Times New Roman" w:hAnsi="Times New Roman"/>
      <w:sz w:val="25"/>
      <w:szCs w:val="25"/>
      <w:shd w:val="clear" w:color="auto" w:fill="FFFFFF"/>
    </w:rPr>
  </w:style>
  <w:style w:type="paragraph" w:styleId="aa">
    <w:name w:val="Body Text"/>
    <w:basedOn w:val="a"/>
    <w:link w:val="1"/>
    <w:uiPriority w:val="99"/>
    <w:rsid w:val="007815AA"/>
    <w:pPr>
      <w:shd w:val="clear" w:color="auto" w:fill="FFFFFF"/>
      <w:spacing w:before="360" w:line="330" w:lineRule="exact"/>
    </w:pPr>
    <w:rPr>
      <w:rFonts w:eastAsia="Calibri"/>
      <w:sz w:val="25"/>
      <w:szCs w:val="25"/>
    </w:rPr>
  </w:style>
  <w:style w:type="character" w:customStyle="1" w:styleId="ab">
    <w:name w:val="Основной текст Знак"/>
    <w:basedOn w:val="a0"/>
    <w:uiPriority w:val="99"/>
    <w:semiHidden/>
    <w:rsid w:val="007815AA"/>
    <w:rPr>
      <w:rFonts w:ascii="Times New Roman" w:eastAsia="Times New Roman" w:hAnsi="Times New Roman"/>
      <w:sz w:val="24"/>
      <w:szCs w:val="24"/>
    </w:rPr>
  </w:style>
  <w:style w:type="paragraph" w:customStyle="1" w:styleId="ac">
    <w:name w:val="Шаблон"/>
    <w:uiPriority w:val="99"/>
    <w:rsid w:val="007815AA"/>
    <w:pPr>
      <w:spacing w:before="120" w:after="120"/>
      <w:jc w:val="center"/>
    </w:pPr>
    <w:rPr>
      <w:rFonts w:ascii="Arial" w:eastAsia="Times New Roman" w:hAnsi="Arial"/>
      <w:sz w:val="28"/>
    </w:rPr>
  </w:style>
  <w:style w:type="paragraph" w:customStyle="1" w:styleId="ad">
    <w:name w:val="Шаблон Утверждаю"/>
    <w:uiPriority w:val="99"/>
    <w:rsid w:val="007815AA"/>
    <w:pPr>
      <w:spacing w:before="120" w:after="120"/>
    </w:pPr>
    <w:rPr>
      <w:rFonts w:ascii="Arial" w:eastAsia="Times New Roman" w:hAnsi="Arial"/>
      <w:b/>
      <w:caps/>
      <w:color w:val="000080"/>
      <w:sz w:val="28"/>
    </w:rPr>
  </w:style>
  <w:style w:type="paragraph" w:styleId="ae">
    <w:name w:val="footer"/>
    <w:basedOn w:val="a"/>
    <w:link w:val="af"/>
    <w:uiPriority w:val="99"/>
    <w:rsid w:val="007815AA"/>
    <w:pPr>
      <w:tabs>
        <w:tab w:val="center" w:pos="4677"/>
        <w:tab w:val="right" w:pos="9355"/>
      </w:tabs>
      <w:spacing w:before="120" w:after="120" w:line="288" w:lineRule="auto"/>
      <w:ind w:firstLine="720"/>
      <w:jc w:val="both"/>
    </w:pPr>
    <w:rPr>
      <w:rFonts w:ascii="Arial" w:hAnsi="Arial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7815AA"/>
    <w:rPr>
      <w:rFonts w:ascii="Arial" w:eastAsia="Times New Roman" w:hAnsi="Arial"/>
      <w:sz w:val="24"/>
    </w:rPr>
  </w:style>
  <w:style w:type="character" w:styleId="af0">
    <w:name w:val="page number"/>
    <w:basedOn w:val="a0"/>
    <w:uiPriority w:val="99"/>
    <w:rsid w:val="007815AA"/>
    <w:rPr>
      <w:rFonts w:cs="Times New Roman"/>
    </w:rPr>
  </w:style>
  <w:style w:type="paragraph" w:customStyle="1" w:styleId="OCContent">
    <w:name w:val="OC_Content"/>
    <w:basedOn w:val="ac"/>
    <w:next w:val="a"/>
    <w:uiPriority w:val="99"/>
    <w:rsid w:val="007815AA"/>
    <w:pPr>
      <w:spacing w:before="240" w:after="240"/>
    </w:pPr>
  </w:style>
  <w:style w:type="paragraph" w:customStyle="1" w:styleId="OCTNormal">
    <w:name w:val="OC_TNormal"/>
    <w:basedOn w:val="a"/>
    <w:link w:val="OCTNormal0"/>
    <w:uiPriority w:val="99"/>
    <w:rsid w:val="007815AA"/>
    <w:pPr>
      <w:spacing w:before="60" w:after="60" w:line="288" w:lineRule="auto"/>
    </w:pPr>
    <w:rPr>
      <w:rFonts w:ascii="Arial" w:hAnsi="Arial"/>
      <w:szCs w:val="20"/>
    </w:rPr>
  </w:style>
  <w:style w:type="character" w:customStyle="1" w:styleId="OCTNormal0">
    <w:name w:val="OC_TNormal Знак"/>
    <w:basedOn w:val="a0"/>
    <w:link w:val="OCTNormal"/>
    <w:uiPriority w:val="99"/>
    <w:locked/>
    <w:rsid w:val="007815AA"/>
    <w:rPr>
      <w:rFonts w:ascii="Arial" w:eastAsia="Times New Roman" w:hAnsi="Arial"/>
      <w:sz w:val="24"/>
    </w:rPr>
  </w:style>
  <w:style w:type="paragraph" w:customStyle="1" w:styleId="OCTTitle">
    <w:name w:val="OC_TTitle"/>
    <w:basedOn w:val="a"/>
    <w:uiPriority w:val="99"/>
    <w:rsid w:val="007815AA"/>
    <w:pPr>
      <w:spacing w:before="120" w:after="120" w:line="288" w:lineRule="auto"/>
      <w:jc w:val="center"/>
    </w:pPr>
    <w:rPr>
      <w:rFonts w:ascii="Arial" w:hAnsi="Arial"/>
      <w:b/>
      <w:bCs/>
      <w:szCs w:val="20"/>
    </w:rPr>
  </w:style>
  <w:style w:type="paragraph" w:customStyle="1" w:styleId="OCLColTitleLeft">
    <w:name w:val="OC_LColTitleLeft"/>
    <w:basedOn w:val="a"/>
    <w:uiPriority w:val="99"/>
    <w:rsid w:val="007815AA"/>
    <w:pPr>
      <w:spacing w:line="288" w:lineRule="auto"/>
      <w:jc w:val="center"/>
    </w:pPr>
    <w:rPr>
      <w:rFonts w:ascii="Arial" w:hAnsi="Arial"/>
      <w:sz w:val="22"/>
      <w:szCs w:val="20"/>
    </w:rPr>
  </w:style>
  <w:style w:type="paragraph" w:customStyle="1" w:styleId="OCLColTitleRight">
    <w:name w:val="OC_LColTitleRight"/>
    <w:basedOn w:val="a"/>
    <w:uiPriority w:val="99"/>
    <w:rsid w:val="007815AA"/>
    <w:pPr>
      <w:spacing w:line="288" w:lineRule="auto"/>
      <w:jc w:val="right"/>
    </w:pPr>
    <w:rPr>
      <w:rFonts w:ascii="Arial" w:hAnsi="Arial"/>
      <w:sz w:val="22"/>
      <w:szCs w:val="20"/>
    </w:rPr>
  </w:style>
  <w:style w:type="paragraph" w:styleId="af1">
    <w:name w:val="header"/>
    <w:basedOn w:val="a"/>
    <w:link w:val="af2"/>
    <w:uiPriority w:val="99"/>
    <w:unhideWhenUsed/>
    <w:rsid w:val="003C7E4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C7E4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87A1F"/>
    <w:rPr>
      <w:rFonts w:ascii="Arial" w:eastAsia="Times New Roman" w:hAnsi="Arial" w:cs="Arial"/>
      <w:sz w:val="28"/>
      <w:szCs w:val="24"/>
    </w:rPr>
  </w:style>
  <w:style w:type="paragraph" w:customStyle="1" w:styleId="Style1">
    <w:name w:val="Style1"/>
    <w:basedOn w:val="a"/>
    <w:uiPriority w:val="99"/>
    <w:rsid w:val="004E78A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4E78A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77F17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77F1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77F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677F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77F17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D409B4"/>
    <w:pPr>
      <w:widowControl w:val="0"/>
      <w:ind w:left="720"/>
      <w:jc w:val="both"/>
    </w:pPr>
    <w:rPr>
      <w:rFonts w:ascii="Arial" w:eastAsia="Times New Roman" w:hAnsi="Arial"/>
      <w:snapToGrid w:val="0"/>
      <w:sz w:val="24"/>
    </w:rPr>
  </w:style>
  <w:style w:type="character" w:styleId="af5">
    <w:name w:val="Placeholder Text"/>
    <w:basedOn w:val="a0"/>
    <w:uiPriority w:val="99"/>
    <w:semiHidden/>
    <w:rsid w:val="003642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0cb36fd7-33b7-44ee-b134-cf1e1b257bea">68</docType>
    <DocDate xmlns="e0e05f54-cbf1-4c6c-9b4a-ded4f332ed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0694-4428-4F5B-87E5-4B60D398122D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0cb36fd7-33b7-44ee-b134-cf1e1b257bea"/>
    <ds:schemaRef ds:uri="e0e05f54-cbf1-4c6c-9b4a-ded4f332edc5"/>
  </ds:schemaRefs>
</ds:datastoreItem>
</file>

<file path=customXml/itemProps2.xml><?xml version="1.0" encoding="utf-8"?>
<ds:datastoreItem xmlns:ds="http://schemas.openxmlformats.org/officeDocument/2006/customXml" ds:itemID="{DAAF275B-C947-4434-81EF-67931F224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F7A92-131C-465F-87B1-F229E3B26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6E3F0-2AA5-4030-AB8E-24CEC6D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6819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eco4</cp:lastModifiedBy>
  <cp:revision>2</cp:revision>
  <cp:lastPrinted>2012-05-11T12:51:00Z</cp:lastPrinted>
  <dcterms:created xsi:type="dcterms:W3CDTF">2019-01-21T05:45:00Z</dcterms:created>
  <dcterms:modified xsi:type="dcterms:W3CDTF">2019-01-21T05:45:00Z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  <property fmtid="{D5CDD505-2E9C-101B-9397-08002B2CF9AE}" pid="3" name="vti_description">
    <vt:lpwstr>О внесении изменений в приказ_x000d_
департамента здравоохранения и _x000d_
фармации Ярославской области_x000d_
от 20.05.2011 № 7_x000d_
</vt:lpwstr>
  </property>
  <property fmtid="{D5CDD505-2E9C-101B-9397-08002B2CF9AE}" pid="4" name="docType">
    <vt:lpwstr>1</vt:lpwstr>
  </property>
</Properties>
</file>