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E8" w:rsidRPr="007E64E8" w:rsidRDefault="007E64E8" w:rsidP="007E64E8">
      <w:pPr>
        <w:ind w:left="5103"/>
        <w:rPr>
          <w:rFonts w:cs="Times New Roman"/>
          <w:szCs w:val="28"/>
        </w:rPr>
      </w:pPr>
      <w:bookmarkStart w:id="0" w:name="_GoBack"/>
      <w:bookmarkEnd w:id="0"/>
      <w:r w:rsidRPr="007E64E8">
        <w:rPr>
          <w:rFonts w:cs="Times New Roman"/>
          <w:szCs w:val="28"/>
        </w:rPr>
        <w:t xml:space="preserve">УТВЕРЖДЕНА </w:t>
      </w:r>
    </w:p>
    <w:p w:rsidR="007E64E8" w:rsidRPr="007E64E8" w:rsidRDefault="007E64E8" w:rsidP="007E64E8">
      <w:pPr>
        <w:ind w:left="5103"/>
        <w:rPr>
          <w:rFonts w:cs="Times New Roman"/>
          <w:szCs w:val="28"/>
        </w:rPr>
      </w:pPr>
      <w:r w:rsidRPr="007E64E8">
        <w:rPr>
          <w:rFonts w:cs="Times New Roman"/>
          <w:szCs w:val="28"/>
        </w:rPr>
        <w:t>постановлением</w:t>
      </w:r>
    </w:p>
    <w:p w:rsidR="007E64E8" w:rsidRPr="007E64E8" w:rsidRDefault="007E64E8" w:rsidP="007E64E8">
      <w:pPr>
        <w:ind w:left="5812" w:firstLine="0"/>
        <w:rPr>
          <w:rFonts w:cs="Times New Roman"/>
          <w:szCs w:val="28"/>
        </w:rPr>
      </w:pPr>
      <w:r w:rsidRPr="007E64E8">
        <w:rPr>
          <w:rFonts w:cs="Times New Roman"/>
          <w:szCs w:val="28"/>
        </w:rPr>
        <w:t>Правительства области</w:t>
      </w:r>
      <w:r w:rsidRPr="007E64E8">
        <w:rPr>
          <w:rFonts w:cs="Times New Roman"/>
          <w:szCs w:val="28"/>
        </w:rPr>
        <w:br/>
        <w:t>от ____________ № _______</w:t>
      </w:r>
    </w:p>
    <w:p w:rsidR="007E64E8" w:rsidRPr="007E64E8" w:rsidRDefault="007E64E8" w:rsidP="007E64E8">
      <w:pPr>
        <w:ind w:left="5103"/>
        <w:rPr>
          <w:rFonts w:cs="Times New Roman"/>
          <w:szCs w:val="28"/>
        </w:rPr>
      </w:pPr>
    </w:p>
    <w:p w:rsidR="007E64E8" w:rsidRPr="007E64E8" w:rsidRDefault="007E64E8" w:rsidP="007E64E8">
      <w:pPr>
        <w:ind w:left="5103"/>
        <w:rPr>
          <w:rFonts w:cs="Times New Roman"/>
          <w:szCs w:val="28"/>
        </w:rPr>
      </w:pPr>
    </w:p>
    <w:p w:rsidR="007E64E8" w:rsidRPr="007E64E8" w:rsidRDefault="007E64E8" w:rsidP="007E64E8">
      <w:pPr>
        <w:ind w:firstLine="0"/>
        <w:jc w:val="center"/>
        <w:rPr>
          <w:rFonts w:cs="Times New Roman"/>
          <w:b/>
          <w:color w:val="000000"/>
          <w:szCs w:val="28"/>
        </w:rPr>
      </w:pPr>
      <w:r w:rsidRPr="007E64E8">
        <w:rPr>
          <w:rFonts w:cs="Times New Roman"/>
          <w:b/>
          <w:color w:val="000000"/>
          <w:szCs w:val="28"/>
        </w:rPr>
        <w:t>ТЕРРИТОРИАЛЬНАЯ ПРОГРАММА</w:t>
      </w:r>
    </w:p>
    <w:p w:rsidR="007E64E8" w:rsidRPr="007E64E8" w:rsidRDefault="007E64E8" w:rsidP="007E64E8">
      <w:pPr>
        <w:ind w:firstLine="0"/>
        <w:jc w:val="center"/>
        <w:rPr>
          <w:rFonts w:cs="Times New Roman"/>
          <w:b/>
          <w:color w:val="000000"/>
          <w:szCs w:val="28"/>
        </w:rPr>
      </w:pPr>
      <w:r w:rsidRPr="007E64E8">
        <w:rPr>
          <w:rFonts w:cs="Times New Roman"/>
          <w:b/>
          <w:color w:val="000000"/>
          <w:szCs w:val="28"/>
        </w:rPr>
        <w:t xml:space="preserve">государственных гарантий бесплатного оказания населению </w:t>
      </w:r>
    </w:p>
    <w:p w:rsidR="007E64E8" w:rsidRPr="007E64E8" w:rsidRDefault="007E64E8" w:rsidP="007E64E8">
      <w:pPr>
        <w:ind w:firstLine="0"/>
        <w:jc w:val="center"/>
        <w:rPr>
          <w:rFonts w:cs="Times New Roman"/>
          <w:b/>
          <w:szCs w:val="28"/>
        </w:rPr>
      </w:pPr>
      <w:r w:rsidRPr="007E64E8">
        <w:rPr>
          <w:rFonts w:cs="Times New Roman"/>
          <w:b/>
          <w:color w:val="000000"/>
          <w:szCs w:val="28"/>
        </w:rPr>
        <w:t xml:space="preserve">Ярославской области медицинской помощи на </w:t>
      </w:r>
      <w:r w:rsidRPr="007E64E8">
        <w:rPr>
          <w:rFonts w:cs="Times New Roman"/>
          <w:b/>
          <w:szCs w:val="28"/>
        </w:rPr>
        <w:t xml:space="preserve">2021 год </w:t>
      </w:r>
    </w:p>
    <w:p w:rsidR="007E64E8" w:rsidRPr="007E64E8" w:rsidRDefault="007E64E8" w:rsidP="007E64E8">
      <w:pPr>
        <w:ind w:firstLine="0"/>
        <w:jc w:val="center"/>
        <w:rPr>
          <w:rFonts w:cs="Times New Roman"/>
          <w:b/>
          <w:bCs/>
        </w:rPr>
      </w:pPr>
      <w:r w:rsidRPr="007E64E8">
        <w:rPr>
          <w:rFonts w:cs="Times New Roman"/>
          <w:b/>
          <w:bCs/>
        </w:rPr>
        <w:t>и на плановый период 2022 и 2023 годов</w:t>
      </w:r>
    </w:p>
    <w:p w:rsidR="007E64E8" w:rsidRPr="007E64E8" w:rsidRDefault="007E64E8" w:rsidP="007E64E8">
      <w:pPr>
        <w:ind w:firstLine="0"/>
        <w:jc w:val="center"/>
        <w:rPr>
          <w:rFonts w:cs="Times New Roman"/>
          <w:szCs w:val="28"/>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Территориальная программа включает территориальную программу обязательного медицинского страхования Ярославской области            (далее – территориальная программа ОМС)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 предоставляемой на территории Ярославской области бесплатно.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Территориальная программа разработана в соответствии с федеральными законами от 21 ноября 2011 г. № 323-ФЗ «Об основах охраны здоровья граждан в Российской Федерации», от 29 ноября 2010 г. № 326-ФЗ «Об обязательном медицинском страховании в Российской Федерации» (далее - федеральный закон «Об основах охраны здоровья граждан в Российской Федерации», федеральный закон «Об обязательном медицинском страховании в Российской Федерации» соответственно),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«О Программе государственных гарантий бесплатного оказания гражданам медицинской помощи на 2021 год и на плановый период 2022 и 2023 годов», постановлением Правительства Российской Федерации от 6 мая 2003 г. № 255 «О разработке и финансировании выполнения заданий по </w:t>
      </w:r>
      <w:r w:rsidRPr="007E64E8">
        <w:rPr>
          <w:rFonts w:cs="Times New Roman"/>
          <w:szCs w:val="28"/>
          <w:lang w:eastAsia="ru-RU"/>
        </w:rPr>
        <w:lastRenderedPageBreak/>
        <w:t>обеспечению государственных гарантий оказания гражданам Российской Федерации бесплатной медицинской помощи и контроле за их реализацией»,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соответствии с Конституцией Российской Федерации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находится в совместном ведении Российской Федерации и субъектов Российской Федерации. Органы местного самоуправления муниципальных образований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 и федеральным законом «Об основах охраны здоровья граждан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Государственным заказчиком Территориальной программы является департамент здравоохранения и фармации Ярославской области, который в своей работе руководствуется Конституцией Российской Федерации, Гражданским кодексом Российской Федерации, федеральными законами и законами Ярославской области, постановлениями Правительства Российской Федерации, постановлениями Правительства Ярославской области, другими нормативными правовыми актами Российской Федерации 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В реализации мероприятий Территориальной программы участвуют Территориальный фонд обязательного медицинского страхования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обязательного медицинского страхования (далее - ОМС), страховые </w:t>
      </w:r>
      <w:r w:rsidRPr="007E64E8">
        <w:rPr>
          <w:rFonts w:cs="Times New Roman"/>
          <w:szCs w:val="28"/>
          <w:lang w:eastAsia="ru-RU"/>
        </w:rPr>
        <w:lastRenderedPageBreak/>
        <w:t>медицинские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Понятие «медицинская организация» используется в Территориальной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Реализация Территориальной программы, включая территориальную программу ОМС,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распределяются между медицинскими организациями, страховыми медицинскими организациями и корректируются решением комиссии по разработке территориальной программы обязательного медицинского страхования Ярославской области в соответствии с действующим законодательством.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средств федерального бюджета и других источников, не запрещенных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При решении вопроса об индексации заработной платы медицинских работников медицинских организаций, подведомственных департаменту здравоохранения и фармации Ярославской области,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Разграничение оказания бесплатной медицинской помощи гражданам и платных медицинских услуг (работ) осуществляется в соответствии с федеральным законом «Об основах охраны здоровья граждан в Российской </w:t>
      </w:r>
      <w:r w:rsidRPr="007E64E8">
        <w:rPr>
          <w:rFonts w:cs="Times New Roman"/>
          <w:szCs w:val="28"/>
          <w:lang w:eastAsia="ru-RU"/>
        </w:rPr>
        <w:lastRenderedPageBreak/>
        <w:t>Федерации» 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соответствии с частью 6 статьи 50 и частью 1 статьи 80 федерального закона «Об основах охраны здоровья граждан в Российской Федерации»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Территориальная программа устанавливает и включает в себя: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видов, форм и условий предоставления медицинской помощи, оказание которой осуществляется бесплатно в рамках Территориальной программы (приложение 1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в рамках территориальной программы ОМС Ярославской области (приложение 2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 (приложение 3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Порядок предоставления бесплатной медицинской помощи населению Ярославской области (приложение 4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перечень лекарственных препаратов, отпускаемых населению в соответствии с перечнем групп населения и категорий заболеваний, при </w:t>
      </w:r>
      <w:r w:rsidRPr="007E64E8">
        <w:rPr>
          <w:rFonts w:cs="Times New Roman"/>
          <w:szCs w:val="28"/>
          <w:lang w:eastAsia="ru-RU"/>
        </w:rPr>
        <w:lastRenderedPageBreak/>
        <w:t>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7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региональных медицинских организаций государственной системы здравоохранения, участвующих в реализации Территориальной программы, не осуществляющих деятельность в сфере ОМС на территории Ярославской области (приложение 8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региональных медицинских организаций государственной системы здравоохранения (в соответствии с реестром медицинских организаций, осуществляющих деятельность в сфере ОМС на территории Ярославской области), участвующих в реализации Территориальной программы, в том числе территориальной программы ОМС Ярославской области, и проводящих профилактические медицинские осмотры и диспансеризацию (приложение 9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государственных медицинских организаций, подведомственных федеральным органам исполнительной власти, и медицинских организаций, не входящих в государственную систему здравоохранения (в соответствии с реестром медицинских организаций, осуществляющих деятельность в сфере ОМС на территории Ярославской области), участвующих в реализации Территориальной программы, в том числе территориальной программы ОМС Ярославской области, и проводящих профилактические медицинские осмотры и диспансеризацию (приложение 10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стоимость Территориальной программы по источникам финансового обеспечения на 2021 год и на плановый период 2022 и 2023 годов (приложение 11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утвержденную стоимость Территориальной программы по условиям предоставления медицинской помощи (приложение 12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информацию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критерии доступности и качества медицинской помощи (приложение 14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15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информацию об объемах медицинской помощи в амбулаторных условиях, оказываемой с профилактическими и иными целями, на одного </w:t>
      </w:r>
      <w:r w:rsidRPr="007E64E8">
        <w:rPr>
          <w:rFonts w:cs="Times New Roman"/>
          <w:szCs w:val="28"/>
          <w:lang w:eastAsia="ru-RU"/>
        </w:rPr>
        <w:lastRenderedPageBreak/>
        <w:t>жителя/застрахованное лицо на 2021 год (приложение 16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групп взрослого населения (приложение 17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18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объем медицинской помощи по профилактическим медицинским осмотрам и диспансеризации на 2021 год (приложение 19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объем и финансовое обеспечение отдельных диагностических и лабораторных исследований на 2021 год (приложение 20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количество и финансовое обеспечение фельдшерских, фельдшерско-акушерских пунктов на 2021 год (приложение 21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планирование объема и финансового обеспечения медицинской помощи по видам и условиям ее оказания в 2021 году (приложение 22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размер финансового обеспечения оказанной медицинской помощи застрахованным лицам Ярославской области на территории других субъектов Российской Федерации на 2021 год (приложение 23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осуществляют в пределах своей компетенции департамент здравоохранения и фармации Ярославской области, Территориальный фонд обязательного медицинского страхования Ярославской области и страховые медицинские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Правительством Ярославской области могут вноситься изменения и дополнения в Территориальную программу в установленном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Территориальная программа действует с 1 января 2021 года до принятия новой программы.</w:t>
      </w:r>
    </w:p>
    <w:p w:rsidR="007E64E8" w:rsidRPr="007E64E8" w:rsidRDefault="007E64E8" w:rsidP="007E64E8">
      <w:pPr>
        <w:widowControl w:val="0"/>
        <w:autoSpaceDE w:val="0"/>
        <w:autoSpaceDN w:val="0"/>
        <w:jc w:val="both"/>
        <w:rPr>
          <w:rFonts w:cs="Times New Roman"/>
          <w:szCs w:val="28"/>
          <w:lang w:eastAsia="ru-RU"/>
        </w:rPr>
        <w:sectPr w:rsidR="007E64E8" w:rsidRPr="007E64E8" w:rsidSect="007E64E8">
          <w:pgSz w:w="11906" w:h="16838"/>
          <w:pgMar w:top="1134" w:right="567" w:bottom="1134" w:left="1985" w:header="709" w:footer="709" w:gutter="0"/>
          <w:cols w:space="708"/>
          <w:docGrid w:linePitch="360"/>
        </w:sect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lastRenderedPageBreak/>
        <w:t>Приложение 1</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firstLine="0"/>
        <w:jc w:val="center"/>
        <w:rPr>
          <w:rFonts w:cs="Times New Roman"/>
        </w:rPr>
      </w:pPr>
    </w:p>
    <w:p w:rsidR="007E64E8" w:rsidRPr="007E64E8" w:rsidRDefault="007E64E8" w:rsidP="007E64E8">
      <w:pPr>
        <w:ind w:firstLine="0"/>
        <w:jc w:val="center"/>
        <w:rPr>
          <w:rFonts w:cs="Times New Roman"/>
        </w:rPr>
      </w:pP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 xml:space="preserve">ПЕРЕЧЕНЬ </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видов, форм и условий предоставления медицинской помощи,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оказание которой осуществляется бесплатно в рамках</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Территориальной программы государственных гарантий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бесплатного оказания населению Ярославской области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медицинской помощи на 2021 год и на плановый период</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2022 и 2023 годов</w:t>
      </w:r>
    </w:p>
    <w:p w:rsidR="007E64E8" w:rsidRPr="007E64E8" w:rsidRDefault="007E64E8" w:rsidP="007E64E8">
      <w:pPr>
        <w:spacing w:after="1"/>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бесплатно предоставляются: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первичная медико-санитарная помощь, в том числе первичная доврачебная, первичная врачебная и первичная специализированная;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специализированная, в том числе высокотехнологичная,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скорая, в том числе скорая специализированная,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2. Первичная медико-санитарная помощь является основой системы оказания медицинской помощи и включает в себя мероприятия по: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профилактике, диагностике, лечению заболеваний и состояний, медицинской реабилитации;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наблюдению за течением беременности;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формированию здорового образа жизни и санитарно-гигиеническому просвещению населения.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Первичная специализированная медико-санитарная помощь оказывается врачами-специалистами, включая врачей-специалистов </w:t>
      </w:r>
      <w:r w:rsidRPr="007E64E8">
        <w:rPr>
          <w:rFonts w:cs="Times New Roman"/>
          <w:szCs w:val="28"/>
          <w:lang w:eastAsia="ru-RU"/>
        </w:rPr>
        <w:lastRenderedPageBreak/>
        <w:t>медицинских организаций, оказывающих специализированную, в том числе высокотехнологичную,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«О Программе государственных гарантий бесплатного оказания гражданам медицинской помощи на 2021 год и на плановый период 2022 и 2023 годов».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rsidRPr="007E64E8">
        <w:rPr>
          <w:rFonts w:cs="Times New Roman"/>
          <w:szCs w:val="28"/>
          <w:lang w:eastAsia="ru-RU"/>
        </w:rP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За счет бюджетных ассигнований бюджета Ярославской области такие </w:t>
      </w:r>
      <w:r w:rsidRPr="007E64E8">
        <w:rPr>
          <w:rFonts w:cs="Times New Roman"/>
          <w:szCs w:val="28"/>
          <w:lang w:eastAsia="ru-RU"/>
        </w:rPr>
        <w:lastRenderedPageBreak/>
        <w:t>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w:t>
      </w:r>
      <w:r w:rsidRPr="007E64E8">
        <w:rPr>
          <w:rFonts w:cs="Times New Roman"/>
          <w:szCs w:val="28"/>
          <w:lang w:eastAsia="ru-RU"/>
        </w:rPr>
        <w:lastRenderedPageBreak/>
        <w:t>организаций социального обслуживания в порядке, установленном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 Медицинская помощь оказывается в следующих формах: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8. Медицинская помощь населению предоставляется: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lastRenderedPageBreak/>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заболевание, в том числе острое;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обострение хронической болезни;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отравление;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травма;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патология беременности, роды, аборт;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период новорожденности.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w:t>
      </w:r>
      <w:r w:rsidRPr="007E64E8">
        <w:rPr>
          <w:rFonts w:cs="Times New Roman"/>
          <w:szCs w:val="28"/>
          <w:lang w:eastAsia="ru-RU"/>
        </w:rPr>
        <w:lastRenderedPageBreak/>
        <w:t xml:space="preserve">Федерации.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консультирование по вопросам сохранения и укрепления здоровья, профилактике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формирование мотивации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профилактических осмотров в целях раннего выявления заболеваний и факторов риска, патронаж;</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комплексное обследование и динамическое наблюдение в центрах здоровья;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B и C, онкоцитологического скрининга, пренатальной диагностики, неонатального и аудиологического скрининга новорожденных детей и детей первого года жизни в соответствии </w:t>
      </w:r>
      <w:r w:rsidRPr="007E64E8">
        <w:rPr>
          <w:rFonts w:cs="Times New Roman"/>
          <w:szCs w:val="28"/>
          <w:lang w:eastAsia="ru-RU"/>
        </w:rPr>
        <w:lastRenderedPageBreak/>
        <w:t>с нормативными правовыми актами Министерства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диспансеризация детей-сирот, пребывающих в стационарных учреждениях, и детей, находящихся в трудной жизненной ситуации;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 - сосудистых осложнений с 2022 года), функциональными расстройствами и иными состояниями;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мероприятия по профилактике наркологических расстройств и расстройств поведения, по сокращению потребления алкоголя и табака;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мероприятия, направленные на профилактику ранней беременности и абортов у несовершеннолетних;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В систему мероприятий по профилактике заболеваний и формированию здорового образа жизни входят: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издание информационно-методического материала, направленного на пропаганду здорового образа жизни среди населения;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областных мероприятий по пропаганде здорового образа жизни.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целях обеспечения охраны здоровья населения и нераспространения новой коронавирусной инфекции (COVID-19)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осуществляется в соответствии с нормативно-правовыми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2</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adjustRightInd w:val="0"/>
        <w:ind w:firstLine="5387"/>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p>
    <w:p w:rsidR="007E64E8" w:rsidRPr="007E64E8" w:rsidRDefault="007E64E8" w:rsidP="007E64E8">
      <w:pPr>
        <w:autoSpaceDE w:val="0"/>
        <w:autoSpaceDN w:val="0"/>
        <w:adjustRightInd w:val="0"/>
        <w:ind w:firstLine="0"/>
        <w:jc w:val="center"/>
        <w:outlineLvl w:val="1"/>
        <w:rPr>
          <w:rFonts w:cs="Times New Roman"/>
          <w:b/>
          <w:szCs w:val="28"/>
        </w:rPr>
      </w:pPr>
      <w:bookmarkStart w:id="1" w:name="P212"/>
      <w:bookmarkEnd w:id="1"/>
      <w:r w:rsidRPr="007E64E8">
        <w:rPr>
          <w:rFonts w:cs="Times New Roman"/>
          <w:b/>
          <w:szCs w:val="28"/>
        </w:rPr>
        <w:t>ПЕРЕЧЕНЬ</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заболеваний и состояний, оказание медицинской помощи</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при которых осуществляется бесплатно, и категории граждан,</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оказание медицинской помощи которым осуществляется бесплатно</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в рамках территориальной программы обязательного</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медицинского страхования Ярославской области</w:t>
      </w:r>
    </w:p>
    <w:p w:rsidR="007E64E8" w:rsidRPr="007E64E8" w:rsidRDefault="007E64E8" w:rsidP="007E64E8">
      <w:pPr>
        <w:autoSpaceDE w:val="0"/>
        <w:autoSpaceDN w:val="0"/>
        <w:adjustRightInd w:val="0"/>
        <w:ind w:firstLine="0"/>
        <w:jc w:val="center"/>
        <w:outlineLvl w:val="1"/>
        <w:rPr>
          <w:rFonts w:cs="Times New Roman"/>
          <w:b/>
          <w:szCs w:val="28"/>
        </w:rPr>
      </w:pPr>
    </w:p>
    <w:p w:rsidR="007E64E8" w:rsidRPr="007E64E8" w:rsidRDefault="007E64E8" w:rsidP="007E64E8">
      <w:pPr>
        <w:widowControl w:val="0"/>
        <w:autoSpaceDE w:val="0"/>
        <w:autoSpaceDN w:val="0"/>
        <w:jc w:val="both"/>
        <w:rPr>
          <w:rFonts w:cs="Times New Roman"/>
          <w:szCs w:val="28"/>
          <w:lang w:eastAsia="ru-RU"/>
        </w:rPr>
      </w:pPr>
      <w:bookmarkStart w:id="2" w:name="P220"/>
      <w:bookmarkEnd w:id="2"/>
      <w:r w:rsidRPr="007E64E8">
        <w:rPr>
          <w:rFonts w:cs="Times New Roman"/>
          <w:szCs w:val="28"/>
          <w:lang w:eastAsia="ru-RU"/>
        </w:rPr>
        <w:t>1. Территориальная программа обязательного медицинского страхования (далее -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рамках территориальной программы ОМС Ярославской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новообразования;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эндокринной системы;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расстройства питания и нарушения обмена веществ;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нервной системы;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крови, кроветворных органов;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отдельные нарушения, вовлекающие иммунный механизм;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глаза и его придаточного аппарата;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уха и сосцевидного отростка;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системы кровообращения;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органов дыхания;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органов пищеварения, в том числе болезни полости рта, слюнных желез и челюстей (за исключением зубного протезирования);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мочеполовой системы;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кожи и подкожной клетчатки;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болезни костно-мышечной системы и соединительной ткани;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травмы, отравления и некоторые другие последствия воздействия внешних причин;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врожденные аномалии (пороки развития);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деформации и хромосомные нарушения;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беременность, роды, послеродовой период и аборты;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отдельные состояния, возникающие у детей в перинатальный период;</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симптомы, признаки и отклонения от нормы, не отнесенные к заболеваниям и состояниям.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проведения профилактических мероприятий, включая профилактические медицинские осмотры определенных групп взрослого населения (в возрасте 18 лет и старше), в том числе в рамках диспансеризации, включая работающих и неработающих граждан, обучающихся в образовательных организациях по очной форме;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w:t>
      </w:r>
      <w:hyperlink r:id="rId10" w:history="1">
        <w:r w:rsidRPr="007E64E8">
          <w:rPr>
            <w:rFonts w:cs="Times New Roman"/>
            <w:szCs w:val="28"/>
            <w:lang w:eastAsia="ru-RU"/>
          </w:rPr>
          <w:t>перечню</w:t>
        </w:r>
      </w:hyperlink>
      <w:r w:rsidRPr="007E64E8">
        <w:rPr>
          <w:rFonts w:cs="Times New Roman"/>
          <w:szCs w:val="28"/>
          <w:lang w:eastAsia="ru-RU"/>
        </w:rPr>
        <w:t xml:space="preserve"> заболеваний, представляющих опасность для окружающих, утвержденным постановлением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страховых случаях, предусмотренных </w:t>
      </w:r>
      <w:hyperlink w:anchor="P220" w:history="1">
        <w:r w:rsidRPr="007E64E8">
          <w:rPr>
            <w:rFonts w:cs="Times New Roman"/>
            <w:szCs w:val="28"/>
            <w:lang w:eastAsia="ru-RU"/>
          </w:rPr>
          <w:t>пунктом 1</w:t>
        </w:r>
      </w:hyperlink>
      <w:r w:rsidRPr="007E64E8">
        <w:rPr>
          <w:rFonts w:cs="Times New Roman"/>
          <w:szCs w:val="28"/>
          <w:lang w:eastAsia="ru-RU"/>
        </w:rPr>
        <w:t xml:space="preserve"> настоящего перечня;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пренатальной (дородовой) диагностики нарушений развития ребенка у беременных женщин;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неонатального скрининга новорожденных детей на 5 наследственных и врожденных заболеваний;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аудиологического скрининга новорожденных детей и детей первого года жизни;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медицинской реабилитации, осуществляемой в медицинских организациях;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медицинской помощи в случае выявления заболевания, включенного в территориальную программу ОМС Ярославской области,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Обследование женщин в период беременности, предусмотренное </w:t>
      </w:r>
      <w:hyperlink r:id="rId11" w:history="1">
        <w:r w:rsidRPr="007E64E8">
          <w:rPr>
            <w:rFonts w:cs="Times New Roman"/>
            <w:szCs w:val="28"/>
            <w:lang w:eastAsia="ru-RU"/>
          </w:rPr>
          <w:t>Порядком</w:t>
        </w:r>
      </w:hyperlink>
      <w:r w:rsidRPr="007E64E8">
        <w:rPr>
          <w:rFonts w:cs="Times New Roman"/>
          <w:szCs w:val="28"/>
          <w:lang w:eastAsia="ru-RU"/>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12" w:history="1">
        <w:r w:rsidRPr="007E64E8">
          <w:rPr>
            <w:rFonts w:cs="Times New Roman"/>
            <w:szCs w:val="28"/>
            <w:lang w:eastAsia="ru-RU"/>
          </w:rPr>
          <w:t>разделом I</w:t>
        </w:r>
      </w:hyperlink>
      <w:r w:rsidRPr="007E64E8">
        <w:rPr>
          <w:rFonts w:cs="Times New Roman"/>
          <w:szCs w:val="28"/>
          <w:lang w:eastAsia="ru-RU"/>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1610 «О Программе государственных гарантий бесплатного оказания гражданам медицинской помощи на 2020 год и на плановый период 2021 и 2022 годов». 111 111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5.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13" w:history="1">
        <w:r w:rsidRPr="007E64E8">
          <w:rPr>
            <w:rFonts w:cs="Times New Roman"/>
            <w:szCs w:val="28"/>
            <w:lang w:eastAsia="ru-RU"/>
          </w:rPr>
          <w:t>законом</w:t>
        </w:r>
      </w:hyperlink>
      <w:r w:rsidRPr="007E64E8">
        <w:rPr>
          <w:rFonts w:cs="Times New Roman"/>
          <w:szCs w:val="28"/>
          <w:lang w:eastAsia="ru-RU"/>
        </w:rPr>
        <w:t xml:space="preserve"> от 29 ноября 2010 г. № 326-ФЗ «Об обязательном медицинском страховании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7E64E8" w:rsidRPr="007E64E8" w:rsidRDefault="007E64E8" w:rsidP="007E64E8">
      <w:pPr>
        <w:widowControl w:val="0"/>
        <w:autoSpaceDE w:val="0"/>
        <w:autoSpaceDN w:val="0"/>
        <w:jc w:val="both"/>
        <w:rPr>
          <w:rFonts w:cs="Times New Roman"/>
          <w:szCs w:val="28"/>
          <w:lang w:eastAsia="ru-RU"/>
        </w:rPr>
      </w:pPr>
      <w:bookmarkStart w:id="3" w:name="P267"/>
      <w:bookmarkEnd w:id="3"/>
      <w:r w:rsidRPr="007E64E8">
        <w:rPr>
          <w:rFonts w:cs="Times New Roman"/>
          <w:szCs w:val="28"/>
          <w:lang w:eastAsia="ru-RU"/>
        </w:rPr>
        <w:t xml:space="preserve">6.2. Тарифы на оплату медицинской помощи по ОМС устанавливаются в соответствии со </w:t>
      </w:r>
      <w:hyperlink r:id="rId14" w:history="1">
        <w:r w:rsidRPr="007E64E8">
          <w:rPr>
            <w:rFonts w:cs="Times New Roman"/>
            <w:szCs w:val="28"/>
            <w:lang w:eastAsia="ru-RU"/>
          </w:rPr>
          <w:t>статьей 30</w:t>
        </w:r>
      </w:hyperlink>
      <w:r w:rsidRPr="007E64E8">
        <w:rPr>
          <w:rFonts w:cs="Times New Roman"/>
          <w:szCs w:val="28"/>
          <w:lang w:eastAsia="ru-RU"/>
        </w:rPr>
        <w:t xml:space="preserve"> Федерального закона от 29 ноября 2010 г. № 326-ФЗ «Об обязательном медицинском страховании в Российской Федерации»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7E64E8">
          <w:rPr>
            <w:rFonts w:cs="Times New Roman"/>
            <w:szCs w:val="28"/>
            <w:lang w:eastAsia="ru-RU"/>
          </w:rPr>
          <w:t>статьей 76</w:t>
        </w:r>
      </w:hyperlink>
      <w:r w:rsidRPr="007E64E8">
        <w:rPr>
          <w:rFonts w:cs="Times New Roman"/>
          <w:szCs w:val="28"/>
          <w:lang w:eastAsia="ru-RU"/>
        </w:rPr>
        <w:t xml:space="preserve"> Федерального закона от 21 ноября 2011 г.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6.3. 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врачам-специалистам за оказанную в амбулаторных условиях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 Применяются следующие способы оплаты медицинской помощи, оказываемой застрахованным по ОМС лицам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6.4.1. При оплате медицинской помощи, оказанной в амбулаторных условиях: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период приостановления до особого распоряжения Правительства Российской Федерации проведения профилактических медицинских осмотров и диспансеризации в медицинских организациях (подразделениях медицинских организаций), оказывающих медицинскую помощь в амбулаторных условиях, высвобожденные средства от этих мероприятий направляются на увеличение подушевого норматива финансирования на прикрепившихся лиц.</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6.4.2. При оплате медицинской помощи, оказанной в амбулаторных, стационарных условиях (в том числе медицинской реабилитации) и в условиях дневного стационара, -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тарифным соглашением, указанным в </w:t>
      </w:r>
      <w:hyperlink w:anchor="P267" w:history="1">
        <w:r w:rsidRPr="007E64E8">
          <w:rPr>
            <w:rFonts w:cs="Times New Roman"/>
            <w:szCs w:val="28"/>
            <w:lang w:eastAsia="ru-RU"/>
          </w:rPr>
          <w:t>подпункте 6.2</w:t>
        </w:r>
      </w:hyperlink>
      <w:r w:rsidRPr="007E64E8">
        <w:rPr>
          <w:rFonts w:cs="Times New Roman"/>
          <w:szCs w:val="28"/>
          <w:lang w:eastAsia="ru-RU"/>
        </w:rPr>
        <w:t xml:space="preserve"> настоящего пункта, на основании приказа департамента здравоохранения и фармации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6.4.3.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6.4.4. При оплате медицинской помощи, оказанной в условиях дневного стационара: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6.4.5.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6.5. Оплата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6.6. В рамках проведения профилактических мероприятий департамент здравоохранения и фармации Ярославской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медицинские осмотры, включая диспансеризацию, на портале органов государственной власти Ярославской области в информационно-телекоммуникационной сети "Интернет" по адресу: www.yarregion.ru.</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6.7.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 </w:t>
      </w:r>
      <w:hyperlink w:anchor="P6147" w:history="1">
        <w:r w:rsidRPr="007E64E8">
          <w:rPr>
            <w:rFonts w:cs="Times New Roman"/>
            <w:szCs w:val="28"/>
            <w:lang w:eastAsia="ru-RU"/>
          </w:rPr>
          <w:t>стоимостью</w:t>
        </w:r>
      </w:hyperlink>
      <w:r w:rsidRPr="007E64E8">
        <w:rPr>
          <w:rFonts w:cs="Times New Roman"/>
          <w:szCs w:val="28"/>
          <w:lang w:eastAsia="ru-RU"/>
        </w:rPr>
        <w:t xml:space="preserve"> Территориальной программы по условиям предоставления медицинской помощи (приложение 12 к Территориальной программе), </w:t>
      </w:r>
      <w:hyperlink w:anchor="P8304" w:history="1">
        <w:r w:rsidRPr="007E64E8">
          <w:rPr>
            <w:rFonts w:cs="Times New Roman"/>
            <w:szCs w:val="28"/>
            <w:lang w:eastAsia="ru-RU"/>
          </w:rPr>
          <w:t>информацией</w:t>
        </w:r>
      </w:hyperlink>
      <w:r w:rsidRPr="007E64E8">
        <w:rPr>
          <w:rFonts w:cs="Times New Roman"/>
          <w:szCs w:val="28"/>
          <w:lang w:eastAsia="ru-RU"/>
        </w:rPr>
        <w:t xml:space="preserve">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выявления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выявления онкологических заболеваний и подбора противоопухолевой лекарственной терапии), предоставляемых в конкретных медицинских организациях.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Порядок направления на такие исследования устанавливается приказом департамента здравоохранения и фармации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выявления онкологических заболеваний и подбора противоопухолевой лекарственной терапии)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9. </w:t>
      </w:r>
      <w:hyperlink w:anchor="P8444" w:history="1">
        <w:r w:rsidRPr="007E64E8">
          <w:rPr>
            <w:rFonts w:cs="Times New Roman"/>
            <w:szCs w:val="28"/>
            <w:lang w:eastAsia="ru-RU"/>
          </w:rPr>
          <w:t>Критерии</w:t>
        </w:r>
      </w:hyperlink>
      <w:r w:rsidRPr="007E64E8">
        <w:rPr>
          <w:rFonts w:cs="Times New Roman"/>
          <w:szCs w:val="28"/>
          <w:lang w:eastAsia="ru-RU"/>
        </w:rPr>
        <w:t xml:space="preserve"> доступности и качества медицинской помощи приведены в приложении 14 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sectPr w:rsidR="007E64E8" w:rsidRPr="007E64E8" w:rsidSect="007E64E8">
          <w:pgSz w:w="11906" w:h="16838"/>
          <w:pgMar w:top="1134" w:right="567" w:bottom="1134" w:left="1985" w:header="709" w:footer="709" w:gutter="0"/>
          <w:cols w:space="708"/>
          <w:docGrid w:linePitch="360"/>
        </w:sect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3</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4" w:name="P312"/>
      <w:bookmarkEnd w:id="4"/>
      <w:r w:rsidRPr="007E64E8">
        <w:rPr>
          <w:rFonts w:cs="Times New Roman"/>
          <w:b/>
          <w:szCs w:val="28"/>
          <w:lang w:eastAsia="ru-RU"/>
        </w:rPr>
        <w:t>ПЕРЕЧЕНЬ</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заболеваний и состояний, оказание медицинской помощи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 xml:space="preserve">при которых осуществляется бесплатно, и категории граждан, </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 xml:space="preserve">оказание медицинской помощи которым осуществляется </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бесплатно за счет средств федерального бюджета и бюджета Ярославской области</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За счет бюджетных ассигнований федерального бюджета осуществляется финансовое обеспечение: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sidRPr="007E64E8">
          <w:rPr>
            <w:rFonts w:cs="Times New Roman"/>
            <w:szCs w:val="28"/>
            <w:lang w:eastAsia="ru-RU"/>
          </w:rPr>
          <w:t>разделом II</w:t>
        </w:r>
      </w:hyperlink>
      <w:r w:rsidRPr="007E64E8">
        <w:rPr>
          <w:rFonts w:cs="Times New Roman"/>
          <w:szCs w:val="28"/>
          <w:lang w:eastAsia="ru-RU"/>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«О Программе государственных гарантий бесплатного оказания гражданам медицинской помощи на 2021 год и на плановый период 2022 и 2023 годов», оказываемой гражданам Российской Федерации: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за счет межбюджетных трансфертов бюджету Федерального фонда обязательного медицинского страхования –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санаторно-курортного лечения отдельных категорий граждан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7E64E8">
        <w:rPr>
          <w:rFonts w:cs="Times New Roman"/>
          <w:szCs w:val="28"/>
          <w:vertAlign w:val="superscript"/>
          <w:lang w:eastAsia="ru-RU"/>
        </w:rPr>
        <w:t>2</w:t>
      </w:r>
      <w:r w:rsidRPr="007E64E8">
        <w:rPr>
          <w:rFonts w:cs="Times New Roman"/>
          <w:szCs w:val="28"/>
          <w:lang w:eastAsia="ru-RU"/>
        </w:rPr>
        <w:t xml:space="preserve"> Федерального закона от 17 июля 1999 года № 178-ФЗ «О государственной социальной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history="1">
        <w:r w:rsidRPr="007E64E8">
          <w:rPr>
            <w:rFonts w:cs="Times New Roman"/>
            <w:szCs w:val="28"/>
            <w:lang w:eastAsia="ru-RU"/>
          </w:rPr>
          <w:t>программы</w:t>
        </w:r>
      </w:hyperlink>
      <w:r w:rsidRPr="007E64E8">
        <w:rPr>
          <w:rFonts w:cs="Times New Roman"/>
          <w:szCs w:val="28"/>
          <w:lang w:eastAsia="ru-RU"/>
        </w:rPr>
        <w:t xml:space="preserve">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дополнительных мероприятий, установленных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медицинской деятельности, связанной с донорством органов и тканей человека в целях трансплантации (пересадки).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За счет бюджетных ассигнований бюджета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2.1. Населению Ярославской области предоставляются следующие виды медицинской помощи и лекарственного обеспечения: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(включая медицинскую помощь, оказываемую выездными психиатрическими бригадами), санитарно-авиационная эвакуация,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скорая, в том числе скорая специализированная, медицинская помощь не застрахованным по обязательному медицинскому страхованию лицам;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обязательного медицинского страхования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«О Программе государственных гарантий бесплатного оказания гражданам медицинской помощи на 2021 год и на плановый период 2022 и 2023 годов»;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 идентифицированным гражданам (без паспорта и страхового медицинского полиса), иностранным гражданам;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осмотры врачом-психиатром и врачом-психиатром-наркологом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психологическая помощь пациенту, получающему паллиативную медицинскую помощь, и членам семьи пациента, а также медицинская помощь врачами-психотерапевтами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врачебно-физкультурных диспансерах;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домах ребенка, в том числе специализированных;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бюро судебно-медицинской экспертизы;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территориальном центре медицины катастроф;</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станциях переливания крови;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центре медицинской профилактики;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2.2. Осуществляется обеспечение платежей за обязательное медицинское страхование неработающего населения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2.3. Осуществляются мероприятия по: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организации заготовки, переработки, хранения донорской крови и ее компонентов и обеспечения ими организаций здравоохранения;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развитию организации и пропаганде донорства крови и ее компонентов;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4</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5" w:name="P368"/>
      <w:bookmarkEnd w:id="5"/>
      <w:r w:rsidRPr="007E64E8">
        <w:rPr>
          <w:rFonts w:cs="Times New Roman"/>
          <w:b/>
          <w:szCs w:val="28"/>
          <w:lang w:eastAsia="ru-RU"/>
        </w:rPr>
        <w:t>ПОРЯДОК</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предоставления бесплатной медицинской помощи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населению Ярославской области</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помощь предоставляется на территории Ярославской области при представлении гражданином документа, удостоверяющего личность, и полиса обязательного медицинского страхования.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обязательного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Оказание медицинской помощи иностранным гражданам осуществляется в соответствии с постановлением Правительства Российской Федерации от 06.03.2013 г. № 186 «Об утверждении Правил оказания медицинской помощи иностранным гражданам на территории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Оказание медицинской помощи в рамках Территориальной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 зависимости от эпидемиологической ситуации.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Территориальная программа и ее приложения должны находиться в 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При обращении за медицинской помощью и ее получении в соответствии с федеральными законами от 21 ноября 2011 г. № 323-ФЗ «Об основах охраны здоровья граждан в Российской Федерации» (далее - федеральный закон «Об основах охраны здоровья граждан в Российской Федерации») и от 29 ноября 2010 г. № 326-ФЗ «Об обязательном медицинском страховании в Российской Федерации» пациент имеет право на: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(далее - ОМС) в соответствии с законодательством в сфере охраны здоровья, а также выбор врача, в том числе врача общей практики (семейного врача) и лечащего врача, с учетом его согласия;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выбор страховой медицинской организации путем подачи заявления в порядке, установленном правилами ОМС;</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получение консультаций врачей-специалистов, проведение по его просьбе консилиума и консультаций других специалистов;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облегчение боли, связанной с заболеванием и (или) медицинским вмешательством, доступными методами и лекарственными средствами;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получение лечебного питания в случае нахождения на лечении в стационарных условиях;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информированное добровольное согласие на медицинское вмешательство;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 отказ от медицинского вмешательства или требование его прекращения;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допуск к нему адвоката или иного законного представителя для защиты его прав;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защиту прав и законных интересов в сфере ОМС, защиту персональных данных, необходимых для ведения персонифицированного учета в сфере ОМС;</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уважительное и гуманное отношение со стороны медицинского и обслуживающего персонала.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 Порядок и условия выбора гражданином медицинской организации и врача при оказании ему медицинской помощи в пределах Ярославской области в рамках Территориальной программы.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8" w:history="1">
        <w:r w:rsidRPr="007E64E8">
          <w:rPr>
            <w:rFonts w:cs="Times New Roman"/>
            <w:szCs w:val="28"/>
            <w:lang w:eastAsia="ru-RU"/>
          </w:rPr>
          <w:t xml:space="preserve">статьями </w:t>
        </w:r>
      </w:hyperlink>
      <w:r w:rsidRPr="007E64E8">
        <w:rPr>
          <w:rFonts w:cs="Times New Roman"/>
          <w:szCs w:val="28"/>
          <w:lang w:eastAsia="ru-RU"/>
        </w:rPr>
        <w:t>25 и 26 федерального закона «Об основах охраны здоровья граждан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4. Медицинская организация при невозможности оказать медицинскую помощь согласованных вида, объема и (или) в соответствии с установленными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 предварительной договоренности с медицинской организацией, предоставляющей медицинскую услугу.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Транспортировка пациента в другую медицинскую организацию и обратно осуществляется в сопровождении медицинского работника.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Транспортировка пациента из медицинской организации осуществляется транспортом данной медицинской организации.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Данная услуга оказывается пациенту без взимания платы.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5. Условия оказания медицинской помощи службой скорой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 момента приема вызова диспетчером,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 Условия оказания медицинской помощи на амбулаторном этапе.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федерального закона «Об основах охраны здоровья граждан в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6.1. Условия оказания медицинской помощи по экстренным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6.2. Условия оказания медицинской помощи пациентам, не имеющим экстренных показаний.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Прием плановых пациентов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Время ожидания предоставления плановой медицинской помощи не должно превышать следующие сроки: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консультаций врачей-специалистов при оказании первичной специализированной медико-санитарной помощи (за исключением подозрения на онкологическое заболевание) - не более 14 рабочих дней со дня обращения пациента в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проведение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случаях когда необходимый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6.3. Условия оказания медицинской помощи в пункте неотложной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 обострениях хронических заболеваний, не сопровождающихся угрозой жизни пациента и не требующих срочного медицинского вмешательства. </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Неотложная медицинская помощь на дому осуществляется выездными бригадами пунктов неотложной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6.4. Условия оказания медицинской помощи в дневном стационаре.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Направление в стационар дневного пребывания осуществляют: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стационарных отделений;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врачи-консультанты;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первичного звена.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госпитализацию в стационар дневного пребывания направляются пациенты с предварительно или окончательно установленным диагнозом.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Пребывание в дневном стационаре (3 - 4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период лечения в дневном стационаре пациенту предоставляются: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койко-место;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лекарственные средства и медицинские изделия;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диагностические и лечебные процедуры;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физиотерапевтические процедуры и лечебная физкультура.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6.5. Условия оказания медицинской помощи на дому.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Показаниями для вызова медицинского работника на дом являются: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тяжелые хронические заболевания при нетранспортабельности и (или) невозможности передвижения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патронаж детей в возрасте до одного года и дородовой патронаж;</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наблюдение до выздоровления детей в возрасте до 3 лет;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наблюдение до выздоровления детей с инфекционными заболеваниями.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Пациент на дому получает полный объем экстренных и неотложных противоэпидемических и карантинных мероприятий.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6.6. Условия оказания медицинской помощи в стационаре на дому.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Лечение в стационаре на дому осуществляется лечащим врачом по согласованию с заведующим отделением, в котором осуществлялось лечение.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Лечению в стационаре на дому подлежат: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пациенты, выписанные из стационара для завершения курса терапии на домашней койке под наблюдением медицинского персонала поликлиники;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пациенты средней степени тяжести и тяжелые, состояние которых позволяет организовать лечение вне госпитальных условий.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период лечения в стационаре на дому пациенту предоставляются: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лекарственные средства и медицинские изделия;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диагностические и лечебные процедуры;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физиотерапевтические процедуры и лечебная физкультура.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 Условия и порядок предоставления медицинской помощи в стационаре.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госпитализации пациента персонал приемного отделения выясняет наличие у него документа, удостоверяющего личность, действующего полиса ОМС.</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7.1. Условия оказания медицинской помощи в стационаре по экстренным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Направление на госпитализацию в стационар по экстренным показаниям осуществляют: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службы скорой медицинской помощи, врачи службы медицины катастроф;</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первичного звена (врачи общей практики (семейные врачи), участковые врачи);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врачи-консультанты.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госпитализацию в стационары интенсивного лечения направляются пациенты с предварительно установленным диагнозом.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Пациент должен быть осмотрен врачом в приемном отделении, при угрожающих жизни состояниях - немедленно.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случаях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Показания к госпитализации: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состояния, угрожающие жизни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состояния, требующие экстренных и срочных оперативных вмешательств;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состояния, требующие коррекции в отделениях реанимации и интенсивной терапии;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состояния, угрожающие жизни и здоровью окружающих.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7.2. Условия оказания плановой медицинской помощи в стационаре.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Направление на плановую госпитализацию осуществляют: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первичного звена (врачи общей практики (семейные врачи), врачи-терапевты и педиатры участковые);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врачи узких специальностей территориальных, ведомственных, консультативных поликлиник и общих врачебных практик.</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7E64E8" w:rsidRPr="007E64E8" w:rsidRDefault="007E64E8" w:rsidP="007E64E8">
      <w:pPr>
        <w:widowControl w:val="0"/>
        <w:autoSpaceDE w:val="0"/>
        <w:autoSpaceDN w:val="0"/>
        <w:jc w:val="both"/>
        <w:rPr>
          <w:rFonts w:cs="Times New Roman"/>
          <w:szCs w:val="28"/>
          <w:lang w:eastAsia="ru-RU"/>
        </w:rPr>
      </w:pPr>
      <w:bookmarkStart w:id="6" w:name="P494"/>
      <w:bookmarkEnd w:id="6"/>
      <w:r w:rsidRPr="007E64E8">
        <w:rPr>
          <w:rFonts w:cs="Times New Roman"/>
          <w:szCs w:val="28"/>
          <w:lang w:eastAsia="ru-RU"/>
        </w:rPr>
        <w:t>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 себя следующие сведения: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дата обращения;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паспортные данные пациента;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диагноз;</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срок планируемой госпитализации;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отказы пациентов от сроков назначенной плановой госпитализации, подписанные ими;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дата госпитализации.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7.3. Условия пребывания в стационаре.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Госпитализация пациента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Размещение пациентов производится в палатах медицинских организаций. Допускается размещение пациентов,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xml:space="preserve">Размещение пациентов в маломестных палатах (боксах) осуществляется по медицинским и эпидемиологическим показаниям согласно </w:t>
      </w:r>
      <w:hyperlink r:id="rId19" w:history="1">
        <w:r w:rsidRPr="007E64E8">
          <w:rPr>
            <w:rFonts w:cs="Times New Roman"/>
            <w:szCs w:val="28"/>
            <w:lang w:eastAsia="ru-RU"/>
          </w:rPr>
          <w:t>перечню</w:t>
        </w:r>
      </w:hyperlink>
      <w:r w:rsidRPr="007E64E8">
        <w:rPr>
          <w:rFonts w:cs="Times New Roman"/>
          <w:szCs w:val="28"/>
          <w:lang w:eastAsia="ru-RU"/>
        </w:rPr>
        <w:t xml:space="preserve"> 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Питание пациентов,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Лечащий врач обязан информировать пациента,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Детям-сиротам и детям, оставшимся без попечения родителей, в том числе принятых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 иных условиях, чем предусмотрено Территориальной программой и (или) целевыми программами;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для медицинского применения на 2021 год, приведенный в приложении 1 к распоряжению Правительства Российской Федерации от 12 октября 2019 г. № 2406-р (далее - перечень жизненно необходимых и важнейших лекарственных препаратов), по медицинским показаниям в соответствии со стандартами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 Условия и сроки профилактического медицинского осмотра и диспансеризации для отдельных категорий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 Профилактический медицинский осмотр и диспансеризация определенных групп взрослого населения.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11.1.1. Профилактический медицинский осмотр и диспансеризация определенных групп взрослого населения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11.1.2. Гражданин имеет право не реже одного раза в год на бесплатный профилактический медицинский осмотр, в том числе в рамках диспансеризации.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11.1.3. Профилактическому медицинскому осмотру и диспансеризации подлежит взрослое население (в возрасте 18 лет и старше).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11.1.4. Диспансеризация проводится 1 раз в 3 года в возрасте от 18 до 39 лет включительно, ежегодно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11.1.5. Проведение профилактических медицинских осмотров, диспансеризации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Информация о медицинских организациях, на базе которых граждане могут пройти профилактические медицинские осмотры, включая диспансеризацию, размещена на странице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«Интернет» по адресу: www.yarregion.ru.</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11.1.6.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11.1.7. При необходимости проведения медицинских исследований в рамках прохождения медицинских осмотров к диспансеризации могут привлекаться медицинские работники медицинских организаций, оказывающих специализированную медицинскую помощь.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11.1.8. Оплата труда медицинских работников по проведению профилактических медицинских осмотров, в том числе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11.3. Медицинские осмотры несовершеннолетних.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показаниям.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12.7. Федеральным законом 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12 октября 2019 г. № 2406-р.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12.8.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12.9. При предоставлении бесплатно лекарственных препаратов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12.11. Обеспечение детей-инвалидов специализированными продуктами лечебного питания осуществляется в соответствии с перечнем специализированных продуктов лечебного питания для детей-инвалидов на 2021 год, утвержденным распоряжением Правительства Российской Федерации от 11 декабря 2019 г. № 2984-р, приказом Министерства здравоохранения и социального развития Российской Федерации от 29 декабря 2004 г. № 328 «Об утверждении порядка предоставления набора социальных услуг отдельным категориям граждан» и приказом Министерства здравоохранения Российской Федерации 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5</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7" w:name="P575"/>
      <w:bookmarkEnd w:id="7"/>
      <w:r w:rsidRPr="007E64E8">
        <w:rPr>
          <w:rFonts w:cs="Times New Roman"/>
          <w:b/>
          <w:szCs w:val="28"/>
          <w:lang w:eastAsia="ru-RU"/>
        </w:rPr>
        <w:t>ПОРЯДОК</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реализации установленного законодательством</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Российской Федерации права внеочередного оказания</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медицинской помощи отдельным категориям граждан</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в медицинских организациях, находящихся на территории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Ярославской области и участвующих в реализации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Территориальной программы государственных гарантий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бесплатного оказания населению Ярославской области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медицинской помощи на 2021 год и на плановый период</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2022 и 2023 годов</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медицинские организации),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нижеперечисленных граждан на внеочередной прием и оказание медицинской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4. Медицинская помощь гражданам в медицинских организациях оказывается при наличии медицинских показаний по месту прикрепления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 Внеочередная плановая стационарная медицинская помощь осуществляется медицинскими организациями в сроки, установленные в абзаце шестом подпункта 7.2 пункта 7 Порядка предоставления бесплатной медицинской помощи населению Ярославской области, приведенного в приложении 4 к Территориальной программе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6</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8" w:name="P604"/>
      <w:bookmarkEnd w:id="8"/>
      <w:r w:rsidRPr="007E64E8">
        <w:rPr>
          <w:rFonts w:cs="Times New Roman"/>
          <w:b/>
          <w:szCs w:val="28"/>
          <w:lang w:eastAsia="ru-RU"/>
        </w:rPr>
        <w:t>ПЕРЕЧЕНЬ</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лекарственных препаратов и изделий медицинского назначения,</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необходимых для оказания стационарной медицинской помощи,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медицинской помощи в дневных стационарах всех типов, скорой,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амбулаторно-поликлинической медицинской помощи в части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неотложной медицинской помощи и стоматологической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медицинской помощи</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 г. № 2406-р, а также следующие расходные материалы и изделия медицинского назначения: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1.3. Инсектициды.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1.4. Изделия медицинского назначения, расходные материалы, медицинский инструментарий, реактивы, стекло и прочее: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акушерский комплект одноразовый;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бахилы одноразовые;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бужи;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бумага для электрокардиографа, ультразвукового исследования;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гель для электрокардиографии, электроэнцефалографии, ультразвукового исследования;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грелка (резиновая, комбинированная);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держатели;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зажимы;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зеркало гинекологическое, ректальное;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зонды;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иглы (одноразовая, спинальная, ангиографическая, Сельдингера, к системам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индикаторы (паровой, воздушной стерилизации, pH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вспомогательные;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выкусывающие;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зондирующие, бужирующие;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извлекающие;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колющие;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многолезвийные с вращением вокруг собственной оси (сверла, фрезы, боры);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многоповерхностного воздействия (зажимные);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однолезвийные;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однолезвийные скоблящие;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оттеняющие (зеркала, шпатели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оттесняющие;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раздавливающие;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разделяющие;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инструменты режущие и ударные с острой (режущей) кромкой;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катетеры;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клеенка (медицинская, подкладная, компрессная);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кружка Эсмарха;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лезвие (к бритвам, скальпелю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маска (кислородная, наркозная, одноразовая);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мешок для утилизации медицинских отходов;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минивен-бабочка;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мочеприемник;</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 для пункции подключичной вены, катетеризации центральных вен, коронарографии;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акушерские, гинекологические, урологические;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для сердечно-сосудистой и абдоминальной хирургии;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медицинские прочие;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нейрохирургические;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общего назначения;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оториноларингологические;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офтальмологические;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стоматологические;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наборы травматологические;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наконечники (стоматологические, аспирационный гинекологический, для кружки Эсмарха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напальчник (медицинский, для неотложной помощи);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ножницы медицинские;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очки и экраны защитные;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пакеты (комбинированные, крафт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палочки (стеклянные, деревянные медицинские);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перевязочные средства;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перфораторы, троакары;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перчатки медицинские;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пинцеты медицинские;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пипетки;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подгузники (для детей, для взрослых) одноразовые;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принадлежности инструментов;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проводник (аспирационный, ангиографический);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простыни медицинские стерильные одноразовые;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расходные материалы для стоматологии;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расширители;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реактивы и расходные материалы для лабораторий;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рентгенологические расходные материалы и реактивы;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рубашка для роженицы медицинская одноразовая;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система для дренирования плевральной полости, ран;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системы для переливания крови, растворов;</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скальпель (анатомический, хирургический);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скарификаторы, перья;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соска (молочная, пустышка, латексная, силиконовая);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средства иммобилизации (шины, головодержатели, щиты);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термометры (медицинские, ртутные максимальные, цифровые);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томы;</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трубки (трахеостомическая, эндотрахеальная, силиконовая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трубки, канюли;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удлинитель инфузионных систем;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фартук одноразовый;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фильтры (для реанимации, обеззоленные, одноразовые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халат медицинский одноразовый;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шапочка (медицинская, "Шарлотта" одноразовая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шовный материал;</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шпатели;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шприцы (одноразовые, Жанэ, инсулиновые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щетка для рук;</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щипцы зажимные;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электроды (для электрокардиографа одноразовые и др.).</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1.5 Кислород (газ/баллон).</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1.6. Линза интраокулярная (переднекамерная, заднекамерная).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7</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 xml:space="preserve">к Территориальной </w:t>
      </w:r>
      <w:hyperlink w:anchor="P42" w:history="1">
        <w:r w:rsidRPr="007E64E8">
          <w:rPr>
            <w:rFonts w:cs="Times New Roman"/>
            <w:szCs w:val="28"/>
            <w:lang w:eastAsia="ru-RU"/>
          </w:rPr>
          <w:t>программе</w:t>
        </w:r>
      </w:hyperlink>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9" w:name="P713"/>
      <w:bookmarkEnd w:id="9"/>
      <w:r w:rsidRPr="007E64E8">
        <w:rPr>
          <w:rFonts w:cs="Times New Roman"/>
          <w:b/>
          <w:szCs w:val="28"/>
          <w:lang w:eastAsia="ru-RU"/>
        </w:rPr>
        <w:t>ПЕРЕЧЕНЬ</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лекарственных препаратов, отпускаемых населению</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в соответствии с перечнем групп населения и категорий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заболеваний, при амбулаторном лечении которых лекарственные</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средства и изделия медицинского назначения отпускаются</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по рецептам врачей бесплатно, а также в соответствии</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с перечнем групп населения, при амбулаторном лечении которых</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лекарственные средства отпускаются по рецептам врачей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с 50-процентной скидкой</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outlineLvl w:val="2"/>
        <w:rPr>
          <w:rFonts w:cs="Times New Roman"/>
          <w:szCs w:val="28"/>
          <w:lang w:eastAsia="ru-RU"/>
        </w:rPr>
      </w:pPr>
      <w:r w:rsidRPr="007E64E8">
        <w:rPr>
          <w:rFonts w:cs="Times New Roman"/>
          <w:szCs w:val="28"/>
          <w:lang w:eastAsia="ru-RU"/>
        </w:rPr>
        <w:t>1. Перечень лекарственных препаратов для оказания медицинской помощи в</w:t>
      </w:r>
      <w:r w:rsidRPr="007E64E8">
        <w:rPr>
          <w:rFonts w:cs="Times New Roman"/>
          <w:b/>
          <w:szCs w:val="28"/>
          <w:lang w:eastAsia="ru-RU"/>
        </w:rPr>
        <w:t> </w:t>
      </w:r>
      <w:r w:rsidRPr="007E64E8">
        <w:rPr>
          <w:rFonts w:cs="Times New Roman"/>
          <w:szCs w:val="28"/>
          <w:lang w:eastAsia="ru-RU"/>
        </w:rPr>
        <w:t>амбулаторных условиях</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adjustRightInd w:val="0"/>
        <w:jc w:val="both"/>
        <w:rPr>
          <w:rFonts w:cs="Times New Roman"/>
          <w:color w:val="000000"/>
          <w:szCs w:val="28"/>
          <w:lang w:eastAsia="ru-RU"/>
        </w:rPr>
      </w:pPr>
      <w:r w:rsidRPr="007E64E8">
        <w:rPr>
          <w:rFonts w:cs="Times New Roman"/>
          <w:color w:val="000000"/>
          <w:szCs w:val="28"/>
          <w:lang w:eastAsia="ru-RU"/>
        </w:rPr>
        <w:t>1.1. Лекарственные препараты, входящие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 г. № 2406-р, за исключением лекарственных препаратов, используемых в стационарных условиях медицинских организаций при оказании медицинской помощи:</w:t>
      </w:r>
    </w:p>
    <w:p w:rsidR="007E64E8" w:rsidRPr="007E64E8" w:rsidRDefault="007E64E8" w:rsidP="007E64E8">
      <w:pPr>
        <w:widowControl w:val="0"/>
        <w:autoSpaceDE w:val="0"/>
        <w:autoSpaceDN w:val="0"/>
        <w:ind w:firstLine="0"/>
        <w:jc w:val="both"/>
        <w:rPr>
          <w:rFonts w:cs="Times New Roman"/>
          <w:szCs w:val="28"/>
          <w:lang w:eastAsia="ru-RU"/>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28" w:type="dxa"/>
          <w:right w:w="62" w:type="dxa"/>
        </w:tblCellMar>
        <w:tblLook w:val="0000"/>
      </w:tblPr>
      <w:tblGrid>
        <w:gridCol w:w="1879"/>
        <w:gridCol w:w="2251"/>
        <w:gridCol w:w="2410"/>
        <w:gridCol w:w="2852"/>
      </w:tblGrid>
      <w:tr w:rsidR="007E64E8" w:rsidRPr="007E64E8" w:rsidTr="007E64E8">
        <w:trPr>
          <w:jc w:val="center"/>
        </w:trPr>
        <w:tc>
          <w:tcPr>
            <w:tcW w:w="1879" w:type="dxa"/>
          </w:tcPr>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Код анатомо-терапевтическо-химической классификации</w:t>
            </w:r>
          </w:p>
        </w:tc>
        <w:tc>
          <w:tcPr>
            <w:tcW w:w="2251" w:type="dxa"/>
          </w:tcPr>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 xml:space="preserve">Анатомо-терапевтическо-химическая </w:t>
            </w:r>
          </w:p>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классификация</w:t>
            </w:r>
          </w:p>
        </w:tc>
        <w:tc>
          <w:tcPr>
            <w:tcW w:w="2410" w:type="dxa"/>
          </w:tcPr>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 xml:space="preserve">Лекарственные </w:t>
            </w:r>
          </w:p>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препараты</w:t>
            </w:r>
          </w:p>
        </w:tc>
        <w:tc>
          <w:tcPr>
            <w:tcW w:w="2852" w:type="dxa"/>
          </w:tcPr>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 xml:space="preserve">Лекарственные </w:t>
            </w:r>
          </w:p>
          <w:p w:rsidR="007E64E8" w:rsidRPr="007E64E8" w:rsidRDefault="007E64E8" w:rsidP="007E64E8">
            <w:pPr>
              <w:widowControl w:val="0"/>
              <w:autoSpaceDE w:val="0"/>
              <w:autoSpaceDN w:val="0"/>
              <w:ind w:firstLine="0"/>
              <w:jc w:val="center"/>
              <w:rPr>
                <w:rFonts w:cs="Times New Roman"/>
                <w:sz w:val="20"/>
                <w:szCs w:val="20"/>
                <w:lang w:eastAsia="ru-RU"/>
              </w:rPr>
            </w:pPr>
            <w:r w:rsidRPr="007E64E8">
              <w:rPr>
                <w:rFonts w:cs="Times New Roman"/>
                <w:sz w:val="20"/>
                <w:szCs w:val="20"/>
                <w:lang w:eastAsia="ru-RU"/>
              </w:rPr>
              <w:t>формы</w:t>
            </w:r>
          </w:p>
        </w:tc>
      </w:tr>
    </w:tbl>
    <w:p w:rsidR="007E64E8" w:rsidRPr="007E64E8" w:rsidRDefault="007E64E8" w:rsidP="007E64E8">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843"/>
        <w:gridCol w:w="2268"/>
        <w:gridCol w:w="2410"/>
        <w:gridCol w:w="2835"/>
      </w:tblGrid>
      <w:tr w:rsidR="007E64E8" w:rsidRPr="007E64E8" w:rsidTr="007E64E8">
        <w:trPr>
          <w:trHeight w:val="258"/>
          <w:tblHeader/>
        </w:trPr>
        <w:tc>
          <w:tcPr>
            <w:tcW w:w="1843" w:type="dxa"/>
            <w:vAlign w:val="center"/>
          </w:tcPr>
          <w:p w:rsidR="007E64E8" w:rsidRPr="007E64E8" w:rsidRDefault="007E64E8" w:rsidP="007E64E8">
            <w:pPr>
              <w:widowControl w:val="0"/>
              <w:autoSpaceDE w:val="0"/>
              <w:autoSpaceDN w:val="0"/>
              <w:adjustRightInd w:val="0"/>
              <w:ind w:firstLine="0"/>
              <w:contextualSpacing/>
              <w:jc w:val="center"/>
              <w:rPr>
                <w:rFonts w:cs="Times New Roman"/>
                <w:sz w:val="20"/>
                <w:szCs w:val="20"/>
                <w:lang w:eastAsia="ru-RU"/>
              </w:rPr>
            </w:pPr>
            <w:r w:rsidRPr="007E64E8">
              <w:rPr>
                <w:rFonts w:cs="Times New Roman"/>
                <w:sz w:val="20"/>
                <w:szCs w:val="20"/>
                <w:lang w:eastAsia="ru-RU"/>
              </w:rPr>
              <w:t>1</w:t>
            </w:r>
          </w:p>
        </w:tc>
        <w:tc>
          <w:tcPr>
            <w:tcW w:w="2268" w:type="dxa"/>
            <w:vAlign w:val="center"/>
          </w:tcPr>
          <w:p w:rsidR="007E64E8" w:rsidRPr="007E64E8" w:rsidRDefault="007E64E8" w:rsidP="007E64E8">
            <w:pPr>
              <w:widowControl w:val="0"/>
              <w:autoSpaceDE w:val="0"/>
              <w:autoSpaceDN w:val="0"/>
              <w:adjustRightInd w:val="0"/>
              <w:ind w:firstLine="0"/>
              <w:contextualSpacing/>
              <w:jc w:val="center"/>
              <w:rPr>
                <w:rFonts w:cs="Times New Roman"/>
                <w:sz w:val="20"/>
                <w:szCs w:val="20"/>
                <w:lang w:eastAsia="ru-RU"/>
              </w:rPr>
            </w:pPr>
            <w:r w:rsidRPr="007E64E8">
              <w:rPr>
                <w:rFonts w:cs="Times New Roman"/>
                <w:sz w:val="20"/>
                <w:szCs w:val="20"/>
                <w:lang w:eastAsia="ru-RU"/>
              </w:rPr>
              <w:t>2</w:t>
            </w:r>
          </w:p>
        </w:tc>
        <w:tc>
          <w:tcPr>
            <w:tcW w:w="2410" w:type="dxa"/>
            <w:vAlign w:val="center"/>
          </w:tcPr>
          <w:p w:rsidR="007E64E8" w:rsidRPr="007E64E8" w:rsidRDefault="007E64E8" w:rsidP="007E64E8">
            <w:pPr>
              <w:widowControl w:val="0"/>
              <w:autoSpaceDE w:val="0"/>
              <w:autoSpaceDN w:val="0"/>
              <w:adjustRightInd w:val="0"/>
              <w:ind w:firstLine="0"/>
              <w:contextualSpacing/>
              <w:jc w:val="center"/>
              <w:rPr>
                <w:rFonts w:cs="Times New Roman"/>
                <w:sz w:val="20"/>
                <w:szCs w:val="20"/>
                <w:lang w:eastAsia="ru-RU"/>
              </w:rPr>
            </w:pPr>
            <w:r w:rsidRPr="007E64E8">
              <w:rPr>
                <w:rFonts w:cs="Times New Roman"/>
                <w:sz w:val="20"/>
                <w:szCs w:val="20"/>
                <w:lang w:eastAsia="ru-RU"/>
              </w:rPr>
              <w:t>3</w:t>
            </w:r>
          </w:p>
        </w:tc>
        <w:tc>
          <w:tcPr>
            <w:tcW w:w="2835" w:type="dxa"/>
            <w:vAlign w:val="center"/>
          </w:tcPr>
          <w:p w:rsidR="007E64E8" w:rsidRPr="007E64E8" w:rsidRDefault="007E64E8" w:rsidP="007E64E8">
            <w:pPr>
              <w:widowControl w:val="0"/>
              <w:autoSpaceDE w:val="0"/>
              <w:autoSpaceDN w:val="0"/>
              <w:adjustRightInd w:val="0"/>
              <w:ind w:firstLine="0"/>
              <w:contextualSpacing/>
              <w:jc w:val="center"/>
              <w:rPr>
                <w:rFonts w:cs="Times New Roman"/>
                <w:sz w:val="20"/>
                <w:szCs w:val="20"/>
                <w:lang w:eastAsia="ru-RU"/>
              </w:rPr>
            </w:pPr>
            <w:r w:rsidRPr="007E64E8">
              <w:rPr>
                <w:rFonts w:cs="Times New Roman"/>
                <w:sz w:val="20"/>
                <w:szCs w:val="20"/>
                <w:lang w:eastAsia="ru-RU"/>
              </w:rPr>
              <w:t>4</w:t>
            </w:r>
          </w:p>
        </w:tc>
      </w:tr>
      <w:tr w:rsidR="007E64E8" w:rsidRPr="007E64E8" w:rsidTr="007E64E8">
        <w:trPr>
          <w:trHeight w:val="335"/>
        </w:trPr>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пищеварительный тракт и обмен веществ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rPr>
          <w:trHeight w:val="870"/>
        </w:trPr>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A02</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связанных с нарушением кислотности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A02B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язвенной болезни желудка и двенадцатиперстной кишки и гастроэзофагеальной рефлюксной болезни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A02BA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блокаторы H2-гистаминовых рецепторов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ранитидин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rPr>
          <w:trHeight w:val="1474"/>
        </w:trPr>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фамотидин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A02BC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ингибиторы протонного насоса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омепразол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эзомепразол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кишечнорастворимые,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A02BX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висмута трикалия дицитрат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функциональных нарушений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функциональных нарушений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синтетические антихолинергические средства, эфиры с третичной аминогруппой</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мебеверин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платифиллин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A03AD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папаверин и его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дротаверин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белладонны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алкалоиды белладонны, третичные амины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атропин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A03F</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стимуляторы моторики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A03FA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стимуляторы моторики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метоклопрамид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A04</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противорвотные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A04A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противорвотные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A04AA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блокаторы серотониновых 5HT3-рецепторов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ондансетрон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лиофилизированные;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A05</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печени и желчевыводящих путей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A05A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желчевыводящих путей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A05AA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желчных кислот</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урсодезоксихолевая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A05B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печени, липотропные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A05BA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печени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фосфолипиды + глицирризиновая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янтарная кислота + меглумин + инозин + метионин + никотинамид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A06</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слабительные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A06A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слабительные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rPr>
          <w:trHeight w:val="1587"/>
        </w:trPr>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A06AB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контактные слабительные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бисакодил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сахарной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сеннозиды A и B</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A06AD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осмотические слабительные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лактулоза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сироп</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макрогол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раствора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раствора для приема внутрь (для детей)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противодиарейные, кишечные противовоспалительные и противомикробные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адсорбирующие кишечные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A07BC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адсорбирующие кишечные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смектит диоктаэдрический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суспензии для приема внутрь</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снижающие моторику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A07DA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снижающие моторику желудочно-кишечного тракта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лоперамид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жевательные;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таблетки-лиофилизат</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A07E</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кишечные противовоспалительные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A07EC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аминосалициловая кислота и аналогичные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месалазин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ректальная;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кишечнорастворимые с пролонгированным высвобождением,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сульфасалазин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кишечнорастворимые,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A07F</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противодиарейные микроорганизмы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A07FA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противодиарейные микроорганизмы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бифидобактерии бифидум</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приема внутрь и местного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суспензии для приема внутрь и местного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приема внутрь и местного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суппозитории вагинальные и ректальные;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A09</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способствующие пищеварению, включая ферментные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A09A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способствующие пищеварению, включая ферментные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A09AA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ферментные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панкреатин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гранулы кишечнорастворимые;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сахарного диабета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инсулины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инсулины короткого действия и их аналоги для инъекционного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аспарт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и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глулизин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лизпро</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растворимый (человеческий генно-инженерный)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A10AC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инсулины средней продолжительности действия и их аналоги для инъекционного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инсулин-изофан (человеческий генно-инженерный)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аспарт двухфазный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деглудек + инсулин аспарт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двухфазный (человеческий генно-инженерный)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лизпро двухфазный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суспензия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инсулины длительного действия и их аналоги для инъекционного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гларгин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гларгин + ликсисенатид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деглудек</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инсулин детемир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гипогликемические препараты, кроме инсулинов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бигуаниды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метформин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производные сульфонилмочевины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глибенкламид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гликлазид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A10BH</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ингибиторы дипептидилпептидазы-4 (ДПП-4)</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алоглиптин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вилдаглиптин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гозоглиптин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линаглиптин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саксаглиптин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ситаглиптин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эвоглиптин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A10BJ</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аналоги глюкагоноподобного пептида-1</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дулаглутид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ликсисенатид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A10BK</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ингибиторы натрийзависимого переносчика глюкозы 2 типа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дапаглифлозин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ипраглифлозин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эмпаглифлозин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A10BX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гипогликемические препараты, кроме инсулинов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репаглинид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витамины A и D, включая их комбинации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A11CA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A</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ретинол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драже;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для приема внутрь и наружного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приема внутрь (масляный);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приема внутрь и наружного применения (масляный)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A11CC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D и его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альфакальцидол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кальцитриол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колекальциферол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приема внутрь (масляный)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B1 и его комбинации с витаминами B6 и B12</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A11DA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B1</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A11G</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аскорбиновая кислота (витамин C), включая комбинации с другими средствами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A11GA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аскорбиновая кислота (витамин C)</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аскорбиновая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драже;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раствора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A11H</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витаминные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A11HA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витаминные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пиридоксин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A12</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минеральные добавки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A12A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кальция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A12AA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кальция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кальция глюконат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A12C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минеральные добавки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A12CX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минеральные вещества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и магния аспарагинат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A14</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анаболические средства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A14A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анаболические стероиды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A14AB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производные эстрена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нандролон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внутримышечного введения (масляный)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A16</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препараты для лечения заболеваний желудочно-кишечного тракта и нарушений обмена веществ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A16A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препараты для лечения заболеваний желудочно-кишечного тракта и нарушений обмена веществ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A16AA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аминокислоты и их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адеметионин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кишечнорастворимые;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кишечнорастворимые,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кишечнорастворимой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A16AB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ферментные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агалсидаза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агалсидаза бета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велаглюцераза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галсульфаза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идурсульфаза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идурсульфаза бета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имиглюцераза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ларонидаза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себелипаза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талиглюцераза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A16AX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прочие препараты для лечения заболеваний желудочно-кишечного тракта и нарушений обмена веществ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миглустат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нитизинон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сапроптерин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диспергируемые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тиоктовая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кровь и система кроветворения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антитромботические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антитромботические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антагонисты витамина K</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варфарин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группа гепарина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гепарин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эноксапарин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парнапарин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антиагреганты, кроме гепарина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клопидогрел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селексипаг</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тикагрелор</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ферментные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алтеплаза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проурокиназа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рекомбинантный белок, содержащий аминокислотную последовательность стафилокиназы</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тенектеплаза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B01AE</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прямые ингибиторы тромбина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дабигатрана этексилат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B01AF</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прямые ингибиторы фактора Xa</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апиксабан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ривароксабан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гемостатические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антифибринолитические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аминокислоты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аминокапроновая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транексамовая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B02AB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ингибиторы протеиназ плазмы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апротинин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K и другие гемостатики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K</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менадиона натрия бисульфит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B02BC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местные гемостатики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фибриноген + тромбин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губка</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B02BD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факторы свертывания крови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антиингибиторный коагулянтный комплекс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мороктоког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нонаког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октоког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симоктоког альфа (фактор свертывания крови VIII человеческий рекомбинантный)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 свертывания крови VII</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 свертывания крови VIII</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 (замороженный)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 свертывания крови IX</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факторы свертывания крови II, VII, IX, X в комбинации (протромбиновый комплекс)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факторы свертывания крови II, IX и X в комбинации</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фактор свертывания крови VIII + фактор Виллебранда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эптаког альфа (активированный)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B02BX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системные гемостатики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ромиплостим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элтромбопаг</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эмицизумаб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этамзилат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 и наружного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антианемические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железа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B03AB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пероральные препараты трехвалентного железа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железа (III) гидроксид полимальтозат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жевательные</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парентеральные препараты трехвалентного железа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железа (III) гидроксид олигоизомальтозат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железа (III) гидроксида сахарозный комплекс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железа карбоксимальтозат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B12 и фолиевая кислота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витамин B12 (цианокобаламин и его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цианокобаламин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B03BB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фолиевая кислота и ее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фолиевая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антианемические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B03XA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антианемические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дарбэпоэтин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метоксиполиэтиленгликоль-эпоэтин бета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эпоэтин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эпоэтин бета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кровезаменители и перфузионные растворы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кровь и препараты крови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кровезаменители и препараты плазмы крови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альбумин человека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гидроксиэтилкрахмал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декстран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желатин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для внутривенного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для парентерального питания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жировые эмульсии для парентерального питания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эмульсия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влияющие на водно-электролитный баланс</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декстроза + калия хлорид + натрия хлорид + натрия цитрат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приготовления раствора для приема внутрь</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ацетат + кальция ацетат + магния ацетат + натрия ацетат + натрия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хлорид + натрия ацетат + натрия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меглюмина натрия сукцинат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натрия лактата раствор сложный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хлорид + кальция хлорид + натрия хлорид + натрия лактат)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натрия хлорида раствор сложный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хлорид + кальция хлорид + натрия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B05BC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с осмодиуретическим действием</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маннитол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порошок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ирригационные растворы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B05CX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ирригационные растворы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декстроза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для перитонеального диализа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для перитонеального диализа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добавки к растворам для внутривенного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B05XA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растворы электролитов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калия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магния сульфат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натрия гидрокарбонат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натрия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растворитель для приготовления лекарственных форм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сердечно-сосудистая система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препараты для лечения заболеваний сердца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сердечные гликозиды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гликозиды наперстянки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дигоксин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(для детей)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антиаритмические препараты, классы I и III</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антиаритмические препараты, класс IA</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прокаинамид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антиаритмические препараты, класс IB</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лидокаин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гель для местного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для местного и наружного применения;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для местного и наружного применения дозированный;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для местного применения дозированный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антиаритмические препараты, класс IC</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пропафенон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антиаритмические препараты, класс III</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амиодарон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C01BG</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антиаритмические препараты, классы I и III</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лаппаконитина гидробромид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кардиотонические средства, кроме сердечных гликозидов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адренергические и дофаминергические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добутамин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допамин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норэпинефрин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фенилэфрин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эпинефрин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C01CX</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кардиотонические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левосимендан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вазодилататоры для лечения заболеваний сердца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C01DA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органические нитраты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изосорбида динитрат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дозированный;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подъязычный дозированный;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изосорбида мононитрат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нитроглицерин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подъязычные;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пленки для наклеивания на десну;</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спрей подъязычный дозированный;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подъязычные;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сублингвальные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C01E</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препараты для лечения заболеваний сердца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C01EA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простагландины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алпростадил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C01EB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препараты для лечения заболеваний сердца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ивабрадин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мельдоний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внутримышечного и парабульбарного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антигипертензивные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антиадренергические средства центрального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C02AB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метилдопа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метилдопа</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агонисты имидазолиновых рецепторов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клонидин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моксонидин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антиадренергические средства периферического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альфа-адреноблокаторы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доксазозин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урапидил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C02K</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другие антигипертензивные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C02KX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антигипертензивные средства для лечения легочной артериальной гипертензии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амбризентан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бозентан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мацитентан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риоцигуат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диуретики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тиазидные диуретики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C03AA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тиазиды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гидрохлоротиазид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C03B</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тиазидоподобные диуретики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C03BA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сульфонамиды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индапамид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контролируемым высвобождением,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модифицированным высвобождением, покрытые оболочкой;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C03C</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«петлевые» диуретики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C03CA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сульфонамиды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фуросемид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калийсберегающие диуретики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C03DA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антагонисты альдостерона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спиронолактон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C04</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периферические вазодилататоры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C04A</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периферические вазодилататоры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C04AD</w:t>
            </w:r>
          </w:p>
        </w:tc>
        <w:tc>
          <w:tcPr>
            <w:tcW w:w="2268"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производные пурина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пентоксифиллин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внутривенного и внутриартериального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концентрат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внутривенного и внутриартериального введения;</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color w:val="000000"/>
                <w:sz w:val="20"/>
                <w:szCs w:val="20"/>
                <w:lang w:eastAsia="ru-RU"/>
              </w:rPr>
            </w:pPr>
            <w:r w:rsidRPr="007E64E8">
              <w:rPr>
                <w:rFonts w:cs="Times New Roman"/>
                <w:color w:val="000000"/>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C07</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C07A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C07AA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неселективные 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пропранолол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соталол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C07AB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атенолол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бисопролол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метопролол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C07AG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альфа- и 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карведилол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C08</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блокаторы кальциевых каналов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C08C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блокаторы кальциевых каналов с преимущественным действием на сосуды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C08CA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дигидропиридина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амлодипин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нимодипин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нифедипин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модифицированным высвобождением,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C08D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блокаторы кальциевых каналов с прямым действием на сердце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C08DA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фенилалкиламина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верапамил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средства, действующие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 ренин-ангиотензиновую систему</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АПФ</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АПФ</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каптоприл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лизиноприл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периндоприл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 в полости рта;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эналаприл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антагонисты рецепторов ангиотензина II</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C09CA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антагонисты рецепторов</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ангиотензина II</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лозартан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C09DX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антагонисты рецепторов</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ангиотензина II в комбинации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 другими средствами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валсартан + сакубитрил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C10</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гиполипидемические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C10A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гиполипидемические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C10AA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ГМГ-КоА-редуктазы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аторвастатин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симвастатин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C10AB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фибраты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фенофибрат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C10AX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гиполипидемические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алирокумаб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эволокумаб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дерматологические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противогрибковые препараты, применяемые в дерматологии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противогрибковые препараты для местного применения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D01AE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противогрибковые препараты для местного применения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салициловая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 (спиртовой)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ран и язв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способствующие нормальному рубцеванию</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D03AX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способствующие нормальному рубцеванию</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фактор роста эпидермальный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D06</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 и противомикробные средства, применяемые в дерматологии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D06C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 в комбинации с противомикробными средствами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диоксометилтетрагидропиримидин + сульфадиметоксин + тримекаин + хлорамфеникол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D07</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глюкокортикоиды, применяемые в дерматологии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D07A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глюкокортикоиды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D07AC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глюкокортикоиды с высокой активностью (группа III)</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бетаметазон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мометазон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D08</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антисептики и дезинфицирующие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D08A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антисептики и дезинфицирующие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D08AC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бигуаниды и амидины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хлоргексидин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местного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местного и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 (спиртовой);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для наружного применения (спиртовой);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вагинальные;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вагинальные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D08AG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йода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повидон-йод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местного и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D08AX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антисептики и дезинфицирующие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водорода пероксид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местного и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калия перманганат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местного и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этанол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наружного применения и приготовления лекарственных форм;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наружного применения и приготовления лекарственных форм</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D11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дерматологические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D11A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дерматологические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D11AH</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дерматита, кроме глюкокортикоидов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дупилумаб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пимекролимус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мочеполовая система и половые гормоны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 и антисептики, применяемые в гинекологии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 и антисептики, кроме комбинированных препаратов с глюкокортикоидами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G01AA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антибактериальные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натамицин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вагинальные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G01AF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имидазола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клотримазол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вагинальный;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вагинальные;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вагинальные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применяемые в гинекологии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утеротонизирующие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алкалоиды спорыньи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метилэргометрин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простагландины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динопростон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интрацервикальный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мизопростол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применяемые в гинекологии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G02CA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адреномиметики, токолитические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гексопреналин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G02CB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пролактина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бромокриптин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G02CX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препараты, применяемые в гинекологии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атозибан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половые гормоны и модуляторы функции половых органов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андрогены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3-оксоандрост-4-ена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тестостерон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тестостерон (смесь эфиров)</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гестагены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G03DA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прегн-4-ена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прогестерон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G03DB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прегнадиена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дидрогестерон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G03DC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эстрена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норэтистерон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гонадотропины и другие стимуляторы овуляции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G03GA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гонадотропины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гонадотропин хорионический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корифоллитропин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фоллитропин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фоллитропин альфа + лутропин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G03GB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синтетические стимуляторы овуляции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кломифен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G03H</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антиандрогены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G03HA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антиандрогены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ципротерон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применяемые в урологии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применяемые в урологии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G04BD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средства для лечения учащенного мочеиспускания и недержания мочи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солифенацин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доброкачественной гиперплазии предстательной железы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альфа-адреноблокаторы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алфузозин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контролируемым высвобождением,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тамсулозин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контролируемым высвобождением,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G04CB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тестостерон-5-альфа-редуктазы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финастерид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гормональные препараты системного действия, кроме половых гормонов и инсулинов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гипофиза и гипоталамуса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передней доли гипофиза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H01AC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соматропин и его агонисты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соматропин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гормоны передней доли гипофиза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пэгвисомант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задней доли гипофиза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вазопрессин и его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десмопрессин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 в полости рта;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таблетки-лиофилизат;</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подъязычные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терлипрессин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окситоцин и его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карбетоцин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окситоцин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 и местного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гипоталамуса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H01CB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соматостатин и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ланреотид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для подкожного введения пролонгированного действия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октреотид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микросферы для приготовления суспензии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микросферы для приготовления суспензии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пасиреотид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H01CC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антигонадотропин-рилизинг гормоны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ганиреликс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цетрореликс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кортикостероиды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кортикостероиды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H02AA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минералокортикоиды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флудрокортизон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H02AB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глюкокортикоиды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гидрокортизон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глазная;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внутримышечного и внутрисуставного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эмульсия для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дексаметазон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имплантат для интравитреального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метилпреднизолон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преднизолон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заболеваний щитовидной железы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щитовидной железы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щитовидной железы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левотироксин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антитиреоидные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H03BB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серосодержащие производные имидазола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тиамазол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йода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H03CA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йода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калия йодид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жевательные;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поджелудочной железы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H04A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расщепляющие гликоген</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H04AA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расщепляющие гликоген</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глюкагон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регулирующие обмен кальция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паратиреоидные гормоны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паратиреоидные гормоны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терипаратид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антипаратиреоидные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кальцитонина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кальцитонин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H05BX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антипаратиреоидные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парикальцитол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цинакальцет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этелкальцетид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антибактериальные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тетрациклины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тетрациклины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доксициклин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тигециклин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амфениколы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амфениколы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хлорамфеникол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бета-лактамные антибактериальные препараты: пенициллины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пенициллины широкого спектра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амоксициллин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ампициллин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J01CE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пенициллины, чувствительные к бета-лактамазам</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бензатина бензилпенициллин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внутримышечного введения пролонгированного действия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бензилпенициллин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 и местного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феноксиметилпенициллин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J01CF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пенициллины, устойчивые к бета-лактамазам</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оксациллин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J01CR</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комбинации пенициллинов, включая комбинации с ингибиторами бета-лактамаз</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амоксициллин + клавулановая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модифицированным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ампициллин + сульбактам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бета-лактамные антибактериальные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цефалоспорины 1-го поколения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цефазолин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цефалексин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цефалоспорины 2-го поколения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цефуроксим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цефалоспорины 3-го поколения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цефотаксим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цефтазидим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цефтриаксон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цефоперазон + сульбактам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цефалоспорины 4-го поколения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цефепим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J01DH</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карбапенемы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имипенем + циластатин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меропенем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эртапенем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J01DI</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цефалоспорины и пенемы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цефтазидим + [авибактам]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цефтаролина фосамил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цефтолозан + [тазобактам]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сульфаниламиды и триметоприм</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J01EE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комбинированные препараты сульфаниламидов и триметоприма, включая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ко-тримоксазол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макролиды, линкозамиды и стрептограмины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J01FA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макролиды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азитромицин</w:t>
            </w:r>
          </w:p>
        </w:tc>
        <w:tc>
          <w:tcPr>
            <w:tcW w:w="2835" w:type="dxa"/>
            <w:vAlign w:val="bottom"/>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джозамицин</w:t>
            </w:r>
          </w:p>
        </w:tc>
        <w:tc>
          <w:tcPr>
            <w:tcW w:w="2835" w:type="dxa"/>
            <w:vAlign w:val="center"/>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кларитромицин</w:t>
            </w:r>
          </w:p>
        </w:tc>
        <w:tc>
          <w:tcPr>
            <w:tcW w:w="2835" w:type="dxa"/>
            <w:vAlign w:val="bottom"/>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J01FF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линкозамиды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клиндамицин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аминогликозиды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J01GA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стрептомицины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стрептомицин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J01GB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аминогликозиды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амикацин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гентамицин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канамицин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тобрамицин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J01M</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антибактериальные препараты, производные хинолона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J01MA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фторхинолоны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ломефлоксацин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моксифлоксацин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 и ушные;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глазная;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спарфлоксацин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ципрофлоксацин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 и ушные;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ушные;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глазная;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антибактериальные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J01XA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 гликопептидной структуры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ванкомицин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 и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 и приема внутрь</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телаванцин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J01XD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имидазола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метронидазол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J01XX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антибактериальные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даптомицин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линезолид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тедизолид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фосфомицин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противогрибковые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противогрибковые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J02AA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амфотерицин B</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нистатин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J02AC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триазола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вориконазол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позаконазол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флуконазол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J02AX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противогрибковые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каспофунгин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микафунгин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активные в отношении микобактерий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противотуберкулезные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аминосалициловая кислота и ее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аминосалициловая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замедленного высвобождения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кишечнорастворимые;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кишечнорастворимые,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капреомицин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рифабутин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рифампицин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циклосерин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гидразиды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внутримышечного, ингаляционного и эндотрахеального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 и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тиокарбамида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протионамид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этионамид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J04AK</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противотуберкулезные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бедаквилин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пиразинамид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теризидон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тиоуреидоиминометилпиридиния перхлорат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этамбутол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J04AM</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комбинированные противотуберкулезные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ломефлоксацин + пиразинамид + этамбутол + пиридоксин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пиразинамид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пиразинамид + рифампицин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пиразинамид + рифампицин + этамбутол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пиразинамид + рифампицин + этамбутол + пиридоксин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рифампицин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изониазид + этамбутол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ломефлоксацин + пиразинамид + протионамид + этамбутол + пиридоксин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противолепрозные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J04BA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противолепрозные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дапсон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противовирусные препараты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противовирусные препараты прямого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нуклеозиды и нуклеотиды, кроме ингибиторов обратной транскриптазы</w:t>
            </w:r>
          </w:p>
        </w:tc>
        <w:tc>
          <w:tcPr>
            <w:tcW w:w="2410"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ацикловир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глазная;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местного и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валганцикловир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ганцикловир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протеаз</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атазанавир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дарунавир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нарлапревир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ритонавир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саквинавир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фосампренавир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J05AF</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нуклеозиды и нуклеотиды - ингибиторы обратной транскриптазы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абакавир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диданозин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приема внутрь</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зидовудин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ламивудин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ставудин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телбивудин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тенофовир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тенофовира алафенамид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фосфазид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эмтрицитабин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энтекавир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J05AG</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ненуклеозидные ингибиторы обратной транскриптазы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невирапин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элсульфавирин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этравирин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эфавиренз</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J05AH</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нейраминидазы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осельтамивир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J05AP</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противовирусные препараты для лечения гепатита C</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велпатасвир + софосбувир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глекапревир + пибрентасвир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даклатасвир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дасабувир; омбитасвир + паритапревир + ритонавир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таблеток набор</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рибавирин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симепревир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софосбувир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J05AR</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комбинированные противовирусные препараты для лечения ВИЧ-инфекции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абакавир + ламивудин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абакавир + зидовудин + ламивудин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зидовудин + ламивудин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кобицистат + тенофовира алафенамид + элвитегравир + эмтрицитабин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лопинавир + ритонавир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рилпивирин + тенофовир + эмтрицитабин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J05AX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противовирусные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гразопревир + элбасвир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долутегравир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имидазолилэтанамид пентандиовой кислоты</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кагоцел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маравирок</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ралтегравир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жевательные;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ремдесивир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умифеновир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фавипиравир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иммунные сыворотки и иммуноглобулины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иммунные сыворотки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иммунные сыворотки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анатоксин дифтерийный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анатоксин дифтерийно-столбнячный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анатоксин столбнячный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антитоксин яда гадюки обыкновенной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сыворотка противоботулиническая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сыворотка противогангренозная поливалентная очищенная концентрированная лошадиная жидкая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сыворотка противодифтерийная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сыворотка противостолбнячная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иммуноглобулины, нормальные человеческие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человека нормальный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J06BB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специфические иммуноглобулины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антирабический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против клещевого энцефалита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противостолбнячный человека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человека антирезус RHO(D)</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человека противостафилококковый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паливизумаб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J07</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вакцины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вакцины в соответствии 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vAlign w:val="bottom"/>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национальным календарем профилактических прививок и календарем профилактических</w:t>
            </w:r>
          </w:p>
        </w:tc>
        <w:tc>
          <w:tcPr>
            <w:tcW w:w="2835" w:type="dxa"/>
            <w:vAlign w:val="bottom"/>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прививок по эпидемическим показаниям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vAlign w:val="center"/>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вакцины для профилактики новой коронавирусной инфекции COVID-19</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противоопухолевые препараты и иммуномодуляторы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противоопухолевые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алкилирующие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азотистого иприта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бендамустин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ифосфамид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мелфалан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внутрисосудистого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хлорамбуцил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циклофосфамид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алкилсульфонаты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бусульфан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нитрозомочевины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кармустин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ломустин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алкилирующие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дакарбазин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темозоломид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антиметаболиты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фолиевой кислоты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метотрексат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пеметрексед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ралтитрексид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пурина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меркаптопурин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неларабин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флударабин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L01BC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пиримидина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азацитидин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гемцитабин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капецитабин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фторурацил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внутрисосудистого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внутрисосудистого и внутриполостного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цитарабин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алкалоиды растительного происхождения и другие природные вещества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алкалоиды барвинка и их аналоги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винбластин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винкристин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винорелбин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L01CB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подофиллотоксина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этопозид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L01CD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таксаны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доцетаксел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кабазитаксел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паклитаксел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противоопухолевые антибиотики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L01DB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антрациклины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даунорубицин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доксорубицин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внутрисосудистого и внутрипузырного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внутрисосудистого и внутрипузырного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внутрисосудистого и внутрипузырного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идарубицин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митоксантрон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эпирубицин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внутрисосудистого и внутрипузырного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внутрисосудистого и внутрипузырного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L01DC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противоопухолевые антибиотики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блеомицин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иксабепилон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митомицин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противоопухолевые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платины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карбоплатин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оксалиплатин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цисплатин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 и внутрибрюшинного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метилгидразины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прокарбазин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моноклональные антитела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авелумаб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атезолизумаб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бевацизумаб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блинатумомаб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брентуксимаб ведотин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даратумумаб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дурвалумаб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ипилимумаб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ниволумаб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обинутузумаб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панитумумаб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пембролизумаб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пертузумаб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пролголимаб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рамуцирумаб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ритуксимаб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трастузумаб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трастузумаб эмтанзин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цетуксимаб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элотузумаб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протеинкиназы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абемациклиб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акситиниб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алектиниб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афатиниб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бозутиниб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вандетаниб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вемурафениб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гефитиниб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дабрафениб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дазатиниб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ибрутиниб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иматиниб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кабозантиниб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кобиметиниб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кризотиниб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лапатиниб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ленватиниб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мидостаурин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нилотиниб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нинтеданиб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мягкие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осимертиниб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пазопаниб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палбоциклиб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регорафениб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рибоциклиб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руксолитиниб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сорафениб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сунитиниб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траметиниб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церитиниб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эрлотиниб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L01XX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противоопухолевые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аспарагиназа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афлиберцепт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внутриглазного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бортезомиб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венетоклакс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висмодегиб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гидроксикарбамид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иксазомиб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иринотекан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карфилзомиб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митотан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олапариб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третиноин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фактор некроза опухоли альфа-1</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(тимозин рекомбинантный)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эрибулин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противоопухолевые гормональные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гормоны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гестагены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медроксипрогестерон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гонадотропин-рилизинг гормона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бусерелин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введения пролонгированного действия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гозерелин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имплантат;</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капсула для подкожного введения пролонгированного действия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лейпрорелин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и подкожного введения с пролонгированным высвобождением</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трипторелин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введения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антагонисты гормонов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антиэстрогены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тамоксифен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фулвестрант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антиандрогены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апалутамид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бикалутамид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флутамид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энзалутамид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L02BG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ароматазы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анастрозол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L02BX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антагонисты гормонов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абиратерон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дегареликс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иммуностимуляторы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иммуностимуляторы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L03AA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колониестимулирующие факторы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филграстим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эмпэгфилграстим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L03AB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интерфероны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интерферон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для местного и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субконъюнктивального введения и закапывания в глаз;</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интраназального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интраназального введения и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 и местного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и местного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субконъюнктивального введения и закапывания в глаз;</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интерферон бета-1a</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интерферон бета-1b</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интерферон гамма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интраназального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пэгинтерферон альфа-2a</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пэгинтерферон альфа-2b</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пэгинтерферон бета-1a</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цепэгинтерферон альфа-2b</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L03AX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иммуностимуляторы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азоксимера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 и местного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вагинальные и ректальные;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вакцина для лечения рака мочевого пузыря БЦЖ</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суспензии для внутрипузырного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глатирамера ацетат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глутамил-цистеинил-глицин динатрия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меглюмина акридонацетат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тилорон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иммунодепрессанты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абатацепт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алемтузумаб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апремиласт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барицитиниб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белимумаб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ведолизумаб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иммуноглобулин антитимоцитарный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лефлуномид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микофенолата мофетил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микофеноловая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кишечнорастворимые,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натализумаб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окрелизумаб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терифлуномид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тофацитиниб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упадацитиниб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финголимод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эверолимус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экулизумаб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фактора некроза опухоли альфа (ФНО-альфа)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адалимумаб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голимумаб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инфликсимаб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концентрата для приготовления раствора для инфузий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цертолизумаба пэгол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этанерцепт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интерлейкина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базиликсимаб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гуселькумаб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иксекизумаб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канакинумаб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левилимаб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нетакимаб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олокизумаб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сарилумаб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секукинумаб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тоцилизумаб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устекинумаб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кальциневрина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такролимус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циклоспорин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мягкие;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L04AX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иммунодепрессанты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азатиоприн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диметилфумарат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леналидомид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пирфенидон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костно-мышечная система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противовоспалительные и противоревматические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нестероидные противовоспалительные и противоревматические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уксусной кислоты и родственные соединения</w:t>
            </w:r>
          </w:p>
        </w:tc>
        <w:tc>
          <w:tcPr>
            <w:tcW w:w="2410"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диклофенак</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кеторолак</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пропионовой кислоты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декскетопрофен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ибупрофен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раствора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крем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кетопрофен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модифицированным высвобождением</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базисные противоревматические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M01CC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пеницилламин и подобные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пеницилламин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миорелаксанты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миорелаксанты периферического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холина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суксаметония йодид и хлорид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четвертичные аммониевые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пипекурония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рокурония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миорелаксанты периферического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ботулинический токсин типа A</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ботулинический токсин типа A-гемагглютинин комплекс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миорелаксанты центрального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M03BX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миорелаксанты центрального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баклофен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интратекального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тизанидин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противоподагрические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M04A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противоподагрические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M04AA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образования мочевой кислоты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аллопуринол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M05</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заболеваний костей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M05B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влияющие на структуру и минерализацию костей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M05BA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бифосфонаты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алендроновая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золедроновая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M05BX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влияющие на структуру и минерализацию костей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деносумаб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стронция ранелат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M09AX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препараты для лечения заболеваний костно-мышечной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нусинерсен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интратекального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нервная система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анестетики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общей анестезии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галогенированные углеводороды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галотан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жидкость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десфлуран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жидкость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севофлуран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жидкость для ингаляций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N01AF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барбитураты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тиопентал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N01AH</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опиоидные анальгетики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тримеперидин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общей анестезии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динитрогена оксид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газ сжатый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кетамин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натрия оксибутират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пропофол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эмульсия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эмульсия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местные анестетики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эфиры аминобензойной кислоты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N01BB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бупивакаин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интратекального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левобупивакаин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ропивакаин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анальгетики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опиоиды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природные алкалоиды опия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морфин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налоксон + оксикодон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фенилпиперидина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фентанил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трансдермальная терапевтическая система</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N02AE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орипавина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бупренорфин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опиоиды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пропионилфенилэтоксиэтилпиперидин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защечные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тапентадол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трамадол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анальгетики и антипиретики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салициловая кислота и ее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ацетилсалициловая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кишечнорастворимые,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кишечнорастворимые,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N02BE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анилиды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парацетамол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суспензии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суппозитории ректальные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противоэпилептические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противоэпилептические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барбитураты и их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бензобарбитал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фенобарбитал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(для детей)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гидантоина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фенитоин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сукцинимида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этосуксимид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бензодиазепина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клоназепам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N03AF</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карбоксамида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карбамазепин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окскарбазепин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N03AG</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жирных кислот</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вальпроевая кислота</w:t>
            </w:r>
          </w:p>
        </w:tc>
        <w:tc>
          <w:tcPr>
            <w:tcW w:w="2835" w:type="dxa"/>
            <w:vAlign w:val="center"/>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с пролонгированным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пролонгированным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N03AX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противоэпилептические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бриварацетам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лакосамид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леветирацетам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перампанел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прегабалин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топирамат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противопаркинсонические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антихолинергические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третичные амины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бипериден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тригексифенидил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дофаминергические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допа и ее производные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леводопа + бенсеразид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модифицированным высвобождением;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леводопа + карбидопа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N04BB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адамантана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амантадин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N04BC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агонисты дофаминовых рецепторов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пирибедил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контролируемым высвобождением,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контролируемым высвобождением,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прамипексол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психолептики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антипсихотические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алифатические производные фенотиазина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левомепромазин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хлорпромазин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драже;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пиперазиновые производные фенотиазина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перфеназин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трифлуоперазин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флуфеназин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пиперидиновые производные фенотиазина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перициазин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тиоридазин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бутирофенона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галоперидол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дроперидол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индола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луразидон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сертиндол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N05AF</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тиоксантена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зуклопентиксол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флупентиксол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 (масляный);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N05AH</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диазепины, оксазепины, тиазепины и оксепины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кветиапин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оланзапин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 в полости рта;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N05AL</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бензамиды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сульпирид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антипсихотические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карипразин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палиперидон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рисперидон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 в полости рта;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для рассасывания;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анксиолитики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бензодиазепина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бромдигидрохлорфенил-бензодиазепин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диазепам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лоразепам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оксазепам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N05BB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дифенилметана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гидроксизин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снотворные и седативные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N05CD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бензодиазепина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мидазолам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нитразепам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N05CF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бензодиазепиноподобные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зопиклон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психоаналептики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неселективные ингибиторы обратного захвата моноаминов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амитриптилин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имипрамин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драже;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кломипрамин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ингибиторы обратного захвата серотонина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пароксетин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сертралин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флуоксетин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N06AX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антидепрессанты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агомелатин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пипофезин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с модифицированным высвобождением</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психостимуляторы, средства, применяемые при синдроме дефицита внимания с гиперактивностью, и ноотропные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N06BC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ксантина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кофеин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и субконъюнктивального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N06BX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психостимуляторы и ноотропные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винпоцетин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защечные;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подъязычные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метионил-глутамил-гистидил-фенилаланил-пролил-глицил-пролин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пирацетам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полипептиды коры головного мозга скота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фонтурацетам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церебролизин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цитиколин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деменции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N06DA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антихолинэстеразные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галантамин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ривастигмин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трансдермальная терапевтическая система;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N06DX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лечения деменции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мемантин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лечения заболеваний нервной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парасимпатомиметики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антихолинэстеразные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неостигмина метилсульфат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пиридостигмина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парасимпатомиметики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холина альфосцерат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инфузий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применяемые при зависимостях</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N07BB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применяемые при алкогольной зависимости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налтрексон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внутримышечного введения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устранения головокружения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N07CA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устранения головокружения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бетагистин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лечения заболеваний нервной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N07XX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препараты для лечения заболеваний нервной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инозин + никотинамид + рибофлавин + янтарная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кишечнорастворимой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тетрабеназин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этилметилгидроксипиридина сукцинат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противопаразитарные препараты, инсектициды и репелленты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противопротозойные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P01B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противомалярийные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P01BA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аминохинолины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гидроксихлорохин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P01BC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метанолхинолины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мефлохин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противогельминтные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трематодоза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хинолина и родственные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празиквантел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нематодоза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P02CA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бензимидазола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мебендазол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P02CC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тетрагидропиримидина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пирантел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P02CE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имидазотиазола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левамизол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уничтожения эктопаразитов (в т.ч. чесоточного клеща), инсектициды и репелленты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уничтожения эктопаразитов (в т.ч. чесоточного клеща)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P03AX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препараты для уничтожения эктопаразитов (в т.ч. чесоточного клеща)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бензилбензоат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для наружного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эмульсия для наружного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дыхательная система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назальные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деконгестанты и другие препараты для местного применения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R01AA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адреномиметики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ксилометазолин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гель назальный;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 (для детей);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 (для детей)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заболеваний горла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заболеваний горла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R02AA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антисептические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йод + калия йодид + глицерол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местного применения;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для местного применения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обструктивных заболеваний дыхательных путей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адренергические средства для ингаляционного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R03AC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селективные бета 2-адреномиметики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индакатерол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сальбутамол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 активируемый вдохом;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пролонгированного действия, покрытые оболочкой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формотерол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R03AK</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адренергические средства в комбинации с глюкокортикоидами или другими препаратами, кроме антихолинергических средств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беклометазон + формотерол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будесонид + формотерол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 с порошком для ингаляций набор;</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вилантерол + флутиказона фуроат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мометазон + формотерол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салметерол + флутиказон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R03AL</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аклидиния бромид + формотерол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вилантерол + умеклидиния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вилантерол + умеклидиния бромид + флутиказона фуроат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гликопиррония бромид + индакатерол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ипратропия бромид + фенотерол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олодатерол + тиотропия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 дозированный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средства для лечения обструктивных заболеваний дыхательных путей для ингаляционного введения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R03BA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глюкокортикоиды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беклометазон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 активируемый вдохом;</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будесонид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назальные;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кишечнорастворимые;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ингаляций дозированная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R03BB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антихолинергические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аклидиния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ингаляций дозированный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гликопиррония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ипратропия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тиотропия бромид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с порошком для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R03BC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противоаллергические средства, кроме глюкокортикоидов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кромоглициевая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аэрозоль для ингаляций дозированный;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спрей назальный дозированный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средства системного действия для лечения обструктивных заболеваний дыхательных путей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R03DA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ксантины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аминофиллин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R03DX</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средства системного действия для лечения обструктивных заболеваний дыхательных путей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бенрализумаб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меполизумаб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омализумаб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подкожного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реслизумаб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концентрат для приготовления раствора для инфузий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R05</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противокашлевые препараты и средства для лечения простудных заболеваний</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R05C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отхаркивающие препараты, кроме комбинаций с противокашлевыми средствами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R05CB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муколитические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амброксол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 пролонгированного действия;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пастилки;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 и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для рассасывания;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шипучие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ацетилцистеин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раствора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гранулы для приготовления сиропа;</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раствора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 и ингаляций;</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шипучие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дорназа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ингаляций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антигистаминные средства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антигистаминные средства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эфиры алкиламинов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дифенгидрамин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R06AC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замещенные этилендиамины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хлоропирамин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R06AE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производные пиперазина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цетиризин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R06AX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антигистаминные средства системного действия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лоратадин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сироп;</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приема внутрь;</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R07</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лечения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заболеваний дыхательной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R07A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препараты для лечения заболеваний дыхательной системы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R07AA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легочные сурфактанты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берактант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эндотрахеального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порактант альфа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суспензия для эндотрахеального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сурфактант-БЛ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эмульсии для ингаляционного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эмульсии для эндотрахеального, эндобронхиального и ингаляционного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органы чувств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офтальмологические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антибиотики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тетрациклин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мазь глазная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противоглаукомные препараты и миотические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парасимпатомиметики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пилокарпин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S01EC</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ингибиторы карбоангидразы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ацетазоламид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дорзоламид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бета-адреноблокаторы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тимолол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аналоги простагландинов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тафлупрост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S01EX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противоглаукомные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бутиламиногидроксипропоксифеноксиметил-метилоксадиазол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S01F</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мидриатические и циклоплегические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S01FA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антихолинэргические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тропикамид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S01H</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местные анестетики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S01HA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местные анестетики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оксибупрокаин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S01J</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диагностические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S01JA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красящие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флуоресцеин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S01K</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используемые при хирургических вмешательствах в офтальмологии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S01KA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вязкоэластичные соединения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гипромеллоза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глазные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S01L</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средства, применяемые при заболеваниях сосудистой оболочки глаза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S01LA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средства, препятствующие новообразованию сосудов</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ранибизумаб</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внутриглазного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S02</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заболеваний уха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S02A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S02AA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противомикробные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рифамицин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капли ушные</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V01</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аллергены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V01A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аллергены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V01AA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аллергенов экстракт</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аллергены бактерий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аллерген бактерий (туберкулезный рекомбинантный)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внутрикожного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лечебные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лечебные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антидоты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димеркаптопропансульфонат натрия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и подкожного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калий-железо гексацианоферрат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кальция тринатрия пентетат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 и ингаляций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карбоксим</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налоксон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натрия тиосульфат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протамина сульфат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сугаммадекс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цинка бисвинилимидазола диацетат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железосвязывающие препараты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деферазирокс</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диспергируемые;</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V03AE</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препараты для лечения гиперкалиемии и гиперфосфатемии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 xml:space="preserve">комплекс </w:t>
            </w:r>
            <w:r w:rsidRPr="007E64E8">
              <w:rPr>
                <w:rFonts w:cs="Times New Roman"/>
                <w:noProof/>
                <w:sz w:val="20"/>
                <w:szCs w:val="20"/>
                <w:lang w:eastAsia="ru-RU"/>
              </w:rPr>
              <w:drawing>
                <wp:inline distT="0" distB="0" distL="0" distR="0">
                  <wp:extent cx="133350" cy="219075"/>
                  <wp:effectExtent l="0" t="0" r="0" b="9525"/>
                  <wp:docPr id="3" name="Рисунок 1" descr="base_32913_36895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913_368956_32768"/>
                          <pic:cNvPicPr preferRelativeResize="0">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19075"/>
                          </a:xfrm>
                          <a:prstGeom prst="rect">
                            <a:avLst/>
                          </a:prstGeom>
                          <a:noFill/>
                          <a:ln>
                            <a:noFill/>
                          </a:ln>
                        </pic:spPr>
                      </pic:pic>
                    </a:graphicData>
                  </a:graphic>
                </wp:inline>
              </w:drawing>
            </w:r>
            <w:r w:rsidRPr="007E64E8">
              <w:rPr>
                <w:rFonts w:cs="Times New Roman"/>
                <w:sz w:val="20"/>
                <w:szCs w:val="20"/>
                <w:lang w:eastAsia="ru-RU"/>
              </w:rPr>
              <w:t>-железа (III) оксигидроксида, сахарозы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и крахмала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жевательные</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севеламер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V03AF</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дезинтоксикационные препараты для противоопухолевой терапии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кальция фолинат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капсулы;</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и внутримышечного введения;</w:t>
            </w:r>
          </w:p>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внутримышечного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месна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V03AX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прочие лечебные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дезоксирибонуклеиновая кислота плазмидная (сверхскрученная кольцевая двуцепочечная)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внутримышечного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V06</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лечебное питание</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V06D</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продукты лечебного питания</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V06DD</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аминокислоты, включая комбинации с полипептидами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аминокислоты для парентерального питания</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аминокислоты и их смеси</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кетоаналоги аминокислот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таблетки, покрытые пленочной оболочкой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V06DE</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аминокислоты, углеводы, минеральные вещества, витамины в комбинации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аминокислоты для парентерального питания + прочие препараты</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V07</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нелечебные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V07A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нелечебные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V07AB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растворители и разбавители, включая ирригационные растворы</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вода для инъекций</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растворитель для приготовления лекарственных форм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контрастные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рентгеноконтрастные средства, содержащие йод</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V08AA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водорастворимые нефротропные высокоосмолярные рентгеноконтрастные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натрия амидотризоат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V08AB</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водорастворимые нефротропные низкоосмолярные рентгеноконтрастные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йоверсол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и внутриартериального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йогексол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йомепрол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йопромид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инъекций</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рентгеноконтрастные средства, кроме йодсодержащих</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V08BA</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рентгеноконтрастные средства, содержащие бария сульфат</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бария сульфат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порошок для приготовления суспензии для приема внутрь</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V08C</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контрастные средства для магнитно-резонансной томографии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V08CA</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парамагнитные контрастные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гадобеновая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гадобутрол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гадоверсетамид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гадодиамид</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гадоксетовая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гадопентетовая кислота</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гадотеридол</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V09</w:t>
            </w:r>
          </w:p>
        </w:tc>
        <w:tc>
          <w:tcPr>
            <w:tcW w:w="2268" w:type="dxa"/>
            <w:vMerge w:val="restart"/>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диагностические радиофармацевтические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меброфенин</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пентатех 99mTc</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пирфотех 99mTc</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технеция (99mTc) оксабифор</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268" w:type="dxa"/>
            <w:vMerge/>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технеция (99mTc) фитат</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лиофилизат для приготовления раствора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V10</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терапевтические радиофармацевтические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V10B</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радиофармацевтические средства для уменьшения боли при новообразованиях костной ткани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V10BX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разные радиофармацевтические средства для уменьшения боли</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стронция хлорид 89Sr</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V10X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другие терапевтические радиофармацевтические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p>
        </w:tc>
      </w:tr>
      <w:tr w:rsidR="007E64E8" w:rsidRPr="007E64E8" w:rsidTr="007E64E8">
        <w:tblPrEx>
          <w:tblCellMar>
            <w:top w:w="102" w:type="dxa"/>
            <w:bottom w:w="102" w:type="dxa"/>
          </w:tblCellMar>
        </w:tblPrEx>
        <w:tc>
          <w:tcPr>
            <w:tcW w:w="1843"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V10XX</w:t>
            </w:r>
          </w:p>
        </w:tc>
        <w:tc>
          <w:tcPr>
            <w:tcW w:w="2268"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разные терапевтические радиофармацевтические средства</w:t>
            </w:r>
          </w:p>
        </w:tc>
        <w:tc>
          <w:tcPr>
            <w:tcW w:w="2410"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радия хлорид [223 Ra]</w:t>
            </w:r>
          </w:p>
        </w:tc>
        <w:tc>
          <w:tcPr>
            <w:tcW w:w="2835" w:type="dxa"/>
          </w:tcPr>
          <w:p w:rsidR="007E64E8" w:rsidRPr="007E64E8" w:rsidRDefault="007E64E8" w:rsidP="007E64E8">
            <w:pPr>
              <w:widowControl w:val="0"/>
              <w:autoSpaceDE w:val="0"/>
              <w:autoSpaceDN w:val="0"/>
              <w:adjustRightInd w:val="0"/>
              <w:ind w:firstLine="0"/>
              <w:contextualSpacing/>
              <w:rPr>
                <w:rFonts w:cs="Times New Roman"/>
                <w:sz w:val="20"/>
                <w:szCs w:val="20"/>
                <w:lang w:eastAsia="ru-RU"/>
              </w:rPr>
            </w:pPr>
            <w:r w:rsidRPr="007E64E8">
              <w:rPr>
                <w:rFonts w:cs="Times New Roman"/>
                <w:sz w:val="20"/>
                <w:szCs w:val="20"/>
                <w:lang w:eastAsia="ru-RU"/>
              </w:rPr>
              <w:t>раствор для внутривенного введения</w:t>
            </w:r>
          </w:p>
        </w:tc>
      </w:tr>
    </w:tbl>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adjustRightInd w:val="0"/>
        <w:jc w:val="both"/>
        <w:rPr>
          <w:rFonts w:cs="Times New Roman"/>
          <w:szCs w:val="28"/>
          <w:lang w:eastAsia="ru-RU"/>
        </w:rPr>
      </w:pPr>
      <w:r w:rsidRPr="007E64E8">
        <w:rPr>
          <w:rFonts w:cs="Times New Roman"/>
          <w:szCs w:val="28"/>
          <w:lang w:eastAsia="ru-RU"/>
        </w:rPr>
        <w:t>1.2.</w:t>
      </w:r>
      <w:r w:rsidRPr="007E64E8">
        <w:rPr>
          <w:rFonts w:cs="Times New Roman"/>
          <w:bCs/>
          <w:szCs w:val="28"/>
          <w:lang w:eastAsia="ru-RU"/>
        </w:rPr>
        <w:t> </w:t>
      </w:r>
      <w:r w:rsidRPr="007E64E8">
        <w:rPr>
          <w:rFonts w:cs="Times New Roman"/>
          <w:szCs w:val="28"/>
          <w:lang w:eastAsia="ru-RU"/>
        </w:rPr>
        <w:t>Лекарственные препараты, не входящие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Российской Федерации от 12 октября 2019</w:t>
      </w:r>
      <w:r w:rsidRPr="007E64E8">
        <w:rPr>
          <w:rFonts w:cs="Times New Roman"/>
          <w:bCs/>
          <w:szCs w:val="28"/>
          <w:lang w:eastAsia="ru-RU"/>
        </w:rPr>
        <w:t> </w:t>
      </w:r>
      <w:r w:rsidRPr="007E64E8">
        <w:rPr>
          <w:rFonts w:cs="Times New Roman"/>
          <w:szCs w:val="28"/>
          <w:lang w:eastAsia="ru-RU"/>
        </w:rPr>
        <w:t>г. №</w:t>
      </w:r>
      <w:r w:rsidRPr="007E64E8">
        <w:rPr>
          <w:rFonts w:cs="Times New Roman"/>
          <w:bCs/>
          <w:szCs w:val="28"/>
          <w:lang w:eastAsia="ru-RU"/>
        </w:rPr>
        <w:t> </w:t>
      </w:r>
      <w:r w:rsidRPr="007E64E8">
        <w:rPr>
          <w:rFonts w:cs="Times New Roman"/>
          <w:szCs w:val="28"/>
          <w:lang w:eastAsia="ru-RU"/>
        </w:rPr>
        <w:t>2406-р</w:t>
      </w:r>
    </w:p>
    <w:p w:rsidR="007E64E8" w:rsidRPr="007E64E8" w:rsidRDefault="007E64E8" w:rsidP="007E64E8">
      <w:pPr>
        <w:widowControl w:val="0"/>
        <w:autoSpaceDE w:val="0"/>
        <w:autoSpaceDN w:val="0"/>
        <w:ind w:firstLine="0"/>
        <w:jc w:val="both"/>
        <w:rPr>
          <w:rFonts w:cs="Times New Roman"/>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843"/>
        <w:gridCol w:w="1843"/>
        <w:gridCol w:w="2268"/>
        <w:gridCol w:w="3402"/>
      </w:tblGrid>
      <w:tr w:rsidR="007E64E8" w:rsidRPr="007E64E8" w:rsidTr="007E64E8">
        <w:trPr>
          <w:trHeight w:hRule="exact" w:val="1474"/>
        </w:trPr>
        <w:tc>
          <w:tcPr>
            <w:tcW w:w="1843"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Код анатомо-терапевтическо-химической классификации</w:t>
            </w:r>
          </w:p>
        </w:tc>
        <w:tc>
          <w:tcPr>
            <w:tcW w:w="1843"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Анатомо-терапевтическо-химическая классификация</w:t>
            </w:r>
          </w:p>
        </w:tc>
        <w:tc>
          <w:tcPr>
            <w:tcW w:w="2268"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Лекарственные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препараты</w:t>
            </w:r>
          </w:p>
        </w:tc>
        <w:tc>
          <w:tcPr>
            <w:tcW w:w="3402"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Лекарственные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формы</w:t>
            </w:r>
          </w:p>
        </w:tc>
      </w:tr>
    </w:tbl>
    <w:p w:rsidR="007E64E8" w:rsidRPr="007E64E8" w:rsidRDefault="007E64E8" w:rsidP="007E64E8">
      <w:pPr>
        <w:rPr>
          <w:rFonts w:cs="Times New Roman"/>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1843"/>
        <w:gridCol w:w="2268"/>
        <w:gridCol w:w="3402"/>
      </w:tblGrid>
      <w:tr w:rsidR="007E64E8" w:rsidRPr="007E64E8" w:rsidTr="007E64E8">
        <w:trPr>
          <w:trHeight w:val="235"/>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4</w:t>
            </w:r>
          </w:p>
        </w:tc>
      </w:tr>
      <w:tr w:rsidR="007E64E8" w:rsidRPr="007E64E8" w:rsidTr="007E64E8">
        <w:tblPrEx>
          <w:shd w:val="clear" w:color="auto" w:fill="FDE9D9" w:themeFill="accent6" w:themeFillTint="33"/>
          <w:tblCellMar>
            <w:top w:w="0" w:type="dxa"/>
            <w:bottom w:w="0" w:type="dxa"/>
          </w:tblCellMar>
          <w:tblLook w:val="04A0"/>
        </w:tblPrEx>
        <w:trPr>
          <w:trHeight w:val="283"/>
        </w:trPr>
        <w:tc>
          <w:tcPr>
            <w:tcW w:w="9356" w:type="dxa"/>
            <w:gridSpan w:val="4"/>
            <w:shd w:val="clear" w:color="auto" w:fill="auto"/>
          </w:tcPr>
          <w:p w:rsidR="007E64E8" w:rsidRPr="007E64E8" w:rsidRDefault="007E64E8" w:rsidP="007E64E8">
            <w:pPr>
              <w:widowControl w:val="0"/>
              <w:autoSpaceDE w:val="0"/>
              <w:autoSpaceDN w:val="0"/>
              <w:adjustRightInd w:val="0"/>
              <w:jc w:val="center"/>
              <w:rPr>
                <w:rFonts w:cs="Times New Roman"/>
                <w:sz w:val="24"/>
                <w:szCs w:val="24"/>
                <w:lang w:eastAsia="ru-RU"/>
              </w:rPr>
            </w:pPr>
            <w:r w:rsidRPr="007E64E8">
              <w:rPr>
                <w:rFonts w:cs="Times New Roman"/>
                <w:sz w:val="24"/>
                <w:szCs w:val="24"/>
                <w:lang w:val="en-US" w:eastAsia="ru-RU"/>
              </w:rPr>
              <w:t>A</w:t>
            </w:r>
            <w:r w:rsidRPr="007E64E8">
              <w:rPr>
                <w:rFonts w:cs="Times New Roman"/>
                <w:sz w:val="24"/>
                <w:szCs w:val="24"/>
                <w:lang w:eastAsia="ru-RU"/>
              </w:rPr>
              <w:t xml:space="preserve"> - пищеварительный тракт и обмен веществ</w:t>
            </w:r>
          </w:p>
        </w:tc>
      </w:tr>
      <w:tr w:rsidR="007E64E8" w:rsidRPr="007E64E8" w:rsidTr="007E64E8">
        <w:tblPrEx>
          <w:shd w:val="clear" w:color="auto" w:fill="FDE9D9" w:themeFill="accent6" w:themeFillTint="33"/>
          <w:tblCellMar>
            <w:top w:w="0" w:type="dxa"/>
            <w:bottom w:w="0" w:type="dxa"/>
          </w:tblCellMar>
          <w:tblLook w:val="04A0"/>
        </w:tblPrEx>
        <w:trPr>
          <w:trHeight w:hRule="exact" w:val="1971"/>
          <w:tblHeader/>
        </w:trPr>
        <w:tc>
          <w:tcPr>
            <w:tcW w:w="1843" w:type="dxa"/>
            <w:shd w:val="clear" w:color="auto" w:fill="auto"/>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A07EC02</w:t>
            </w:r>
          </w:p>
        </w:tc>
        <w:tc>
          <w:tcPr>
            <w:tcW w:w="1843" w:type="dxa"/>
            <w:shd w:val="clear" w:color="auto" w:fill="auto"/>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месалазин</w:t>
            </w:r>
          </w:p>
        </w:tc>
        <w:tc>
          <w:tcPr>
            <w:tcW w:w="2268" w:type="dxa"/>
            <w:shd w:val="clear" w:color="auto" w:fill="auto"/>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месалазин</w:t>
            </w:r>
          </w:p>
        </w:tc>
        <w:tc>
          <w:tcPr>
            <w:tcW w:w="3402" w:type="dxa"/>
            <w:shd w:val="clear" w:color="auto" w:fill="auto"/>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гранулы кишечнорастворимые с пролонгированным высвобождением, покрытые оболочкой;</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гранулы с пролонгированным высвобождением для приема внутрь</w:t>
            </w:r>
          </w:p>
        </w:tc>
      </w:tr>
      <w:tr w:rsidR="007E64E8" w:rsidRPr="007E64E8" w:rsidTr="007E64E8">
        <w:tblPrEx>
          <w:tblCellMar>
            <w:top w:w="0" w:type="dxa"/>
            <w:bottom w:w="0" w:type="dxa"/>
          </w:tblCellMar>
          <w:tblLook w:val="04A0"/>
        </w:tblPrEx>
        <w:trPr>
          <w:trHeight w:val="283"/>
        </w:trPr>
        <w:tc>
          <w:tcPr>
            <w:tcW w:w="9356" w:type="dxa"/>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N – нервная система</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N02AA51</w:t>
            </w:r>
          </w:p>
        </w:tc>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морфин в комбинации с другими препаратами</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морфин + носкапин + папаверин + кодеин + тебаин</w:t>
            </w:r>
          </w:p>
        </w:tc>
        <w:tc>
          <w:tcPr>
            <w:tcW w:w="3402"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раствор для подкожного введения</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N03AX09</w:t>
            </w:r>
          </w:p>
        </w:tc>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ламотриджин</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ламотриджин</w:t>
            </w:r>
          </w:p>
        </w:tc>
        <w:tc>
          <w:tcPr>
            <w:tcW w:w="3402"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N05AH02</w:t>
            </w:r>
          </w:p>
        </w:tc>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клозапин</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клозапин</w:t>
            </w:r>
          </w:p>
        </w:tc>
        <w:tc>
          <w:tcPr>
            <w:tcW w:w="3402"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N05AF03</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хлорпротиксен</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хлорпротиксен</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N05AX12</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 xml:space="preserve">арипипразол </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арипипразол</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 xml:space="preserve">таблетки </w:t>
            </w:r>
          </w:p>
        </w:tc>
      </w:tr>
      <w:tr w:rsidR="007E64E8" w:rsidRPr="007E64E8" w:rsidTr="007E64E8">
        <w:tblPrEx>
          <w:tblCellMar>
            <w:top w:w="0" w:type="dxa"/>
            <w:bottom w:w="0" w:type="dxa"/>
          </w:tblCellMar>
          <w:tblLook w:val="04A0"/>
        </w:tblPrEx>
        <w:trPr>
          <w:trHeight w:val="283"/>
        </w:trPr>
        <w:tc>
          <w:tcPr>
            <w:tcW w:w="9356" w:type="dxa"/>
            <w:gridSpan w:val="4"/>
          </w:tcPr>
          <w:p w:rsidR="007E64E8" w:rsidRPr="007E64E8" w:rsidRDefault="007E64E8" w:rsidP="007E64E8">
            <w:pPr>
              <w:widowControl w:val="0"/>
              <w:autoSpaceDE w:val="0"/>
              <w:autoSpaceDN w:val="0"/>
              <w:adjustRightInd w:val="0"/>
              <w:spacing w:line="235" w:lineRule="auto"/>
              <w:ind w:firstLine="0"/>
              <w:jc w:val="center"/>
              <w:rPr>
                <w:rFonts w:cs="Times New Roman"/>
                <w:sz w:val="24"/>
                <w:szCs w:val="24"/>
                <w:lang w:eastAsia="ru-RU"/>
              </w:rPr>
            </w:pPr>
            <w:r w:rsidRPr="007E64E8">
              <w:rPr>
                <w:rFonts w:cs="Times New Roman"/>
                <w:sz w:val="24"/>
                <w:szCs w:val="24"/>
                <w:lang w:eastAsia="ru-RU"/>
              </w:rPr>
              <w:t>L – противоопухолевые препараты и иммуномодуляторы</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L01XB</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метилгидразины</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гидразина сульфат</w:t>
            </w:r>
          </w:p>
        </w:tc>
        <w:tc>
          <w:tcPr>
            <w:tcW w:w="3402" w:type="dxa"/>
            <w:shd w:val="clear" w:color="auto" w:fill="auto"/>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color w:val="000000"/>
                <w:sz w:val="24"/>
                <w:szCs w:val="24"/>
                <w:lang w:eastAsia="ru-RU"/>
              </w:rPr>
              <w:t>таблетки кишечнорастворимые, покрытые пленочной оболочкой</w:t>
            </w:r>
          </w:p>
        </w:tc>
      </w:tr>
      <w:tr w:rsidR="007E64E8" w:rsidRPr="007E64E8" w:rsidTr="007E64E8">
        <w:tblPrEx>
          <w:tblCellMar>
            <w:top w:w="0" w:type="dxa"/>
            <w:bottom w:w="0" w:type="dxa"/>
          </w:tblCellMar>
          <w:tblLook w:val="04A0"/>
        </w:tblPrEx>
        <w:trPr>
          <w:trHeight w:val="521"/>
        </w:trPr>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L02BG06</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эксеместан</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эксеместан</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таблетки, покрытые пленочной оболочкой</w:t>
            </w:r>
          </w:p>
        </w:tc>
      </w:tr>
      <w:tr w:rsidR="007E64E8" w:rsidRPr="007E64E8" w:rsidTr="007E64E8">
        <w:tblPrEx>
          <w:tblCellMar>
            <w:top w:w="0" w:type="dxa"/>
            <w:bottom w:w="0" w:type="dxa"/>
          </w:tblCellMar>
          <w:tblLook w:val="04A0"/>
        </w:tblPrEx>
        <w:trPr>
          <w:trHeight w:val="469"/>
        </w:trPr>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L02BG04</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летрозол</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Летрозол</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таблетки, покрытые пленочной оболочкой</w:t>
            </w:r>
          </w:p>
        </w:tc>
      </w:tr>
      <w:tr w:rsidR="007E64E8" w:rsidRPr="007E64E8" w:rsidTr="007E64E8">
        <w:tblPrEx>
          <w:tblCellMar>
            <w:top w:w="0" w:type="dxa"/>
            <w:bottom w:w="0" w:type="dxa"/>
          </w:tblCellMar>
          <w:tblLook w:val="04A0"/>
        </w:tblPrEx>
        <w:trPr>
          <w:trHeight w:val="207"/>
        </w:trPr>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L04AX06</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помалидомид</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помалидомид</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капсулы</w:t>
            </w:r>
          </w:p>
        </w:tc>
      </w:tr>
      <w:tr w:rsidR="007E64E8" w:rsidRPr="007E64E8" w:rsidTr="007E64E8">
        <w:tblPrEx>
          <w:tblCellMar>
            <w:top w:w="0" w:type="dxa"/>
            <w:bottom w:w="0" w:type="dxa"/>
          </w:tblCellMar>
          <w:tblLook w:val="04A0"/>
        </w:tblPrEx>
        <w:tc>
          <w:tcPr>
            <w:tcW w:w="9356" w:type="dxa"/>
            <w:gridSpan w:val="4"/>
          </w:tcPr>
          <w:p w:rsidR="007E64E8" w:rsidRPr="007E64E8" w:rsidRDefault="007E64E8" w:rsidP="007E64E8">
            <w:pPr>
              <w:widowControl w:val="0"/>
              <w:autoSpaceDE w:val="0"/>
              <w:autoSpaceDN w:val="0"/>
              <w:adjustRightInd w:val="0"/>
              <w:spacing w:line="235" w:lineRule="auto"/>
              <w:ind w:firstLine="0"/>
              <w:jc w:val="center"/>
              <w:rPr>
                <w:rFonts w:cs="Times New Roman"/>
                <w:spacing w:val="-6"/>
                <w:sz w:val="24"/>
                <w:szCs w:val="24"/>
                <w:lang w:eastAsia="ru-RU"/>
              </w:rPr>
            </w:pPr>
            <w:r w:rsidRPr="007E64E8">
              <w:rPr>
                <w:rFonts w:cs="Times New Roman"/>
                <w:spacing w:val="-6"/>
                <w:sz w:val="24"/>
                <w:szCs w:val="24"/>
                <w:lang w:eastAsia="ru-RU"/>
              </w:rPr>
              <w:t>G – мочеполовая система и половые гормоны</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z w:val="24"/>
                <w:szCs w:val="24"/>
                <w:lang w:eastAsia="ru-RU"/>
              </w:rPr>
              <w:t>G04BE03</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силденафил</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z w:val="24"/>
                <w:szCs w:val="24"/>
                <w:lang w:eastAsia="ru-RU"/>
              </w:rPr>
              <w:t>силденафил</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tblCellMar>
            <w:top w:w="0" w:type="dxa"/>
            <w:bottom w:w="0" w:type="dxa"/>
          </w:tblCellMar>
          <w:tblLook w:val="04A0"/>
        </w:tblPrEx>
        <w:tc>
          <w:tcPr>
            <w:tcW w:w="9356" w:type="dxa"/>
            <w:gridSpan w:val="4"/>
          </w:tcPr>
          <w:p w:rsidR="007E64E8" w:rsidRPr="007E64E8" w:rsidRDefault="007E64E8" w:rsidP="007E64E8">
            <w:pPr>
              <w:widowControl w:val="0"/>
              <w:autoSpaceDE w:val="0"/>
              <w:autoSpaceDN w:val="0"/>
              <w:adjustRightInd w:val="0"/>
              <w:spacing w:line="235" w:lineRule="auto"/>
              <w:ind w:firstLine="0"/>
              <w:jc w:val="center"/>
              <w:rPr>
                <w:rFonts w:cs="Times New Roman"/>
                <w:spacing w:val="-6"/>
                <w:sz w:val="24"/>
                <w:szCs w:val="24"/>
                <w:lang w:eastAsia="ru-RU"/>
              </w:rPr>
            </w:pPr>
            <w:r w:rsidRPr="007E64E8">
              <w:rPr>
                <w:rFonts w:cs="Times New Roman"/>
                <w:spacing w:val="-6"/>
                <w:sz w:val="24"/>
                <w:szCs w:val="24"/>
                <w:lang w:eastAsia="ru-RU"/>
              </w:rPr>
              <w:t>S – органы чувств</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z w:val="24"/>
                <w:szCs w:val="24"/>
                <w:lang w:eastAsia="ru-RU"/>
              </w:rPr>
              <w:t>S01EE01</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латанопрост</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pacing w:val="-6"/>
                <w:sz w:val="24"/>
                <w:szCs w:val="24"/>
                <w:lang w:eastAsia="ru-RU"/>
              </w:rPr>
              <w:t>латанопрост</w:t>
            </w:r>
          </w:p>
        </w:tc>
        <w:tc>
          <w:tcPr>
            <w:tcW w:w="3402" w:type="dxa"/>
          </w:tcPr>
          <w:p w:rsidR="007E64E8" w:rsidRPr="007E64E8" w:rsidRDefault="007E64E8" w:rsidP="007E64E8">
            <w:pPr>
              <w:widowControl w:val="0"/>
              <w:autoSpaceDE w:val="0"/>
              <w:autoSpaceDN w:val="0"/>
              <w:adjustRightInd w:val="0"/>
              <w:ind w:firstLine="0"/>
              <w:rPr>
                <w:rFonts w:cs="Times New Roman"/>
                <w:sz w:val="24"/>
                <w:szCs w:val="24"/>
              </w:rPr>
            </w:pPr>
            <w:r w:rsidRPr="007E64E8">
              <w:rPr>
                <w:rFonts w:cs="Times New Roman"/>
                <w:sz w:val="24"/>
                <w:szCs w:val="24"/>
                <w:lang w:eastAsia="ru-RU"/>
              </w:rPr>
              <w:t>капли глазные</w:t>
            </w:r>
          </w:p>
        </w:tc>
      </w:tr>
      <w:tr w:rsidR="007E64E8" w:rsidRPr="007E64E8" w:rsidTr="007E64E8">
        <w:tblPrEx>
          <w:tblCellMar>
            <w:top w:w="0" w:type="dxa"/>
            <w:bottom w:w="0" w:type="dxa"/>
          </w:tblCellMar>
          <w:tblLook w:val="04A0"/>
        </w:tblPrEx>
        <w:tc>
          <w:tcPr>
            <w:tcW w:w="9356" w:type="dxa"/>
            <w:gridSpan w:val="4"/>
          </w:tcPr>
          <w:p w:rsidR="007E64E8" w:rsidRPr="007E64E8" w:rsidRDefault="007E64E8" w:rsidP="007E64E8">
            <w:pPr>
              <w:widowControl w:val="0"/>
              <w:autoSpaceDE w:val="0"/>
              <w:autoSpaceDN w:val="0"/>
              <w:adjustRightInd w:val="0"/>
              <w:spacing w:line="235" w:lineRule="auto"/>
              <w:ind w:firstLine="0"/>
              <w:jc w:val="center"/>
              <w:rPr>
                <w:rFonts w:cs="Times New Roman"/>
                <w:sz w:val="24"/>
                <w:szCs w:val="24"/>
                <w:lang w:eastAsia="ru-RU"/>
              </w:rPr>
            </w:pPr>
            <w:r w:rsidRPr="007E64E8">
              <w:rPr>
                <w:rFonts w:cs="Times New Roman"/>
                <w:sz w:val="24"/>
                <w:szCs w:val="24"/>
                <w:lang w:eastAsia="ru-RU"/>
              </w:rPr>
              <w:t>R – дыхательная система</w:t>
            </w:r>
          </w:p>
        </w:tc>
      </w:tr>
      <w:tr w:rsidR="007E64E8" w:rsidRPr="007E64E8" w:rsidTr="007E64E8">
        <w:tblPrEx>
          <w:tblCellMar>
            <w:top w:w="0" w:type="dxa"/>
            <w:bottom w:w="0" w:type="dxa"/>
          </w:tblCellMar>
          <w:tblLook w:val="04A0"/>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R03DC03</w:t>
            </w:r>
          </w:p>
        </w:tc>
        <w:tc>
          <w:tcPr>
            <w:tcW w:w="1843" w:type="dxa"/>
          </w:tcPr>
          <w:p w:rsidR="007E64E8" w:rsidRPr="007E64E8" w:rsidRDefault="007E64E8" w:rsidP="007E64E8">
            <w:pPr>
              <w:widowControl w:val="0"/>
              <w:autoSpaceDE w:val="0"/>
              <w:autoSpaceDN w:val="0"/>
              <w:adjustRightInd w:val="0"/>
              <w:spacing w:line="235" w:lineRule="auto"/>
              <w:ind w:firstLine="0"/>
              <w:rPr>
                <w:rFonts w:cs="Times New Roman"/>
                <w:spacing w:val="-6"/>
                <w:sz w:val="24"/>
                <w:szCs w:val="24"/>
                <w:lang w:eastAsia="ru-RU"/>
              </w:rPr>
            </w:pPr>
            <w:r w:rsidRPr="007E64E8">
              <w:rPr>
                <w:rFonts w:cs="Times New Roman"/>
                <w:sz w:val="24"/>
                <w:szCs w:val="24"/>
                <w:lang w:eastAsia="ru-RU"/>
              </w:rPr>
              <w:t>монтелукаст</w:t>
            </w:r>
          </w:p>
        </w:tc>
        <w:tc>
          <w:tcPr>
            <w:tcW w:w="2268"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монтелукаст</w:t>
            </w:r>
          </w:p>
        </w:tc>
        <w:tc>
          <w:tcPr>
            <w:tcW w:w="3402" w:type="dxa"/>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bl>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adjustRightInd w:val="0"/>
        <w:ind w:firstLine="0"/>
        <w:contextualSpacing/>
        <w:jc w:val="center"/>
        <w:rPr>
          <w:rFonts w:cs="Times New Roman"/>
          <w:bCs/>
          <w:color w:val="000000"/>
          <w:szCs w:val="28"/>
          <w:lang w:eastAsia="ru-RU"/>
        </w:rPr>
      </w:pPr>
      <w:r w:rsidRPr="007E64E8">
        <w:rPr>
          <w:rFonts w:cs="Times New Roman"/>
          <w:bCs/>
          <w:szCs w:val="28"/>
          <w:lang w:eastAsia="ru-RU"/>
        </w:rPr>
        <w:t xml:space="preserve">2. Перечень медицинских изделий для оказания медицинской помощи </w:t>
      </w:r>
      <w:r w:rsidRPr="007E64E8">
        <w:rPr>
          <w:rFonts w:cs="Times New Roman"/>
          <w:bCs/>
          <w:szCs w:val="28"/>
          <w:lang w:eastAsia="ru-RU"/>
        </w:rPr>
        <w:br/>
      </w:r>
      <w:r w:rsidRPr="007E64E8">
        <w:rPr>
          <w:rFonts w:cs="Times New Roman"/>
          <w:bCs/>
          <w:color w:val="000000"/>
          <w:szCs w:val="28"/>
          <w:lang w:eastAsia="ru-RU"/>
        </w:rPr>
        <w:t>в амбулаторных условиях</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иглы инсулиновые;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тест-полоски для определения содержания глюкозы в крови;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 шприц инсулиновый.</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ind w:firstLine="0"/>
        <w:jc w:val="center"/>
        <w:rPr>
          <w:rFonts w:cs="Times New Roman"/>
          <w:bCs/>
          <w:szCs w:val="28"/>
          <w:lang w:eastAsia="ru-RU"/>
        </w:rPr>
      </w:pPr>
      <w:r w:rsidRPr="007E64E8">
        <w:rPr>
          <w:rFonts w:cs="Times New Roman"/>
          <w:bCs/>
          <w:szCs w:val="28"/>
          <w:lang w:eastAsia="ru-RU"/>
        </w:rPr>
        <w:t xml:space="preserve">3.  Перечень лекарственных препаратов для оказания медицинской помощи </w:t>
      </w:r>
    </w:p>
    <w:p w:rsidR="007E64E8" w:rsidRPr="007E64E8" w:rsidRDefault="007E64E8" w:rsidP="007E64E8">
      <w:pPr>
        <w:widowControl w:val="0"/>
        <w:autoSpaceDE w:val="0"/>
        <w:autoSpaceDN w:val="0"/>
        <w:adjustRightInd w:val="0"/>
        <w:ind w:firstLine="0"/>
        <w:jc w:val="center"/>
        <w:rPr>
          <w:rFonts w:cs="Times New Roman"/>
          <w:b/>
          <w:bCs/>
          <w:color w:val="000000"/>
          <w:sz w:val="22"/>
          <w:lang w:eastAsia="ru-RU"/>
        </w:rPr>
      </w:pPr>
      <w:r w:rsidRPr="007E64E8">
        <w:rPr>
          <w:rFonts w:cs="Times New Roman"/>
          <w:bCs/>
          <w:szCs w:val="28"/>
          <w:lang w:eastAsia="ru-RU"/>
        </w:rPr>
        <w:t xml:space="preserve">в амбулаторных условиях детям </w:t>
      </w:r>
      <w:r w:rsidRPr="007E64E8">
        <w:rPr>
          <w:rFonts w:cs="Times New Roman"/>
          <w:bCs/>
          <w:color w:val="000000"/>
          <w:szCs w:val="28"/>
          <w:lang w:eastAsia="ru-RU"/>
        </w:rPr>
        <w:t xml:space="preserve">первых трех лет жизни и детям </w:t>
      </w:r>
      <w:r w:rsidRPr="007E64E8">
        <w:rPr>
          <w:rFonts w:cs="Times New Roman"/>
          <w:bCs/>
          <w:color w:val="000000"/>
          <w:szCs w:val="28"/>
          <w:lang w:eastAsia="ru-RU"/>
        </w:rPr>
        <w:br/>
        <w:t xml:space="preserve">из многодетных семей в возрасте до 6 лет,не входящих в перечень жизненно необходимых и важнейших лекарственных препаратов для медицинского применения на 2021 год, утвержденный распоряжением Правительства </w:t>
      </w:r>
      <w:r w:rsidRPr="007E64E8">
        <w:rPr>
          <w:rFonts w:cs="Times New Roman"/>
          <w:bCs/>
          <w:color w:val="000000"/>
          <w:szCs w:val="28"/>
          <w:lang w:eastAsia="ru-RU"/>
        </w:rPr>
        <w:br/>
        <w:t>Российской Федерации от 12 октября 2019 г. № 2406-р</w:t>
      </w:r>
      <w:r w:rsidRPr="007E64E8">
        <w:rPr>
          <w:rFonts w:cs="Times New Roman"/>
          <w:b/>
          <w:bCs/>
          <w:color w:val="000000"/>
          <w:sz w:val="22"/>
          <w:lang w:eastAsia="ru-RU"/>
        </w:rPr>
        <w:t>:</w:t>
      </w:r>
    </w:p>
    <w:p w:rsidR="007E64E8" w:rsidRPr="007E64E8" w:rsidRDefault="007E64E8" w:rsidP="007E64E8">
      <w:pPr>
        <w:widowControl w:val="0"/>
        <w:autoSpaceDE w:val="0"/>
        <w:autoSpaceDN w:val="0"/>
        <w:adjustRightInd w:val="0"/>
        <w:ind w:firstLine="0"/>
        <w:jc w:val="center"/>
        <w:rPr>
          <w:rFonts w:cs="Times New Roman"/>
          <w:b/>
          <w:bCs/>
          <w:color w:val="000000"/>
          <w:sz w:val="22"/>
          <w:lang w:eastAsia="ru-RU"/>
        </w:rPr>
      </w:pPr>
    </w:p>
    <w:tbl>
      <w:tblPr>
        <w:tblW w:w="4926"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794"/>
        <w:gridCol w:w="2615"/>
        <w:gridCol w:w="2159"/>
        <w:gridCol w:w="2770"/>
      </w:tblGrid>
      <w:tr w:rsidR="007E64E8" w:rsidRPr="007E64E8" w:rsidTr="007E64E8">
        <w:tc>
          <w:tcPr>
            <w:tcW w:w="961"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Код анатомо-терапевтическо-химической классификации</w:t>
            </w:r>
          </w:p>
        </w:tc>
        <w:tc>
          <w:tcPr>
            <w:tcW w:w="1400"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Анатомо-терапевтическо-химическая классификация</w:t>
            </w:r>
          </w:p>
        </w:tc>
        <w:tc>
          <w:tcPr>
            <w:tcW w:w="1156"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Лекарственные препараты</w:t>
            </w:r>
          </w:p>
        </w:tc>
        <w:tc>
          <w:tcPr>
            <w:tcW w:w="1483"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Лекарственные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формы</w:t>
            </w:r>
          </w:p>
        </w:tc>
      </w:tr>
    </w:tbl>
    <w:p w:rsidR="007E64E8" w:rsidRPr="007E64E8" w:rsidRDefault="007E64E8" w:rsidP="007E64E8">
      <w:pPr>
        <w:rPr>
          <w:sz w:val="6"/>
          <w:szCs w:val="6"/>
        </w:rPr>
      </w:pPr>
    </w:p>
    <w:tbl>
      <w:tblPr>
        <w:tblW w:w="4926"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798"/>
        <w:gridCol w:w="2615"/>
        <w:gridCol w:w="2159"/>
        <w:gridCol w:w="2766"/>
      </w:tblGrid>
      <w:tr w:rsidR="007E64E8" w:rsidRPr="007E64E8" w:rsidTr="007E64E8">
        <w:trPr>
          <w:tblHeader/>
        </w:trPr>
        <w:tc>
          <w:tcPr>
            <w:tcW w:w="961"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1</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2</w:t>
            </w: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3</w:t>
            </w:r>
          </w:p>
        </w:tc>
        <w:tc>
          <w:tcPr>
            <w:tcW w:w="1483"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4</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Антигистаминные средства</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D04AA13</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антигистаминные препараты для наружного применения</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диметинден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для приема внутрь;</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гель для наружного применения</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Ноотропные препараты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N06BX</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психостимуляторы и ноотропные препараты</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гопантеновая кислота</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сироп;</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N06BX</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психостимуляторы и ноотропные препараты</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пиритинол</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оболочкой;</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суспензия для приема внутрь</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A16AA01</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аминокислоты и их производные</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левокарнитин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раствор для приема внутрь</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Миорелаксанты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M03BX04</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другие миорелаксанты центрального действия</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толперизон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Противомикробные препараты системного действия</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A07AX03</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противомикробные кишечные препараты другие</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нифуроксазид</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суспензия для приема внутрь</w:t>
            </w:r>
          </w:p>
        </w:tc>
      </w:tr>
      <w:tr w:rsidR="007E64E8" w:rsidRPr="007E64E8" w:rsidTr="007E64E8">
        <w:tblPrEx>
          <w:tblBorders>
            <w:bottom w:val="single" w:sz="4" w:space="0" w:color="auto"/>
          </w:tblBorders>
        </w:tblPrEx>
        <w:trPr>
          <w:trHeight w:val="349"/>
        </w:trPr>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Противопаразитарные препараты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P02CA03</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производные бензимидазола</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албендазол</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оболочкой</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Поливитамины, витамины и минералы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A11B</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поливитамины</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поливитамины</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сироп;</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для приема внутрь;</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драже</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Препараты для лечения обструктивных заболеваний дыхательных путей</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D07AC17</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глюкокортикоиды с высокой активностью</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флутиказон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аэрозоль для ингаляций дозированный</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Противокашлевые препараты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R05DB13</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противокашлевые препараты другие</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Бутамират</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для приема внутрь</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Средства, нормализующие микрофлору кишечника</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398"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беззародышевый водный субстрат продуктового обмена веществ Escherichia coli, Streptococcus faecalis, Lactobacillus acidophilus, Lactobacillus helveticus</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для приема внутрь</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398"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val="en-US" w:eastAsia="ru-RU"/>
              </w:rPr>
            </w:pPr>
            <w:r w:rsidRPr="007E64E8">
              <w:rPr>
                <w:rFonts w:cs="Times New Roman"/>
                <w:sz w:val="24"/>
                <w:szCs w:val="24"/>
                <w:lang w:val="en-US" w:eastAsia="ru-RU"/>
              </w:rPr>
              <w:t>Lactobacillus acidophilus + Bifidobacterium infantis + Enterococcus faecium</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398" w:type="pct"/>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лактобактерии ацидофильные + грибки кефирные</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Прочие препараты для наружного применения</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R01AA05</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адреномиметики</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оксиметазолин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назальные</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C01CA06</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адренергические и дофаминергические средства</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фенилэфрин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назальные</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R01AD12</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кортикостероиды</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флутиказона фуроат</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спрей назальный дозированный</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S02DA30</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препараты для лечения отологических заболеваний другие в комбинации</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лидокаин + феназон</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капли ушные</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D07AC14</w:t>
            </w:r>
          </w:p>
        </w:tc>
        <w:tc>
          <w:tcPr>
            <w:tcW w:w="1398"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глюкокортикоиды с высокой активностью</w:t>
            </w:r>
          </w:p>
        </w:tc>
        <w:tc>
          <w:tcPr>
            <w:tcW w:w="1156"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метилпреднизолона ацепонат</w:t>
            </w:r>
          </w:p>
        </w:tc>
        <w:tc>
          <w:tcPr>
            <w:tcW w:w="148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эмульсия для наружного применения; мазь для наружного применения;</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крем для наружного применения</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D03AX03</w:t>
            </w:r>
          </w:p>
        </w:tc>
        <w:tc>
          <w:tcPr>
            <w:tcW w:w="1398"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препараты для лечения гиперрубцевания другие</w:t>
            </w:r>
          </w:p>
        </w:tc>
        <w:tc>
          <w:tcPr>
            <w:tcW w:w="1156"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декспантенол</w:t>
            </w:r>
          </w:p>
        </w:tc>
        <w:tc>
          <w:tcPr>
            <w:tcW w:w="1483"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мазь для наружного применения;</w:t>
            </w:r>
          </w:p>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крем для наружного применения</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spacing w:line="235" w:lineRule="auto"/>
              <w:ind w:firstLine="0"/>
              <w:jc w:val="center"/>
              <w:rPr>
                <w:rFonts w:cs="Times New Roman"/>
                <w:sz w:val="24"/>
                <w:szCs w:val="24"/>
                <w:lang w:eastAsia="ru-RU"/>
              </w:rPr>
            </w:pPr>
            <w:r w:rsidRPr="007E64E8">
              <w:rPr>
                <w:rFonts w:cs="Times New Roman"/>
                <w:sz w:val="24"/>
                <w:szCs w:val="24"/>
                <w:lang w:eastAsia="ru-RU"/>
              </w:rPr>
              <w:t>Препараты для лечения функциональных нарушений желудочно-кишечного тракта</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A03AX13</w:t>
            </w:r>
          </w:p>
        </w:tc>
        <w:tc>
          <w:tcPr>
            <w:tcW w:w="1398"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другие препараты для лечения функциональных желудочно-кишечных расстройств</w:t>
            </w:r>
          </w:p>
        </w:tc>
        <w:tc>
          <w:tcPr>
            <w:tcW w:w="1156"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симетикон</w:t>
            </w:r>
          </w:p>
        </w:tc>
        <w:tc>
          <w:tcPr>
            <w:tcW w:w="1483"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капли для приема внутрь</w:t>
            </w:r>
          </w:p>
        </w:tc>
      </w:tr>
      <w:tr w:rsidR="007E64E8" w:rsidRPr="007E64E8" w:rsidTr="007E64E8">
        <w:tblPrEx>
          <w:tblBorders>
            <w:bottom w:val="single" w:sz="4" w:space="0" w:color="auto"/>
          </w:tblBorders>
        </w:tblPrEx>
        <w:tc>
          <w:tcPr>
            <w:tcW w:w="5000" w:type="pct"/>
            <w:gridSpan w:val="4"/>
          </w:tcPr>
          <w:p w:rsidR="007E64E8" w:rsidRPr="007E64E8" w:rsidRDefault="007E64E8" w:rsidP="007E64E8">
            <w:pPr>
              <w:widowControl w:val="0"/>
              <w:autoSpaceDE w:val="0"/>
              <w:autoSpaceDN w:val="0"/>
              <w:adjustRightInd w:val="0"/>
              <w:spacing w:line="235" w:lineRule="auto"/>
              <w:ind w:firstLine="0"/>
              <w:jc w:val="center"/>
              <w:rPr>
                <w:rFonts w:cs="Times New Roman"/>
                <w:sz w:val="24"/>
                <w:szCs w:val="24"/>
                <w:lang w:eastAsia="ru-RU"/>
              </w:rPr>
            </w:pPr>
            <w:r w:rsidRPr="007E64E8">
              <w:rPr>
                <w:rFonts w:cs="Times New Roman"/>
                <w:sz w:val="24"/>
                <w:szCs w:val="24"/>
                <w:lang w:eastAsia="ru-RU"/>
              </w:rPr>
              <w:t>Антацидные препараты</w:t>
            </w:r>
          </w:p>
        </w:tc>
      </w:tr>
      <w:tr w:rsidR="007E64E8" w:rsidRPr="007E64E8" w:rsidTr="007E64E8">
        <w:tblPrEx>
          <w:tblBorders>
            <w:bottom w:val="single" w:sz="4" w:space="0" w:color="auto"/>
          </w:tblBorders>
        </w:tblPrEx>
        <w:tc>
          <w:tcPr>
            <w:tcW w:w="963" w:type="pct"/>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A02AB03</w:t>
            </w:r>
          </w:p>
        </w:tc>
        <w:tc>
          <w:tcPr>
            <w:tcW w:w="1398"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соединения алюминия</w:t>
            </w:r>
          </w:p>
        </w:tc>
        <w:tc>
          <w:tcPr>
            <w:tcW w:w="1156"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алюминия фосфат</w:t>
            </w:r>
          </w:p>
        </w:tc>
        <w:tc>
          <w:tcPr>
            <w:tcW w:w="1483" w:type="pct"/>
          </w:tcPr>
          <w:p w:rsidR="007E64E8" w:rsidRPr="007E64E8" w:rsidRDefault="007E64E8" w:rsidP="007E64E8">
            <w:pPr>
              <w:widowControl w:val="0"/>
              <w:autoSpaceDE w:val="0"/>
              <w:autoSpaceDN w:val="0"/>
              <w:adjustRightInd w:val="0"/>
              <w:spacing w:line="235" w:lineRule="auto"/>
              <w:ind w:firstLine="0"/>
              <w:rPr>
                <w:rFonts w:cs="Times New Roman"/>
                <w:sz w:val="24"/>
                <w:szCs w:val="24"/>
                <w:lang w:eastAsia="ru-RU"/>
              </w:rPr>
            </w:pPr>
            <w:r w:rsidRPr="007E64E8">
              <w:rPr>
                <w:rFonts w:cs="Times New Roman"/>
                <w:sz w:val="24"/>
                <w:szCs w:val="24"/>
                <w:lang w:eastAsia="ru-RU"/>
              </w:rPr>
              <w:t>гель для приема внутрь</w:t>
            </w:r>
          </w:p>
        </w:tc>
      </w:tr>
    </w:tbl>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adjustRightInd w:val="0"/>
        <w:spacing w:line="235" w:lineRule="auto"/>
        <w:ind w:firstLine="0"/>
        <w:jc w:val="center"/>
        <w:outlineLvl w:val="2"/>
        <w:rPr>
          <w:rFonts w:cs="Times New Roman"/>
          <w:bCs/>
          <w:szCs w:val="28"/>
          <w:lang w:eastAsia="ru-RU"/>
        </w:rPr>
      </w:pPr>
      <w:r w:rsidRPr="007E64E8">
        <w:rPr>
          <w:rFonts w:cs="Times New Roman"/>
          <w:bCs/>
          <w:szCs w:val="28"/>
          <w:lang w:eastAsia="ru-RU"/>
        </w:rPr>
        <w:t xml:space="preserve">4. </w:t>
      </w:r>
      <w:hyperlink r:id="rId21" w:history="1">
        <w:r w:rsidRPr="007E64E8">
          <w:rPr>
            <w:rFonts w:cs="Times New Roman"/>
            <w:bCs/>
            <w:szCs w:val="28"/>
            <w:lang w:eastAsia="ru-RU"/>
          </w:rPr>
          <w:t>Перечень</w:t>
        </w:r>
      </w:hyperlink>
      <w:r w:rsidRPr="007E64E8">
        <w:rPr>
          <w:rFonts w:cs="Times New Roman"/>
          <w:bCs/>
          <w:szCs w:val="28"/>
          <w:lang w:eastAsia="ru-RU"/>
        </w:rPr>
        <w:t xml:space="preserve"> специализированных продуктов лечебного питания,</w:t>
      </w:r>
    </w:p>
    <w:p w:rsidR="007E64E8" w:rsidRPr="007E64E8" w:rsidRDefault="007E64E8" w:rsidP="007E64E8">
      <w:pPr>
        <w:widowControl w:val="0"/>
        <w:autoSpaceDE w:val="0"/>
        <w:autoSpaceDN w:val="0"/>
        <w:adjustRightInd w:val="0"/>
        <w:spacing w:line="235" w:lineRule="auto"/>
        <w:ind w:firstLine="0"/>
        <w:jc w:val="center"/>
        <w:rPr>
          <w:rFonts w:cs="Times New Roman"/>
          <w:bCs/>
          <w:szCs w:val="28"/>
          <w:lang w:eastAsia="ru-RU"/>
        </w:rPr>
      </w:pPr>
      <w:r w:rsidRPr="007E64E8">
        <w:rPr>
          <w:rFonts w:cs="Times New Roman"/>
          <w:bCs/>
          <w:szCs w:val="28"/>
          <w:lang w:eastAsia="ru-RU"/>
        </w:rPr>
        <w:t>вошедших в перечень специализированных продуктов лечебного</w:t>
      </w:r>
    </w:p>
    <w:p w:rsidR="007E64E8" w:rsidRPr="007E64E8" w:rsidRDefault="007E64E8" w:rsidP="007E64E8">
      <w:pPr>
        <w:widowControl w:val="0"/>
        <w:autoSpaceDE w:val="0"/>
        <w:autoSpaceDN w:val="0"/>
        <w:adjustRightInd w:val="0"/>
        <w:spacing w:line="235" w:lineRule="auto"/>
        <w:ind w:firstLine="0"/>
        <w:jc w:val="center"/>
        <w:rPr>
          <w:rFonts w:cs="Times New Roman"/>
          <w:bCs/>
          <w:szCs w:val="28"/>
          <w:lang w:eastAsia="ru-RU"/>
        </w:rPr>
      </w:pPr>
      <w:r w:rsidRPr="007E64E8">
        <w:rPr>
          <w:rFonts w:cs="Times New Roman"/>
          <w:bCs/>
          <w:szCs w:val="28"/>
          <w:lang w:eastAsia="ru-RU"/>
        </w:rPr>
        <w:t>питания для детей-инвалидов на 2021 год, утвержденный</w:t>
      </w:r>
    </w:p>
    <w:p w:rsidR="007E64E8" w:rsidRPr="007E64E8" w:rsidRDefault="007E64E8" w:rsidP="007E64E8">
      <w:pPr>
        <w:widowControl w:val="0"/>
        <w:autoSpaceDE w:val="0"/>
        <w:autoSpaceDN w:val="0"/>
        <w:adjustRightInd w:val="0"/>
        <w:spacing w:line="235" w:lineRule="auto"/>
        <w:ind w:firstLine="0"/>
        <w:jc w:val="center"/>
        <w:rPr>
          <w:rFonts w:cs="Times New Roman"/>
          <w:bCs/>
          <w:szCs w:val="28"/>
          <w:lang w:eastAsia="ru-RU"/>
        </w:rPr>
      </w:pPr>
      <w:r w:rsidRPr="007E64E8">
        <w:rPr>
          <w:rFonts w:cs="Times New Roman"/>
          <w:bCs/>
          <w:szCs w:val="28"/>
          <w:lang w:eastAsia="ru-RU"/>
        </w:rPr>
        <w:t>распоряжением Правительства Российской Федерации</w:t>
      </w:r>
    </w:p>
    <w:p w:rsidR="007E64E8" w:rsidRPr="007E64E8" w:rsidRDefault="007E64E8" w:rsidP="007E64E8">
      <w:pPr>
        <w:widowControl w:val="0"/>
        <w:autoSpaceDE w:val="0"/>
        <w:autoSpaceDN w:val="0"/>
        <w:adjustRightInd w:val="0"/>
        <w:spacing w:line="235" w:lineRule="auto"/>
        <w:ind w:firstLine="0"/>
        <w:jc w:val="center"/>
        <w:rPr>
          <w:rFonts w:cs="Times New Roman"/>
          <w:bCs/>
          <w:szCs w:val="28"/>
          <w:lang w:eastAsia="ru-RU"/>
        </w:rPr>
      </w:pPr>
      <w:r w:rsidRPr="007E64E8">
        <w:rPr>
          <w:rFonts w:cs="Times New Roman"/>
          <w:bCs/>
          <w:szCs w:val="28"/>
          <w:lang w:eastAsia="ru-RU"/>
        </w:rPr>
        <w:t>от 07 декабря 2020 г. № 3242-р</w:t>
      </w:r>
    </w:p>
    <w:p w:rsidR="007E64E8" w:rsidRPr="007E64E8" w:rsidRDefault="007E64E8" w:rsidP="007E64E8">
      <w:pPr>
        <w:widowControl w:val="0"/>
        <w:autoSpaceDE w:val="0"/>
        <w:autoSpaceDN w:val="0"/>
        <w:ind w:firstLine="0"/>
        <w:jc w:val="both"/>
        <w:rPr>
          <w:rFonts w:eastAsia="BatangChe" w:cs="Times New Roman"/>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95"/>
        <w:gridCol w:w="5675"/>
        <w:gridCol w:w="3186"/>
      </w:tblGrid>
      <w:tr w:rsidR="007E64E8" w:rsidRPr="007E64E8" w:rsidTr="007E64E8">
        <w:tc>
          <w:tcPr>
            <w:tcW w:w="495" w:type="dxa"/>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 xml:space="preserve">№ </w:t>
            </w:r>
          </w:p>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п/п</w:t>
            </w:r>
          </w:p>
        </w:tc>
        <w:tc>
          <w:tcPr>
            <w:tcW w:w="5675" w:type="dxa"/>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 xml:space="preserve">Наименование специализированного </w:t>
            </w:r>
          </w:p>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продукта лечебного питания</w:t>
            </w:r>
          </w:p>
        </w:tc>
        <w:tc>
          <w:tcPr>
            <w:tcW w:w="3186" w:type="dxa"/>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Форма специализированного продукта лечебного питания</w:t>
            </w:r>
          </w:p>
        </w:tc>
      </w:tr>
    </w:tbl>
    <w:p w:rsidR="007E64E8" w:rsidRPr="007E64E8" w:rsidRDefault="007E64E8" w:rsidP="007E64E8">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95"/>
        <w:gridCol w:w="5675"/>
        <w:gridCol w:w="3186"/>
      </w:tblGrid>
      <w:tr w:rsidR="007E64E8" w:rsidRPr="007E64E8" w:rsidTr="007E64E8">
        <w:trPr>
          <w:tblHead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сухой специализированный для диетического (лечебного) питания детей «Нутриген 14-phe»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«П-АМ 1»</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«П-АМ 2»</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«П-АМ 3»</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восьми лет, больных фенилкетонурией, «XP Максимум» («XP Maxamum»)</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лечебного питания для детей от 1 года до 8 лет, больных фенилкетонурией, «XP МАКСАМЕЙД»</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19.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лечебного питания для детей первого года жизни, больных фенилкетонурией, «MD мил ФКУ-0»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детей старше одного года, больных фенилкетонурией, «PKU Nutri Energy 2»</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29.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жидкий продукт</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года «XPHEN TYR TYROSIDON» («Тирозидон»)</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39.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«ХМЕТ Хомидон»</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49.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«XLYS, TRY Глутаридон»</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«кленового сиропа»), «Milupa MSUD 2 Prima»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59.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«кленового сиропа»), «Milupa MSUD 2 Secunda»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«кленового сиропа»), «Milupa MSUD 3 Advanta»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69.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инстантная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 «Milupa OS 2 Prima»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8 лет и подростков, страдающих органической ацидемией - метилмалоновой или пропионовой ацидемией, «Milupa OS 2 Secunda»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диетического лечебного питания для детей старше 15 лет и взрослых, страдающих органической ацидемией - метилмалоновой или пропионовой ацидемией, «Milupa OS 3 Advanta»</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форма</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стерилизованный специализированный для диетического лечебного питания «НУТРИЭН Стандарт (NUTRIEN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стерилизованная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77.</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сухой специализированный для диетического лечебного питания «Нутриэн Стандарт (NUTRIEN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78.</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сухой специализированный для диетического лечебного питания «Нутриэн Стандарт с пищевыми волокнами (NUTRIEN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79.</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специализированный стерилизованный для диетического лечебного питания «Нутриэн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стерилизованная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80.</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Продукт стерилизованный специализированный для диетического лечебного питания «НУТРИЭН Диабет (NUTRIEN Diabet)»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стерилизованная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81.</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стерилизованная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82.</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«Ликвиджен+ (Liquigen+)»</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жидкая жировая эмульсия</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83.</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84.</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85.</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мелкий сухой порошок</w:t>
            </w:r>
          </w:p>
        </w:tc>
      </w:tr>
      <w:tr w:rsidR="007E64E8" w:rsidRPr="007E64E8" w:rsidTr="007E64E8">
        <w:tc>
          <w:tcPr>
            <w:tcW w:w="49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jc w:val="center"/>
              <w:rPr>
                <w:rFonts w:cs="Times New Roman"/>
                <w:sz w:val="20"/>
                <w:szCs w:val="20"/>
                <w:lang w:eastAsia="ru-RU"/>
              </w:rPr>
            </w:pPr>
            <w:r w:rsidRPr="007E64E8">
              <w:rPr>
                <w:rFonts w:cs="Times New Roman"/>
                <w:sz w:val="20"/>
                <w:szCs w:val="20"/>
                <w:lang w:eastAsia="ru-RU"/>
              </w:rPr>
              <w:t>86.</w:t>
            </w: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widowControl w:val="0"/>
              <w:autoSpaceDE w:val="0"/>
              <w:autoSpaceDN w:val="0"/>
              <w:adjustRightInd w:val="0"/>
              <w:ind w:firstLine="0"/>
              <w:rPr>
                <w:rFonts w:cs="Times New Roman"/>
                <w:sz w:val="20"/>
                <w:szCs w:val="20"/>
                <w:lang w:eastAsia="ru-RU"/>
              </w:rPr>
            </w:pPr>
            <w:r w:rsidRPr="007E64E8">
              <w:rPr>
                <w:rFonts w:cs="Times New Roman"/>
                <w:sz w:val="20"/>
                <w:szCs w:val="20"/>
                <w:lang w:eastAsia="ru-RU"/>
              </w:rPr>
              <w:t>сухая смесь</w:t>
            </w:r>
          </w:p>
        </w:tc>
      </w:tr>
    </w:tbl>
    <w:p w:rsidR="007E64E8" w:rsidRPr="007E64E8" w:rsidRDefault="007E64E8" w:rsidP="007E64E8">
      <w:pPr>
        <w:widowControl w:val="0"/>
        <w:autoSpaceDE w:val="0"/>
        <w:autoSpaceDN w:val="0"/>
        <w:ind w:firstLine="0"/>
        <w:jc w:val="both"/>
        <w:rPr>
          <w:rFonts w:eastAsia="BatangChe" w:cs="Times New Roman"/>
          <w:szCs w:val="28"/>
          <w:lang w:eastAsia="ru-RU"/>
        </w:rPr>
      </w:pPr>
    </w:p>
    <w:p w:rsidR="007E64E8" w:rsidRPr="007E64E8" w:rsidRDefault="007E64E8" w:rsidP="007E64E8">
      <w:pPr>
        <w:widowControl w:val="0"/>
        <w:autoSpaceDE w:val="0"/>
        <w:autoSpaceDN w:val="0"/>
        <w:adjustRightInd w:val="0"/>
        <w:ind w:firstLine="0"/>
        <w:jc w:val="center"/>
        <w:rPr>
          <w:rFonts w:cs="Times New Roman"/>
          <w:bCs/>
          <w:color w:val="000000"/>
          <w:szCs w:val="28"/>
          <w:lang w:eastAsia="ru-RU"/>
        </w:rPr>
      </w:pPr>
      <w:r w:rsidRPr="007E64E8">
        <w:rPr>
          <w:rFonts w:cs="Times New Roman"/>
          <w:bCs/>
          <w:szCs w:val="28"/>
          <w:lang w:eastAsia="ru-RU"/>
        </w:rPr>
        <w:t xml:space="preserve">5. </w:t>
      </w:r>
      <w:hyperlink r:id="rId22" w:history="1">
        <w:r w:rsidRPr="007E64E8">
          <w:rPr>
            <w:rFonts w:cs="Times New Roman"/>
            <w:bCs/>
            <w:szCs w:val="28"/>
            <w:lang w:eastAsia="ru-RU"/>
          </w:rPr>
          <w:t>Перечень</w:t>
        </w:r>
      </w:hyperlink>
      <w:r w:rsidRPr="007E64E8">
        <w:rPr>
          <w:rFonts w:cs="Times New Roman"/>
          <w:bCs/>
          <w:szCs w:val="28"/>
          <w:lang w:eastAsia="ru-RU"/>
        </w:rPr>
        <w:t xml:space="preserve"> лекарственных препаратов и </w:t>
      </w:r>
      <w:r w:rsidRPr="007E64E8">
        <w:rPr>
          <w:rFonts w:cs="Times New Roman"/>
          <w:bCs/>
          <w:color w:val="000000"/>
          <w:szCs w:val="28"/>
          <w:lang w:eastAsia="ru-RU"/>
        </w:rPr>
        <w:t xml:space="preserve">специализированных продуктов </w:t>
      </w:r>
    </w:p>
    <w:p w:rsidR="007E64E8" w:rsidRPr="007E64E8" w:rsidRDefault="007E64E8" w:rsidP="007E64E8">
      <w:pPr>
        <w:widowControl w:val="0"/>
        <w:autoSpaceDE w:val="0"/>
        <w:autoSpaceDN w:val="0"/>
        <w:adjustRightInd w:val="0"/>
        <w:ind w:firstLine="0"/>
        <w:jc w:val="center"/>
        <w:rPr>
          <w:rFonts w:cs="Times New Roman"/>
          <w:bCs/>
          <w:szCs w:val="28"/>
          <w:lang w:eastAsia="ru-RU"/>
        </w:rPr>
      </w:pPr>
      <w:r w:rsidRPr="007E64E8">
        <w:rPr>
          <w:rFonts w:cs="Times New Roman"/>
          <w:bCs/>
          <w:color w:val="000000"/>
          <w:szCs w:val="28"/>
          <w:lang w:eastAsia="ru-RU"/>
        </w:rPr>
        <w:t>лечебного питания, предназначенных д</w:t>
      </w:r>
      <w:r w:rsidRPr="007E64E8">
        <w:rPr>
          <w:rFonts w:cs="Times New Roman"/>
          <w:bCs/>
          <w:szCs w:val="28"/>
          <w:lang w:eastAsia="ru-RU"/>
        </w:rPr>
        <w:t xml:space="preserve">ля лечения заболеваний, включенных в перечень жизнеугрожающих и хронических прогрессирующих редких </w:t>
      </w:r>
      <w:r w:rsidRPr="007E64E8">
        <w:rPr>
          <w:rFonts w:cs="Times New Roman"/>
          <w:bCs/>
          <w:szCs w:val="28"/>
          <w:lang w:eastAsia="ru-RU"/>
        </w:rPr>
        <w:br/>
        <w:t xml:space="preserve">(орфанных) заболеваний, приводящих к сокращению продолжительности жизни граждан или их инвалидности, утвержденный постановлением </w:t>
      </w:r>
      <w:r w:rsidRPr="007E64E8">
        <w:rPr>
          <w:rFonts w:cs="Times New Roman"/>
          <w:bCs/>
          <w:szCs w:val="28"/>
          <w:lang w:eastAsia="ru-RU"/>
        </w:rPr>
        <w:br/>
        <w:t xml:space="preserve">Правительства Российской Федерации от 26 апреля 2012 г. № 403 «О порядке ведения федерального регистра лиц, страдающих жизнеугрожающими </w:t>
      </w:r>
      <w:r w:rsidRPr="007E64E8">
        <w:rPr>
          <w:rFonts w:cs="Times New Roman"/>
          <w:bCs/>
          <w:szCs w:val="28"/>
          <w:lang w:eastAsia="ru-RU"/>
        </w:rPr>
        <w:br/>
        <w:t xml:space="preserve">и хроническими прогрессирующими редкими (орфанными) заболеваниями, приводящими к сокращению продолжительности жизни граждан или </w:t>
      </w:r>
      <w:r w:rsidRPr="007E64E8">
        <w:rPr>
          <w:rFonts w:cs="Times New Roman"/>
          <w:bCs/>
          <w:szCs w:val="28"/>
          <w:lang w:eastAsia="ru-RU"/>
        </w:rPr>
        <w:br/>
        <w:t>их инвалидности, и его регионального сегмента»</w:t>
      </w:r>
    </w:p>
    <w:p w:rsidR="007E64E8" w:rsidRPr="007E64E8" w:rsidRDefault="007E64E8" w:rsidP="007E64E8">
      <w:pPr>
        <w:widowControl w:val="0"/>
        <w:autoSpaceDE w:val="0"/>
        <w:autoSpaceDN w:val="0"/>
        <w:adjustRightInd w:val="0"/>
        <w:spacing w:line="235" w:lineRule="auto"/>
        <w:ind w:firstLine="0"/>
        <w:jc w:val="center"/>
        <w:outlineLvl w:val="2"/>
        <w:rPr>
          <w:rFonts w:cs="Times New Roman"/>
          <w:bCs/>
          <w:szCs w:val="28"/>
          <w:lang w:eastAsia="ru-RU"/>
        </w:rPr>
      </w:pPr>
    </w:p>
    <w:p w:rsidR="007E64E8" w:rsidRPr="007E64E8" w:rsidRDefault="007E64E8" w:rsidP="007E64E8">
      <w:pPr>
        <w:widowControl w:val="0"/>
        <w:autoSpaceDE w:val="0"/>
        <w:autoSpaceDN w:val="0"/>
        <w:adjustRightInd w:val="0"/>
        <w:jc w:val="both"/>
        <w:rPr>
          <w:rFonts w:cs="Times New Roman"/>
          <w:bCs/>
          <w:color w:val="000000"/>
          <w:szCs w:val="28"/>
          <w:lang w:eastAsia="ru-RU"/>
        </w:rPr>
      </w:pPr>
      <w:r w:rsidRPr="007E64E8">
        <w:rPr>
          <w:rFonts w:cs="Times New Roman"/>
          <w:bCs/>
          <w:color w:val="000000"/>
          <w:szCs w:val="28"/>
          <w:lang w:eastAsia="ru-RU"/>
        </w:rPr>
        <w:t xml:space="preserve">5.1. </w:t>
      </w:r>
      <w:hyperlink r:id="rId23" w:history="1">
        <w:r w:rsidRPr="007E64E8">
          <w:rPr>
            <w:rFonts w:cs="Times New Roman"/>
            <w:bCs/>
            <w:szCs w:val="28"/>
            <w:lang w:eastAsia="ru-RU"/>
          </w:rPr>
          <w:t>Перечень</w:t>
        </w:r>
      </w:hyperlink>
      <w:r w:rsidRPr="007E64E8">
        <w:rPr>
          <w:rFonts w:cs="Times New Roman"/>
          <w:bCs/>
          <w:szCs w:val="28"/>
          <w:lang w:eastAsia="ru-RU"/>
        </w:rPr>
        <w:t xml:space="preserve"> специализированных продуктов лечебного питания, вошедших в перечень специализированных продуктов лечебного питания для детей-инвалидов на 2021 год, утвержденный распоряжением Правительства Российской Федерации от 07 декабря 2020 г. № 3242-р</w:t>
      </w:r>
    </w:p>
    <w:p w:rsidR="007E64E8" w:rsidRPr="007E64E8" w:rsidRDefault="007E64E8" w:rsidP="007E64E8">
      <w:pPr>
        <w:widowControl w:val="0"/>
        <w:autoSpaceDE w:val="0"/>
        <w:autoSpaceDN w:val="0"/>
        <w:adjustRightInd w:val="0"/>
        <w:spacing w:line="235" w:lineRule="auto"/>
        <w:ind w:firstLine="0"/>
        <w:jc w:val="center"/>
        <w:rPr>
          <w:rFonts w:cs="Times New Roman"/>
          <w:bCs/>
          <w:color w:val="000000"/>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6095"/>
        <w:gridCol w:w="2552"/>
      </w:tblGrid>
      <w:tr w:rsidR="007E64E8" w:rsidRPr="007E64E8" w:rsidTr="007E64E8">
        <w:tc>
          <w:tcPr>
            <w:tcW w:w="709"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п/п</w:t>
            </w:r>
          </w:p>
        </w:tc>
        <w:tc>
          <w:tcPr>
            <w:tcW w:w="6095"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Наименование специализированного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продукта лечебного питания</w:t>
            </w:r>
          </w:p>
        </w:tc>
        <w:tc>
          <w:tcPr>
            <w:tcW w:w="2552"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Форма специализированного продукта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лечебного питания</w:t>
            </w:r>
          </w:p>
        </w:tc>
      </w:tr>
    </w:tbl>
    <w:p w:rsidR="007E64E8" w:rsidRPr="007E64E8" w:rsidRDefault="007E64E8" w:rsidP="007E64E8">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tblPr>
      <w:tblGrid>
        <w:gridCol w:w="709"/>
        <w:gridCol w:w="6095"/>
        <w:gridCol w:w="2552"/>
      </w:tblGrid>
      <w:tr w:rsidR="007E64E8" w:rsidRPr="007E64E8" w:rsidTr="007E64E8">
        <w:trPr>
          <w:tblHeader/>
        </w:trPr>
        <w:tc>
          <w:tcPr>
            <w:tcW w:w="709"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1</w:t>
            </w:r>
          </w:p>
        </w:tc>
        <w:tc>
          <w:tcPr>
            <w:tcW w:w="6095"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2</w:t>
            </w:r>
          </w:p>
        </w:tc>
        <w:tc>
          <w:tcPr>
            <w:tcW w:w="2552"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3</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w:t>
            </w:r>
          </w:p>
        </w:tc>
        <w:tc>
          <w:tcPr>
            <w:tcW w:w="6095" w:type="dxa"/>
          </w:tcPr>
          <w:p w:rsidR="007E64E8" w:rsidRPr="007E64E8" w:rsidRDefault="007E64E8" w:rsidP="007E64E8">
            <w:pPr>
              <w:widowControl w:val="0"/>
              <w:autoSpaceDE w:val="0"/>
              <w:autoSpaceDN w:val="0"/>
              <w:adjustRightInd w:val="0"/>
              <w:ind w:firstLine="0"/>
              <w:rPr>
                <w:rFonts w:cs="Times New Roman"/>
                <w:bCs/>
                <w:sz w:val="24"/>
                <w:szCs w:val="24"/>
                <w:lang w:eastAsia="ru-RU"/>
              </w:rPr>
            </w:pPr>
            <w:r w:rsidRPr="007E64E8">
              <w:rPr>
                <w:rFonts w:cs="Times New Roman"/>
                <w:bCs/>
                <w:sz w:val="24"/>
                <w:szCs w:val="24"/>
                <w:lang w:eastAsia="ru-RU"/>
              </w:rPr>
              <w:t>Продукт сухой специализированный для диетического (лечебного) питания детей «Нутриген 14-phe»</w:t>
            </w:r>
          </w:p>
        </w:tc>
        <w:tc>
          <w:tcPr>
            <w:tcW w:w="2552" w:type="dxa"/>
            <w:vAlign w:val="center"/>
          </w:tcPr>
          <w:p w:rsidR="007E64E8" w:rsidRPr="007E64E8" w:rsidRDefault="007E64E8" w:rsidP="007E64E8">
            <w:pPr>
              <w:widowControl w:val="0"/>
              <w:autoSpaceDE w:val="0"/>
              <w:autoSpaceDN w:val="0"/>
              <w:adjustRightInd w:val="0"/>
              <w:ind w:firstLine="0"/>
              <w:rPr>
                <w:rFonts w:cs="Times New Roman"/>
                <w:bCs/>
                <w:sz w:val="24"/>
                <w:szCs w:val="24"/>
                <w:lang w:eastAsia="ru-RU"/>
              </w:rPr>
            </w:pPr>
            <w:r w:rsidRPr="007E64E8">
              <w:rPr>
                <w:rFonts w:cs="Times New Roman"/>
                <w:bCs/>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vAlign w:val="center"/>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«П-АМ 1»</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«П-АМ 2»</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«П-АМ 3»</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восьми лет, больных фенилкетонурией, «XP Максимум" ("XP Maxamum»)</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19.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29.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жидкий продукт</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vAlign w:val="center"/>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года «XPHEN TYR TYROSIDON» («Тирозидон»)</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39.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«ХМЕТ Хомидон»</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49.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«XLYS, TRY Глутаридон»</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«кленового сиропа»), «Milupa MSUD 2 Prima»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59.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«кленового сиропа»), «Milupa MSUD 2 Secunda»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«кленового сиропа»), «Milupa MSUD 3 Advanta»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69.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инстантная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 «Milupa OS 2 Prima»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8 лет и подростков, страдающих органической ацидемией - метилмалоновой или пропионовой ацидемией, «Milupa OS 2 Secunda»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диетического лечебного питания для детей старше 15 лет и взрослых, страдающих органической ацидемией - метилмалоновой или пропионовой ацидемией, «Milupa OS 3 Advanta»</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форма</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стерилизованный специализированный для диетического лечебного питания «НУТРИЭН Стандарт (NUTRIEN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стерилизованная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77.</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сухой специализированный для диетического лечебного питания «Нутриэн Стандарт (NUTRIEN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78.</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сухой специализированный для диетического лечебного питания «Нутриэн Стандарт с пищевыми волокнами (NUTRIEN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79.</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специализированный стерилизованный для диетического лечебного питания «Нутриэн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стерилизованная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80.</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Продукт стерилизованный специализированный для диетического лечебного питания «НУТРИЭН Диабет (NUTRIEN Diabet)»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стерилизованная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81.</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стерилизованная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82.</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«Ликвиджен+ (Liquigen+)»</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жидкая жировая эмульсия</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83.</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84.</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85.</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мелкий сухой порошок</w:t>
            </w:r>
          </w:p>
        </w:tc>
      </w:tr>
      <w:tr w:rsidR="007E64E8" w:rsidRPr="007E64E8" w:rsidTr="007E64E8">
        <w:tblPrEx>
          <w:shd w:val="clear" w:color="auto" w:fill="auto"/>
          <w:tblCellMar>
            <w:top w:w="102" w:type="dxa"/>
            <w:bottom w:w="102" w:type="dxa"/>
          </w:tblCellMar>
        </w:tblPrEx>
        <w:tc>
          <w:tcPr>
            <w:tcW w:w="709" w:type="dxa"/>
          </w:tcPr>
          <w:p w:rsidR="007E64E8" w:rsidRPr="007E64E8" w:rsidRDefault="007E64E8" w:rsidP="007E64E8">
            <w:pPr>
              <w:widowControl w:val="0"/>
              <w:autoSpaceDE w:val="0"/>
              <w:autoSpaceDN w:val="0"/>
              <w:adjustRightInd w:val="0"/>
              <w:ind w:firstLine="0"/>
              <w:jc w:val="center"/>
              <w:rPr>
                <w:rFonts w:cs="Times New Roman"/>
                <w:bCs/>
                <w:sz w:val="24"/>
                <w:szCs w:val="24"/>
                <w:lang w:eastAsia="ru-RU"/>
              </w:rPr>
            </w:pPr>
            <w:r w:rsidRPr="007E64E8">
              <w:rPr>
                <w:rFonts w:cs="Times New Roman"/>
                <w:bCs/>
                <w:sz w:val="24"/>
                <w:szCs w:val="24"/>
                <w:lang w:eastAsia="ru-RU"/>
              </w:rPr>
              <w:t>86.</w:t>
            </w:r>
          </w:p>
        </w:tc>
        <w:tc>
          <w:tcPr>
            <w:tcW w:w="6095"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552" w:type="dxa"/>
            <w:vAlign w:val="center"/>
          </w:tcPr>
          <w:p w:rsidR="007E64E8" w:rsidRPr="007E64E8" w:rsidRDefault="007E64E8" w:rsidP="007E64E8">
            <w:pPr>
              <w:widowControl w:val="0"/>
              <w:autoSpaceDE w:val="0"/>
              <w:autoSpaceDN w:val="0"/>
              <w:ind w:firstLine="0"/>
              <w:rPr>
                <w:rFonts w:cs="Times New Roman"/>
                <w:sz w:val="24"/>
                <w:szCs w:val="24"/>
                <w:lang w:eastAsia="ru-RU"/>
              </w:rPr>
            </w:pPr>
            <w:r w:rsidRPr="007E64E8">
              <w:rPr>
                <w:rFonts w:cs="Times New Roman"/>
                <w:sz w:val="24"/>
                <w:szCs w:val="24"/>
                <w:lang w:eastAsia="ru-RU"/>
              </w:rPr>
              <w:t>сухая смесь</w:t>
            </w:r>
          </w:p>
        </w:tc>
      </w:tr>
    </w:tbl>
    <w:p w:rsidR="007E64E8" w:rsidRPr="007E64E8" w:rsidRDefault="007E64E8" w:rsidP="007E64E8">
      <w:pPr>
        <w:widowControl w:val="0"/>
        <w:autoSpaceDE w:val="0"/>
        <w:autoSpaceDN w:val="0"/>
        <w:adjustRightInd w:val="0"/>
        <w:spacing w:line="235" w:lineRule="auto"/>
        <w:ind w:firstLine="0"/>
        <w:jc w:val="center"/>
        <w:rPr>
          <w:rFonts w:cs="Times New Roman"/>
          <w:bCs/>
          <w:color w:val="000000"/>
          <w:szCs w:val="28"/>
          <w:lang w:eastAsia="ru-RU"/>
        </w:rPr>
      </w:pPr>
    </w:p>
    <w:p w:rsidR="007E64E8" w:rsidRPr="007E64E8" w:rsidRDefault="007E64E8" w:rsidP="007E64E8">
      <w:pPr>
        <w:widowControl w:val="0"/>
        <w:autoSpaceDE w:val="0"/>
        <w:autoSpaceDN w:val="0"/>
        <w:adjustRightInd w:val="0"/>
        <w:jc w:val="both"/>
        <w:rPr>
          <w:rFonts w:cs="Times New Roman"/>
          <w:bCs/>
          <w:color w:val="000000"/>
          <w:szCs w:val="28"/>
          <w:lang w:eastAsia="ru-RU"/>
        </w:rPr>
      </w:pPr>
      <w:r w:rsidRPr="007E64E8">
        <w:rPr>
          <w:rFonts w:cs="Times New Roman"/>
          <w:bCs/>
          <w:color w:val="000000"/>
          <w:szCs w:val="28"/>
          <w:lang w:eastAsia="ru-RU"/>
        </w:rPr>
        <w:t xml:space="preserve">5.2. </w:t>
      </w:r>
      <w:hyperlink r:id="rId24" w:history="1">
        <w:r w:rsidRPr="007E64E8">
          <w:rPr>
            <w:rFonts w:cs="Times New Roman"/>
            <w:bCs/>
            <w:color w:val="000000"/>
            <w:szCs w:val="28"/>
            <w:lang w:eastAsia="ru-RU"/>
          </w:rPr>
          <w:t>Перечень</w:t>
        </w:r>
      </w:hyperlink>
      <w:r w:rsidRPr="007E64E8">
        <w:rPr>
          <w:rFonts w:cs="Times New Roman"/>
          <w:bCs/>
          <w:color w:val="000000"/>
          <w:szCs w:val="28"/>
          <w:lang w:eastAsia="ru-RU"/>
        </w:rPr>
        <w:t xml:space="preserve"> лекарственных препаратов:</w:t>
      </w:r>
    </w:p>
    <w:p w:rsidR="007E64E8" w:rsidRPr="007E64E8" w:rsidRDefault="007E64E8" w:rsidP="007E64E8">
      <w:pPr>
        <w:widowControl w:val="0"/>
        <w:autoSpaceDE w:val="0"/>
        <w:autoSpaceDN w:val="0"/>
        <w:adjustRightInd w:val="0"/>
        <w:jc w:val="both"/>
        <w:rPr>
          <w:rFonts w:cs="Times New Roman"/>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843"/>
        <w:gridCol w:w="2268"/>
        <w:gridCol w:w="1985"/>
        <w:gridCol w:w="3260"/>
      </w:tblGrid>
      <w:tr w:rsidR="007E64E8" w:rsidRPr="007E64E8" w:rsidTr="007E64E8">
        <w:tc>
          <w:tcPr>
            <w:tcW w:w="1843"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Код анатомо-терапевтическо-химической классификации</w:t>
            </w:r>
          </w:p>
        </w:tc>
        <w:tc>
          <w:tcPr>
            <w:tcW w:w="2268"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Анатомо-терапевтическо-химическая классификация</w:t>
            </w:r>
          </w:p>
        </w:tc>
        <w:tc>
          <w:tcPr>
            <w:tcW w:w="1985"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Лекарственные препараты</w:t>
            </w:r>
          </w:p>
        </w:tc>
        <w:tc>
          <w:tcPr>
            <w:tcW w:w="3260" w:type="dxa"/>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 xml:space="preserve">Лекарственные </w:t>
            </w:r>
          </w:p>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формы</w:t>
            </w:r>
          </w:p>
        </w:tc>
      </w:tr>
    </w:tbl>
    <w:p w:rsidR="007E64E8" w:rsidRPr="007E64E8" w:rsidRDefault="007E64E8" w:rsidP="007E64E8">
      <w:pPr>
        <w:rPr>
          <w:rFonts w:cs="Times New Roman"/>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CellMar>
          <w:left w:w="62" w:type="dxa"/>
          <w:right w:w="62" w:type="dxa"/>
        </w:tblCellMar>
        <w:tblLook w:val="04A0"/>
      </w:tblPr>
      <w:tblGrid>
        <w:gridCol w:w="1843"/>
        <w:gridCol w:w="2268"/>
        <w:gridCol w:w="1985"/>
        <w:gridCol w:w="3260"/>
      </w:tblGrid>
      <w:tr w:rsidR="007E64E8" w:rsidRPr="007E64E8" w:rsidTr="007E64E8">
        <w:trPr>
          <w:tblHeader/>
        </w:trPr>
        <w:tc>
          <w:tcPr>
            <w:tcW w:w="1843"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1</w:t>
            </w:r>
          </w:p>
        </w:tc>
        <w:tc>
          <w:tcPr>
            <w:tcW w:w="2268"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2</w:t>
            </w:r>
          </w:p>
        </w:tc>
        <w:tc>
          <w:tcPr>
            <w:tcW w:w="1985"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3</w:t>
            </w:r>
          </w:p>
        </w:tc>
        <w:tc>
          <w:tcPr>
            <w:tcW w:w="3260" w:type="dxa"/>
            <w:shd w:val="clear" w:color="auto" w:fill="auto"/>
          </w:tcPr>
          <w:p w:rsidR="007E64E8" w:rsidRPr="007E64E8" w:rsidRDefault="007E64E8" w:rsidP="007E64E8">
            <w:pPr>
              <w:widowControl w:val="0"/>
              <w:autoSpaceDE w:val="0"/>
              <w:autoSpaceDN w:val="0"/>
              <w:adjustRightInd w:val="0"/>
              <w:ind w:firstLine="0"/>
              <w:jc w:val="center"/>
              <w:rPr>
                <w:rFonts w:cs="Times New Roman"/>
                <w:sz w:val="24"/>
                <w:szCs w:val="24"/>
                <w:lang w:eastAsia="ru-RU"/>
              </w:rPr>
            </w:pPr>
            <w:r w:rsidRPr="007E64E8">
              <w:rPr>
                <w:rFonts w:cs="Times New Roman"/>
                <w:sz w:val="24"/>
                <w:szCs w:val="24"/>
                <w:lang w:eastAsia="ru-RU"/>
              </w:rPr>
              <w:t>4</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V03AC</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железосвязывающие препараты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деферазирокс</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диспергируемые</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B02BX</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другие системные гемостатики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ромиплостим</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порошок для приготовления раствора для подкожного введения</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B02BX</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другие системные гемостатики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элтромбопаг</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G03XA</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гормоны гипоталамуса, гипофиза, гонадотропины и их антагонисты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даназол</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L02AE</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аналоги гонадотропин-рилизинг гормона</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трипторелин</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A16AX</w:t>
            </w:r>
          </w:p>
          <w:p w:rsidR="007E64E8" w:rsidRPr="007E64E8" w:rsidRDefault="007E64E8" w:rsidP="007E64E8">
            <w:pPr>
              <w:widowControl w:val="0"/>
              <w:autoSpaceDE w:val="0"/>
              <w:autoSpaceDN w:val="0"/>
              <w:adjustRightInd w:val="0"/>
              <w:ind w:firstLine="0"/>
              <w:rPr>
                <w:rFonts w:cs="Times New Roman"/>
                <w:sz w:val="24"/>
                <w:szCs w:val="24"/>
                <w:lang w:eastAsia="ru-RU"/>
              </w:rPr>
            </w:pP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прочие препараты для лечения заболеваний желудочно-кишечного тракта и нарушений обмена веществ</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нитизинон</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M01CC01</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пеницилламин и подобные препараты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пеницилламин</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A12CB</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препараты цинка</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цинка сульфат</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H05BA</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препараты кальцитонина</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кальцитонин</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спрей назальный дозированный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M05BA</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бифосфонаты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алендроновая кислота</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A11CC</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витамин D и его аналоги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альфакальцидол</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капсулы</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C02KX01</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антигипертензивные средства, применяемые при легочной артериальной гипертензии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бозентан</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оболочкой;</w:t>
            </w:r>
          </w:p>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диспергируемые</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B01AC11</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тромбоцитов агрегации ингибиторы, кроме гепарина</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илопрост</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раствор для ингаляций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G04BE03</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препараты для лечения нарушений эрекции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силденафил</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C02KX05</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антигипертензивные средства, применяемые при легочной артериальной гипертензии</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риоцигуат</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L04AA</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селективные иммунодепрессанты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лефлуномид</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таблетки, покрытые пленочной оболочкой</w:t>
            </w:r>
          </w:p>
        </w:tc>
      </w:tr>
      <w:tr w:rsidR="007E64E8" w:rsidRPr="007E64E8" w:rsidTr="007E64E8">
        <w:tblPrEx>
          <w:shd w:val="clear" w:color="auto" w:fill="auto"/>
        </w:tblPrEx>
        <w:tc>
          <w:tcPr>
            <w:tcW w:w="1843"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L01BA</w:t>
            </w:r>
          </w:p>
        </w:tc>
        <w:tc>
          <w:tcPr>
            <w:tcW w:w="2268"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аналоги фолиевой кислоты</w:t>
            </w:r>
          </w:p>
        </w:tc>
        <w:tc>
          <w:tcPr>
            <w:tcW w:w="1985"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метотрексат</w:t>
            </w:r>
          </w:p>
        </w:tc>
        <w:tc>
          <w:tcPr>
            <w:tcW w:w="3260" w:type="dxa"/>
          </w:tcPr>
          <w:p w:rsidR="007E64E8" w:rsidRPr="007E64E8" w:rsidRDefault="007E64E8" w:rsidP="007E64E8">
            <w:pPr>
              <w:widowControl w:val="0"/>
              <w:autoSpaceDE w:val="0"/>
              <w:autoSpaceDN w:val="0"/>
              <w:adjustRightInd w:val="0"/>
              <w:ind w:firstLine="0"/>
              <w:rPr>
                <w:rFonts w:cs="Times New Roman"/>
                <w:sz w:val="24"/>
                <w:szCs w:val="24"/>
                <w:lang w:eastAsia="ru-RU"/>
              </w:rPr>
            </w:pPr>
            <w:r w:rsidRPr="007E64E8">
              <w:rPr>
                <w:rFonts w:cs="Times New Roman"/>
                <w:sz w:val="24"/>
                <w:szCs w:val="24"/>
                <w:lang w:eastAsia="ru-RU"/>
              </w:rPr>
              <w:t>раствор для инъекций</w:t>
            </w:r>
          </w:p>
        </w:tc>
      </w:tr>
    </w:tbl>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sectPr w:rsidR="007E64E8" w:rsidRPr="007E64E8" w:rsidSect="007E64E8">
          <w:pgSz w:w="11906" w:h="16838"/>
          <w:pgMar w:top="1134" w:right="567" w:bottom="1134" w:left="1985" w:header="709" w:footer="709" w:gutter="0"/>
          <w:cols w:space="708"/>
          <w:docGrid w:linePitch="360"/>
        </w:sect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8</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firstLine="0"/>
        <w:jc w:val="center"/>
        <w:rPr>
          <w:rFonts w:cs="Times New Roman"/>
          <w:szCs w:val="28"/>
        </w:rPr>
      </w:pPr>
    </w:p>
    <w:p w:rsidR="007E64E8" w:rsidRPr="007E64E8" w:rsidRDefault="007E64E8" w:rsidP="007E64E8">
      <w:pPr>
        <w:ind w:firstLine="0"/>
        <w:jc w:val="center"/>
        <w:rPr>
          <w:rFonts w:cs="Times New Roman"/>
          <w:szCs w:val="28"/>
        </w:rPr>
      </w:pPr>
    </w:p>
    <w:p w:rsidR="007E64E8" w:rsidRPr="007E64E8" w:rsidRDefault="007E64E8" w:rsidP="007E64E8">
      <w:pPr>
        <w:ind w:firstLine="0"/>
        <w:jc w:val="center"/>
        <w:rPr>
          <w:rFonts w:cs="Times New Roman"/>
          <w:b/>
          <w:szCs w:val="28"/>
        </w:rPr>
      </w:pPr>
      <w:r w:rsidRPr="007E64E8">
        <w:rPr>
          <w:rFonts w:cs="Times New Roman"/>
          <w:b/>
          <w:szCs w:val="28"/>
        </w:rPr>
        <w:t>ПЕРЕЧЕНЬ</w:t>
      </w:r>
    </w:p>
    <w:p w:rsidR="007E64E8" w:rsidRPr="007E64E8" w:rsidRDefault="007E64E8" w:rsidP="007E64E8">
      <w:pPr>
        <w:ind w:firstLine="0"/>
        <w:jc w:val="center"/>
        <w:rPr>
          <w:rFonts w:cs="Times New Roman"/>
          <w:b/>
        </w:rPr>
      </w:pPr>
      <w:r w:rsidRPr="007E64E8">
        <w:rPr>
          <w:rFonts w:cs="Times New Roman"/>
          <w:b/>
          <w:spacing w:val="-2"/>
          <w:szCs w:val="28"/>
        </w:rPr>
        <w:t>региональных медицинских организаций</w:t>
      </w:r>
      <w:r w:rsidRPr="007E64E8">
        <w:rPr>
          <w:rFonts w:cs="Times New Roman"/>
          <w:b/>
        </w:rPr>
        <w:t xml:space="preserve"> государственной системы </w:t>
      </w:r>
    </w:p>
    <w:p w:rsidR="007E64E8" w:rsidRPr="007E64E8" w:rsidRDefault="007E64E8" w:rsidP="007E64E8">
      <w:pPr>
        <w:ind w:firstLine="0"/>
        <w:jc w:val="center"/>
        <w:rPr>
          <w:rFonts w:cs="Times New Roman"/>
          <w:b/>
          <w:szCs w:val="28"/>
        </w:rPr>
      </w:pPr>
      <w:r w:rsidRPr="007E64E8">
        <w:rPr>
          <w:rFonts w:cs="Times New Roman"/>
          <w:b/>
        </w:rPr>
        <w:t>здравоохранения</w:t>
      </w:r>
      <w:r w:rsidRPr="007E64E8">
        <w:rPr>
          <w:rFonts w:cs="Times New Roman"/>
          <w:b/>
          <w:spacing w:val="-2"/>
          <w:szCs w:val="28"/>
        </w:rPr>
        <w:t>, участвующих в реализации Территориальной</w:t>
      </w:r>
    </w:p>
    <w:p w:rsidR="007E64E8" w:rsidRPr="007E64E8" w:rsidRDefault="007E64E8" w:rsidP="007E64E8">
      <w:pPr>
        <w:ind w:firstLine="0"/>
        <w:jc w:val="center"/>
        <w:rPr>
          <w:rFonts w:cs="Times New Roman"/>
          <w:b/>
          <w:szCs w:val="28"/>
        </w:rPr>
      </w:pPr>
      <w:r w:rsidRPr="007E64E8">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2021 год </w:t>
      </w:r>
      <w:r w:rsidRPr="007E64E8">
        <w:rPr>
          <w:rFonts w:cs="Times New Roman"/>
          <w:b/>
          <w:bCs/>
          <w:szCs w:val="28"/>
        </w:rPr>
        <w:t>и на плановый период 2022 и 2023 годов</w:t>
      </w:r>
      <w:r w:rsidRPr="007E64E8">
        <w:rPr>
          <w:rFonts w:cs="Times New Roman"/>
          <w:b/>
          <w:szCs w:val="28"/>
        </w:rPr>
        <w:t xml:space="preserve">, не осуществляющих деятельность в сфере </w:t>
      </w:r>
    </w:p>
    <w:p w:rsidR="007E64E8" w:rsidRPr="007E64E8" w:rsidRDefault="007E64E8" w:rsidP="007E64E8">
      <w:pPr>
        <w:ind w:firstLine="0"/>
        <w:jc w:val="center"/>
        <w:rPr>
          <w:rFonts w:cs="Times New Roman"/>
          <w:b/>
          <w:szCs w:val="28"/>
        </w:rPr>
      </w:pPr>
      <w:r w:rsidRPr="007E64E8">
        <w:rPr>
          <w:rFonts w:cs="Times New Roman"/>
          <w:b/>
          <w:szCs w:val="28"/>
        </w:rPr>
        <w:t xml:space="preserve">обязательного медицинского страхования </w:t>
      </w:r>
    </w:p>
    <w:p w:rsidR="007E64E8" w:rsidRPr="007E64E8" w:rsidRDefault="007E64E8" w:rsidP="007E64E8">
      <w:pPr>
        <w:ind w:firstLine="0"/>
        <w:jc w:val="center"/>
        <w:rPr>
          <w:rFonts w:cs="Times New Roman"/>
          <w:b/>
          <w:color w:val="000000"/>
          <w:szCs w:val="28"/>
        </w:rPr>
      </w:pPr>
      <w:r w:rsidRPr="007E64E8">
        <w:rPr>
          <w:rFonts w:cs="Times New Roman"/>
          <w:b/>
          <w:szCs w:val="28"/>
        </w:rPr>
        <w:t xml:space="preserve">на территории Ярославской области </w:t>
      </w:r>
    </w:p>
    <w:p w:rsidR="007E64E8" w:rsidRPr="007E64E8" w:rsidRDefault="007E64E8" w:rsidP="007E64E8">
      <w:pPr>
        <w:widowControl w:val="0"/>
        <w:autoSpaceDE w:val="0"/>
        <w:autoSpaceDN w:val="0"/>
        <w:adjustRightInd w:val="0"/>
        <w:ind w:firstLine="5387"/>
        <w:rPr>
          <w:rFonts w:cs="Times New Roman"/>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7E64E8" w:rsidRPr="007E64E8" w:rsidTr="007E64E8">
        <w:trPr>
          <w:trHeight w:val="925"/>
        </w:trPr>
        <w:tc>
          <w:tcPr>
            <w:tcW w:w="709" w:type="dxa"/>
          </w:tcPr>
          <w:p w:rsidR="007E64E8" w:rsidRPr="007E64E8" w:rsidRDefault="007E64E8" w:rsidP="007E64E8">
            <w:pPr>
              <w:ind w:firstLine="0"/>
              <w:jc w:val="center"/>
              <w:rPr>
                <w:rFonts w:cs="Times New Roman"/>
                <w:szCs w:val="28"/>
              </w:rPr>
            </w:pPr>
            <w:r w:rsidRPr="007E64E8">
              <w:rPr>
                <w:rFonts w:cs="Times New Roman"/>
                <w:szCs w:val="28"/>
              </w:rPr>
              <w:t>№</w:t>
            </w:r>
          </w:p>
          <w:p w:rsidR="007E64E8" w:rsidRPr="007E64E8" w:rsidRDefault="007E64E8" w:rsidP="007E64E8">
            <w:pPr>
              <w:ind w:firstLine="0"/>
              <w:jc w:val="center"/>
              <w:rPr>
                <w:rFonts w:cs="Times New Roman"/>
                <w:szCs w:val="28"/>
              </w:rPr>
            </w:pPr>
            <w:r w:rsidRPr="007E64E8">
              <w:rPr>
                <w:rFonts w:cs="Times New Roman"/>
                <w:szCs w:val="28"/>
              </w:rPr>
              <w:t>п/п</w:t>
            </w:r>
          </w:p>
        </w:tc>
        <w:tc>
          <w:tcPr>
            <w:tcW w:w="8647" w:type="dxa"/>
          </w:tcPr>
          <w:p w:rsidR="007E64E8" w:rsidRPr="007E64E8" w:rsidRDefault="007E64E8" w:rsidP="007E64E8">
            <w:pPr>
              <w:ind w:firstLine="0"/>
              <w:jc w:val="center"/>
              <w:rPr>
                <w:rFonts w:cs="Times New Roman"/>
                <w:szCs w:val="28"/>
              </w:rPr>
            </w:pPr>
            <w:r w:rsidRPr="007E64E8">
              <w:rPr>
                <w:rFonts w:cs="Times New Roman"/>
                <w:szCs w:val="28"/>
              </w:rPr>
              <w:t>Наименование медицинской организации</w:t>
            </w:r>
          </w:p>
        </w:tc>
      </w:tr>
    </w:tbl>
    <w:p w:rsidR="007E64E8" w:rsidRPr="007E64E8" w:rsidRDefault="007E64E8" w:rsidP="007E64E8">
      <w:pPr>
        <w:widowControl w:val="0"/>
        <w:autoSpaceDE w:val="0"/>
        <w:autoSpaceDN w:val="0"/>
        <w:adjustRightInd w:val="0"/>
        <w:ind w:firstLine="5387"/>
        <w:rPr>
          <w:rFonts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276"/>
      </w:tblGrid>
      <w:tr w:rsidR="007E64E8" w:rsidRPr="007E64E8" w:rsidTr="007E64E8">
        <w:trPr>
          <w:trHeight w:val="575"/>
        </w:trPr>
        <w:tc>
          <w:tcPr>
            <w:tcW w:w="709" w:type="dxa"/>
          </w:tcPr>
          <w:p w:rsidR="007E64E8" w:rsidRPr="007E64E8" w:rsidRDefault="007E64E8" w:rsidP="007E64E8">
            <w:pPr>
              <w:ind w:firstLine="0"/>
              <w:jc w:val="center"/>
              <w:rPr>
                <w:rFonts w:cs="Times New Roman"/>
                <w:szCs w:val="28"/>
              </w:rPr>
            </w:pPr>
            <w:r w:rsidRPr="007E64E8">
              <w:rPr>
                <w:rFonts w:cs="Times New Roman"/>
                <w:szCs w:val="28"/>
              </w:rPr>
              <w:t>1.</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ГБУЗ ЯО «Ярославская областная клиническая туберкулезная больница»</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2.</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ГБУЗ ЯО «Ярославская областная клиническая наркологическая больница»</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3.</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ГБКУЗ ЯО «Ярославская областная психиатрическая больница»</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4.</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ГБУЗ ЯО «Областной врачебно-физкультурный диспансер»</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5.</w:t>
            </w:r>
          </w:p>
        </w:tc>
        <w:tc>
          <w:tcPr>
            <w:tcW w:w="8647" w:type="dxa"/>
            <w:gridSpan w:val="2"/>
          </w:tcPr>
          <w:p w:rsidR="007E64E8" w:rsidRPr="007E64E8" w:rsidRDefault="007E64E8" w:rsidP="007E64E8">
            <w:pPr>
              <w:ind w:firstLine="0"/>
              <w:rPr>
                <w:rFonts w:cs="Times New Roman"/>
                <w:szCs w:val="28"/>
              </w:rPr>
            </w:pPr>
            <w:r w:rsidRPr="007E64E8">
              <w:rPr>
                <w:rFonts w:cs="Times New Roman"/>
                <w:spacing w:val="-2"/>
                <w:szCs w:val="28"/>
              </w:rPr>
              <w:t>ГБУЗ ЯО «Областная станция переливания крови»</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6.</w:t>
            </w:r>
          </w:p>
        </w:tc>
        <w:tc>
          <w:tcPr>
            <w:tcW w:w="8647" w:type="dxa"/>
            <w:gridSpan w:val="2"/>
          </w:tcPr>
          <w:p w:rsidR="007E64E8" w:rsidRPr="007E64E8" w:rsidRDefault="007E64E8" w:rsidP="007E64E8">
            <w:pPr>
              <w:ind w:firstLine="0"/>
              <w:rPr>
                <w:rFonts w:cs="Times New Roman"/>
                <w:szCs w:val="28"/>
              </w:rPr>
            </w:pPr>
            <w:r w:rsidRPr="007E64E8">
              <w:rPr>
                <w:rFonts w:cs="Times New Roman"/>
                <w:spacing w:val="-4"/>
                <w:szCs w:val="28"/>
              </w:rPr>
              <w:t>ГБУЗ ЯО «Рыбинская станция переливания крови»</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7.</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 xml:space="preserve">ГКУЗ ЯО «Областной специализированный дом ребенка № 1» </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8.</w:t>
            </w:r>
          </w:p>
        </w:tc>
        <w:tc>
          <w:tcPr>
            <w:tcW w:w="8647" w:type="dxa"/>
            <w:gridSpan w:val="2"/>
          </w:tcPr>
          <w:p w:rsidR="007E64E8" w:rsidRPr="007E64E8" w:rsidRDefault="007E64E8" w:rsidP="007E64E8">
            <w:pPr>
              <w:ind w:firstLine="0"/>
              <w:rPr>
                <w:rFonts w:cs="Times New Roman"/>
                <w:szCs w:val="28"/>
              </w:rPr>
            </w:pPr>
            <w:r w:rsidRPr="007E64E8">
              <w:rPr>
                <w:rFonts w:cs="Times New Roman"/>
                <w:spacing w:val="-6"/>
                <w:szCs w:val="28"/>
              </w:rPr>
              <w:t xml:space="preserve">ГКУЗ ЯО «Специализированный дом ребенка № 2» </w:t>
            </w:r>
          </w:p>
        </w:tc>
      </w:tr>
      <w:tr w:rsidR="007E64E8" w:rsidRPr="007E64E8" w:rsidTr="007E64E8">
        <w:trPr>
          <w:trHeight w:val="181"/>
        </w:trPr>
        <w:tc>
          <w:tcPr>
            <w:tcW w:w="709" w:type="dxa"/>
          </w:tcPr>
          <w:p w:rsidR="007E64E8" w:rsidRPr="007E64E8" w:rsidRDefault="007E64E8" w:rsidP="007E64E8">
            <w:pPr>
              <w:ind w:firstLine="0"/>
              <w:jc w:val="center"/>
              <w:rPr>
                <w:rFonts w:cs="Times New Roman"/>
                <w:szCs w:val="28"/>
              </w:rPr>
            </w:pPr>
            <w:r w:rsidRPr="007E64E8">
              <w:rPr>
                <w:rFonts w:cs="Times New Roman"/>
                <w:szCs w:val="28"/>
              </w:rPr>
              <w:t>9.</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ГБУЗ ЯО «Областной центр медицинской профилактики»</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10.</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ГУЗ ЯО «Ярославское областное бюро судебно-медицинской экспертизы»</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11.</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ГАУЗ ЯО «Детский санаторий «Искра»</w:t>
            </w:r>
          </w:p>
        </w:tc>
      </w:tr>
      <w:tr w:rsidR="007E64E8" w:rsidRPr="007E64E8" w:rsidTr="007E64E8">
        <w:tc>
          <w:tcPr>
            <w:tcW w:w="709" w:type="dxa"/>
          </w:tcPr>
          <w:p w:rsidR="007E64E8" w:rsidRPr="007E64E8" w:rsidRDefault="007E64E8" w:rsidP="007E64E8">
            <w:pPr>
              <w:ind w:firstLine="0"/>
              <w:jc w:val="center"/>
              <w:rPr>
                <w:rFonts w:cs="Times New Roman"/>
                <w:szCs w:val="28"/>
              </w:rPr>
            </w:pPr>
            <w:r w:rsidRPr="007E64E8">
              <w:rPr>
                <w:rFonts w:cs="Times New Roman"/>
                <w:szCs w:val="28"/>
              </w:rPr>
              <w:t>12.</w:t>
            </w:r>
          </w:p>
        </w:tc>
        <w:tc>
          <w:tcPr>
            <w:tcW w:w="8647" w:type="dxa"/>
            <w:gridSpan w:val="2"/>
          </w:tcPr>
          <w:p w:rsidR="007E64E8" w:rsidRPr="007E64E8" w:rsidRDefault="007E64E8" w:rsidP="007E64E8">
            <w:pPr>
              <w:ind w:firstLine="0"/>
              <w:rPr>
                <w:rFonts w:cs="Times New Roman"/>
                <w:szCs w:val="28"/>
              </w:rPr>
            </w:pPr>
            <w:r w:rsidRPr="007E64E8">
              <w:rPr>
                <w:rFonts w:cs="Times New Roman"/>
                <w:szCs w:val="28"/>
              </w:rPr>
              <w:t>ГАУЗ ЯО «Санаторий-профилакторий «Сосновый бор»</w:t>
            </w:r>
          </w:p>
        </w:tc>
      </w:tr>
      <w:tr w:rsidR="007E64E8" w:rsidRPr="007E64E8" w:rsidTr="007E64E8">
        <w:trPr>
          <w:trHeight w:val="326"/>
        </w:trPr>
        <w:tc>
          <w:tcPr>
            <w:tcW w:w="8080" w:type="dxa"/>
            <w:gridSpan w:val="2"/>
          </w:tcPr>
          <w:p w:rsidR="007E64E8" w:rsidRPr="007E64E8" w:rsidRDefault="007E64E8" w:rsidP="007E64E8">
            <w:pPr>
              <w:ind w:firstLine="0"/>
              <w:rPr>
                <w:rFonts w:cs="Times New Roman"/>
                <w:szCs w:val="28"/>
              </w:rPr>
            </w:pPr>
            <w:r w:rsidRPr="007E64E8">
              <w:rPr>
                <w:rFonts w:cs="Times New Roman"/>
                <w:szCs w:val="28"/>
              </w:rPr>
              <w:t>Итого медицинских организаций, участвующих в Территориальной программе</w:t>
            </w:r>
          </w:p>
        </w:tc>
        <w:tc>
          <w:tcPr>
            <w:tcW w:w="1276" w:type="dxa"/>
          </w:tcPr>
          <w:p w:rsidR="007E64E8" w:rsidRPr="007E64E8" w:rsidRDefault="007E64E8" w:rsidP="007E64E8">
            <w:pPr>
              <w:ind w:firstLine="0"/>
              <w:jc w:val="center"/>
              <w:rPr>
                <w:rFonts w:cs="Times New Roman"/>
                <w:szCs w:val="28"/>
              </w:rPr>
            </w:pPr>
            <w:r w:rsidRPr="007E64E8">
              <w:rPr>
                <w:rFonts w:cs="Times New Roman"/>
                <w:szCs w:val="28"/>
              </w:rPr>
              <w:t>12</w:t>
            </w:r>
          </w:p>
        </w:tc>
      </w:tr>
    </w:tbl>
    <w:p w:rsidR="007E64E8" w:rsidRPr="007E64E8" w:rsidRDefault="007E64E8" w:rsidP="007E64E8">
      <w:pPr>
        <w:widowControl w:val="0"/>
        <w:autoSpaceDE w:val="0"/>
        <w:autoSpaceDN w:val="0"/>
        <w:adjustRightInd w:val="0"/>
        <w:ind w:firstLine="5387"/>
        <w:rPr>
          <w:rFonts w:cs="Times New Roman"/>
          <w:szCs w:val="28"/>
          <w:lang w:eastAsia="ru-RU"/>
        </w:rPr>
      </w:pPr>
    </w:p>
    <w:p w:rsidR="007E64E8" w:rsidRPr="007E64E8" w:rsidRDefault="007E64E8" w:rsidP="007E64E8">
      <w:pPr>
        <w:ind w:firstLine="0"/>
        <w:jc w:val="center"/>
        <w:rPr>
          <w:rFonts w:cs="Times New Roman"/>
          <w:szCs w:val="28"/>
        </w:rPr>
      </w:pPr>
      <w:r w:rsidRPr="007E64E8">
        <w:rPr>
          <w:rFonts w:cs="Times New Roman"/>
          <w:szCs w:val="28"/>
        </w:rPr>
        <w:t>Список сокращений, используемых в таблице</w:t>
      </w:r>
    </w:p>
    <w:p w:rsidR="007E64E8" w:rsidRPr="007E64E8" w:rsidRDefault="007E64E8" w:rsidP="007E64E8">
      <w:pPr>
        <w:ind w:firstLine="720"/>
        <w:jc w:val="center"/>
        <w:rPr>
          <w:rFonts w:cs="Times New Roman"/>
          <w:szCs w:val="28"/>
        </w:rPr>
      </w:pPr>
    </w:p>
    <w:p w:rsidR="007E64E8" w:rsidRPr="007E64E8" w:rsidRDefault="007E64E8" w:rsidP="007E64E8">
      <w:pPr>
        <w:jc w:val="both"/>
        <w:rPr>
          <w:rFonts w:cs="Times New Roman"/>
          <w:szCs w:val="28"/>
        </w:rPr>
      </w:pPr>
      <w:r w:rsidRPr="007E64E8">
        <w:rPr>
          <w:rFonts w:cs="Times New Roman"/>
          <w:szCs w:val="28"/>
        </w:rPr>
        <w:t xml:space="preserve">ГАУЗ – государственное автономное учреждение здравоохранения </w:t>
      </w:r>
    </w:p>
    <w:p w:rsidR="007E64E8" w:rsidRPr="007E64E8" w:rsidRDefault="007E64E8" w:rsidP="007E64E8">
      <w:pPr>
        <w:jc w:val="both"/>
        <w:rPr>
          <w:rFonts w:cs="Times New Roman"/>
          <w:szCs w:val="28"/>
        </w:rPr>
      </w:pPr>
      <w:r w:rsidRPr="007E64E8">
        <w:rPr>
          <w:rFonts w:cs="Times New Roman"/>
          <w:szCs w:val="28"/>
        </w:rPr>
        <w:t>ГБКУЗ – государственное бюджетное клиническое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ГБУЗ – государственное бюджетное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ГКУЗ – государственное казенное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ГУЗ – государственное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jc w:val="both"/>
        <w:rPr>
          <w:rFonts w:cs="Times New Roman"/>
          <w:szCs w:val="28"/>
        </w:rPr>
      </w:pPr>
      <w:r w:rsidRPr="007E64E8">
        <w:rPr>
          <w:rFonts w:cs="Times New Roman"/>
          <w:szCs w:val="28"/>
        </w:rPr>
        <w:t>ЯО – Ярославская область</w:t>
      </w:r>
    </w:p>
    <w:p w:rsidR="007E64E8" w:rsidRPr="007E64E8" w:rsidRDefault="007E64E8" w:rsidP="007E64E8">
      <w:pPr>
        <w:jc w:val="both"/>
        <w:rPr>
          <w:rFonts w:cs="Times New Roman"/>
          <w:szCs w:val="28"/>
        </w:r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9</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firstLine="0"/>
        <w:rPr>
          <w:rFonts w:cs="Times New Roman"/>
        </w:rPr>
      </w:pPr>
    </w:p>
    <w:p w:rsidR="007E64E8" w:rsidRPr="007E64E8" w:rsidRDefault="007E64E8" w:rsidP="007E64E8">
      <w:pPr>
        <w:ind w:firstLine="0"/>
        <w:rPr>
          <w:rFonts w:cs="Times New Roman"/>
        </w:rPr>
      </w:pPr>
    </w:p>
    <w:p w:rsidR="007E64E8" w:rsidRPr="007E64E8" w:rsidRDefault="007E64E8" w:rsidP="007E64E8">
      <w:pPr>
        <w:ind w:firstLine="0"/>
        <w:jc w:val="center"/>
        <w:rPr>
          <w:rFonts w:cs="Times New Roman"/>
          <w:b/>
          <w:szCs w:val="28"/>
        </w:rPr>
      </w:pPr>
      <w:r w:rsidRPr="007E64E8">
        <w:rPr>
          <w:rFonts w:cs="Times New Roman"/>
          <w:b/>
          <w:szCs w:val="28"/>
        </w:rPr>
        <w:t>ПЕРЕЧЕНЬ</w:t>
      </w:r>
    </w:p>
    <w:p w:rsidR="007E64E8" w:rsidRPr="007E64E8" w:rsidRDefault="007E64E8" w:rsidP="007E64E8">
      <w:pPr>
        <w:ind w:firstLine="0"/>
        <w:jc w:val="center"/>
        <w:rPr>
          <w:rFonts w:cs="Times New Roman"/>
          <w:b/>
          <w:szCs w:val="28"/>
        </w:rPr>
      </w:pPr>
      <w:r w:rsidRPr="007E64E8">
        <w:rPr>
          <w:rFonts w:cs="Times New Roman"/>
          <w:b/>
          <w:szCs w:val="28"/>
        </w:rPr>
        <w:t>региональных медицинских организаций государственной системы</w:t>
      </w:r>
    </w:p>
    <w:p w:rsidR="007E64E8" w:rsidRPr="007E64E8" w:rsidRDefault="007E64E8" w:rsidP="007E64E8">
      <w:pPr>
        <w:ind w:firstLine="0"/>
        <w:jc w:val="center"/>
        <w:rPr>
          <w:rFonts w:cs="Times New Roman"/>
          <w:b/>
          <w:szCs w:val="28"/>
        </w:rPr>
      </w:pPr>
      <w:r w:rsidRPr="007E64E8">
        <w:rPr>
          <w:rFonts w:cs="Times New Roman"/>
          <w:b/>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Pr="007E64E8">
        <w:rPr>
          <w:rFonts w:cs="Times New Roman"/>
          <w:b/>
          <w:szCs w:val="28"/>
        </w:rPr>
        <w:br/>
        <w:t xml:space="preserve">в реализации Территориальной программы государственных гарантий бесплатного оказания населению Ярославской области медицинской </w:t>
      </w:r>
      <w:r w:rsidRPr="007E64E8">
        <w:rPr>
          <w:rFonts w:cs="Times New Roman"/>
          <w:b/>
          <w:szCs w:val="28"/>
        </w:rPr>
        <w:br/>
        <w:t>помощи на 2021 год и на плановый период 2022 и 2023 годов, в том числе</w:t>
      </w:r>
    </w:p>
    <w:p w:rsidR="007E64E8" w:rsidRPr="007E64E8" w:rsidRDefault="007E64E8" w:rsidP="007E64E8">
      <w:pPr>
        <w:ind w:firstLine="0"/>
        <w:jc w:val="center"/>
        <w:rPr>
          <w:rFonts w:cs="Times New Roman"/>
          <w:b/>
          <w:szCs w:val="28"/>
        </w:rPr>
      </w:pPr>
      <w:r w:rsidRPr="007E64E8">
        <w:rPr>
          <w:rFonts w:cs="Times New Roman"/>
          <w:b/>
          <w:szCs w:val="28"/>
        </w:rPr>
        <w:t>территориальной программы обязательного медицинского</w:t>
      </w:r>
    </w:p>
    <w:p w:rsidR="007E64E8" w:rsidRPr="007E64E8" w:rsidRDefault="007E64E8" w:rsidP="007E64E8">
      <w:pPr>
        <w:ind w:firstLine="0"/>
        <w:jc w:val="center"/>
        <w:rPr>
          <w:rFonts w:cs="Times New Roman"/>
          <w:b/>
          <w:color w:val="000000"/>
          <w:szCs w:val="28"/>
        </w:rPr>
      </w:pPr>
      <w:r w:rsidRPr="007E64E8">
        <w:rPr>
          <w:rFonts w:cs="Times New Roman"/>
          <w:b/>
          <w:szCs w:val="28"/>
        </w:rPr>
        <w:t>страхования Ярославской области, и проводящих профилактические медицинские осмотры и диспансеризацию</w:t>
      </w:r>
    </w:p>
    <w:p w:rsidR="007E64E8" w:rsidRPr="007E64E8" w:rsidRDefault="007E64E8" w:rsidP="007E64E8">
      <w:pPr>
        <w:jc w:val="center"/>
        <w:rPr>
          <w:rFonts w:cs="Times New Roman"/>
          <w:szCs w:val="28"/>
        </w:rPr>
      </w:pPr>
    </w:p>
    <w:tbl>
      <w:tblPr>
        <w:tblW w:w="9559" w:type="dxa"/>
        <w:tblLayout w:type="fixed"/>
        <w:tblCellMar>
          <w:left w:w="62" w:type="dxa"/>
          <w:right w:w="62" w:type="dxa"/>
        </w:tblCellMar>
        <w:tblLook w:val="0000"/>
      </w:tblPr>
      <w:tblGrid>
        <w:gridCol w:w="629"/>
        <w:gridCol w:w="4111"/>
        <w:gridCol w:w="2410"/>
        <w:gridCol w:w="2409"/>
      </w:tblGrid>
      <w:tr w:rsidR="007E64E8" w:rsidRPr="007E64E8" w:rsidTr="007E64E8">
        <w:trPr>
          <w:trHeight w:hRule="exact" w:val="1701"/>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szCs w:val="28"/>
              </w:rPr>
            </w:pPr>
            <w:r w:rsidRPr="007E64E8">
              <w:rPr>
                <w:rFonts w:cs="Times New Roman"/>
                <w:szCs w:val="28"/>
              </w:rPr>
              <w:t>№</w:t>
            </w:r>
          </w:p>
          <w:p w:rsidR="007E64E8" w:rsidRPr="007E64E8" w:rsidRDefault="007E64E8" w:rsidP="007E64E8">
            <w:pPr>
              <w:autoSpaceDE w:val="0"/>
              <w:autoSpaceDN w:val="0"/>
              <w:adjustRightInd w:val="0"/>
              <w:ind w:firstLine="0"/>
              <w:jc w:val="center"/>
              <w:rPr>
                <w:rFonts w:eastAsia="Calibri" w:cs="Times New Roman"/>
                <w:szCs w:val="28"/>
              </w:rPr>
            </w:pPr>
            <w:r w:rsidRPr="007E64E8">
              <w:rPr>
                <w:rFonts w:cs="Times New Roman"/>
                <w:szCs w:val="28"/>
              </w:rPr>
              <w:t>п/п</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Осуществляющие деятельность в сфере ОМС*</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Проводящие профилактические медицинские осмотры и диспансеризацию*</w:t>
            </w:r>
          </w:p>
        </w:tc>
      </w:tr>
    </w:tbl>
    <w:p w:rsidR="007E64E8" w:rsidRPr="007E64E8" w:rsidRDefault="007E64E8" w:rsidP="007E64E8">
      <w:pPr>
        <w:ind w:firstLine="0"/>
        <w:rPr>
          <w:rFonts w:cs="Times New Roman"/>
          <w:sz w:val="2"/>
          <w:szCs w:val="2"/>
        </w:rPr>
      </w:pPr>
    </w:p>
    <w:tbl>
      <w:tblPr>
        <w:tblW w:w="9559" w:type="dxa"/>
        <w:tblLayout w:type="fixed"/>
        <w:tblCellMar>
          <w:left w:w="62" w:type="dxa"/>
          <w:right w:w="62" w:type="dxa"/>
        </w:tblCellMar>
        <w:tblLook w:val="0000"/>
      </w:tblPr>
      <w:tblGrid>
        <w:gridCol w:w="629"/>
        <w:gridCol w:w="4111"/>
        <w:gridCol w:w="2410"/>
        <w:gridCol w:w="2409"/>
      </w:tblGrid>
      <w:tr w:rsidR="007E64E8" w:rsidRPr="007E64E8" w:rsidTr="007E64E8">
        <w:trPr>
          <w:trHeight w:hRule="exact" w:val="397"/>
          <w:tblHeader/>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«Областная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«Областной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«Клиническая онкологическая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«Областная детская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6.</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«Ярославская областная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7.</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«Областной перинатальный центр»</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8.</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ГАУЗ ЯО «Клиническая больница скорой медицинской помощи имени Н.В. Соловьева»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9.</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«Клиническая больница имени Н.А. Семашко»</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10.</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«Клиническая больница № 2»</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11.</w:t>
            </w:r>
          </w:p>
        </w:tc>
        <w:tc>
          <w:tcPr>
            <w:tcW w:w="4111"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ГАУЗ ЯО «Клиническая больница № 9»</w:t>
            </w:r>
          </w:p>
        </w:tc>
        <w:tc>
          <w:tcPr>
            <w:tcW w:w="2410" w:type="dxa"/>
            <w:tcBorders>
              <w:top w:val="single" w:sz="4" w:space="0" w:color="auto"/>
              <w:left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12.</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Детская поликлиника № 5</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13.</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«Детская поликлиника № 3»</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14.</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«Инфекционная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15.</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«Клиническая больница № 3»</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16.</w:t>
            </w:r>
          </w:p>
        </w:tc>
        <w:tc>
          <w:tcPr>
            <w:tcW w:w="4111"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ГБКУЗ ЯО «Центральная городская больница»</w:t>
            </w:r>
          </w:p>
        </w:tc>
        <w:tc>
          <w:tcPr>
            <w:tcW w:w="2410" w:type="dxa"/>
            <w:tcBorders>
              <w:top w:val="single" w:sz="4" w:space="0" w:color="auto"/>
              <w:left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17.</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«Рыбинская городская больница № 1»</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18.</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«Городская больница № 2 имени Н.И. Пирогова»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19.</w:t>
            </w:r>
          </w:p>
        </w:tc>
        <w:tc>
          <w:tcPr>
            <w:tcW w:w="4111"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городская больница № 3</w:t>
            </w:r>
          </w:p>
        </w:tc>
        <w:tc>
          <w:tcPr>
            <w:tcW w:w="2410" w:type="dxa"/>
            <w:tcBorders>
              <w:top w:val="single" w:sz="4" w:space="0" w:color="auto"/>
              <w:left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20.</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городская больница № 4 г. Рыбинска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21.</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«ГОРОДСКАЯ ДЕТСКАЯ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22.</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«Городская поликлиника № 3 им. Н.А. Семашко»</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val="397"/>
        </w:trPr>
        <w:tc>
          <w:tcPr>
            <w:tcW w:w="62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23.</w:t>
            </w:r>
          </w:p>
        </w:tc>
        <w:tc>
          <w:tcPr>
            <w:tcW w:w="4111"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Рыбинская стоматологическая поликлиника</w:t>
            </w:r>
          </w:p>
        </w:tc>
        <w:tc>
          <w:tcPr>
            <w:tcW w:w="2410" w:type="dxa"/>
            <w:tcBorders>
              <w:top w:val="single" w:sz="4" w:space="0" w:color="auto"/>
              <w:left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24.</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Большесельская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25.</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Борисоглебская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26.</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«Брейтовская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27.</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Гаврилов-Ямская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28.</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Даниловская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29.</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«Любимская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30.</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«ЦРБ им. Д.Л. Соколова»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31.</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Некоузская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32.</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«Некрасовская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33.</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Пречистенская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34.</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Пошехонская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35.</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«Переславская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36.</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«Рыбинская ЦРП»</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37.</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«Ростовская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38.</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«Тутаевская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39.</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«Угличская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rPr>
          <w:trHeight w:hRule="exact" w:val="397"/>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40.</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Ярославская ЦРБ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41.</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«Бурмакинская РБ № 1»</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42.</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ГБУЗ ЯО «Станция скорой медицинской помощи и центр медицины катастроф»</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43.</w:t>
            </w:r>
          </w:p>
        </w:tc>
        <w:tc>
          <w:tcPr>
            <w:tcW w:w="4111"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ГУЗ ЯО «Станция скорой медицинской помощи», г.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spacing w:after="200" w:line="276" w:lineRule="auto"/>
              <w:ind w:firstLine="0"/>
              <w:jc w:val="center"/>
              <w:rPr>
                <w:rFonts w:eastAsia="Calibri" w:cs="Times New Roman"/>
                <w:szCs w:val="28"/>
              </w:rPr>
            </w:pPr>
            <w:r w:rsidRPr="007E64E8">
              <w:rPr>
                <w:rFonts w:eastAsia="Calibri" w:cs="Times New Roman"/>
                <w:szCs w:val="28"/>
              </w:rPr>
              <w:t>+</w:t>
            </w:r>
          </w:p>
        </w:tc>
        <w:tc>
          <w:tcPr>
            <w:tcW w:w="240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4740"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Итого медицинских организаций, участвующих в Территориальной программе государственных гарантий</w:t>
            </w:r>
          </w:p>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из них:</w:t>
            </w:r>
          </w:p>
        </w:tc>
        <w:tc>
          <w:tcPr>
            <w:tcW w:w="4819"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43</w:t>
            </w:r>
          </w:p>
        </w:tc>
      </w:tr>
      <w:tr w:rsidR="007E64E8" w:rsidRPr="007E64E8" w:rsidTr="007E64E8">
        <w:tc>
          <w:tcPr>
            <w:tcW w:w="4740"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медицинских организаций, осуществляющих деятельность в сфере ОМС</w:t>
            </w:r>
          </w:p>
        </w:tc>
        <w:tc>
          <w:tcPr>
            <w:tcW w:w="4819"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43</w:t>
            </w:r>
          </w:p>
        </w:tc>
      </w:tr>
      <w:tr w:rsidR="007E64E8" w:rsidRPr="007E64E8" w:rsidTr="007E64E8">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медицинских организаций, проводящих профилактические медицинские осмотры и диспансеризацию</w:t>
            </w:r>
          </w:p>
        </w:tc>
        <w:tc>
          <w:tcPr>
            <w:tcW w:w="4819"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32</w:t>
            </w:r>
          </w:p>
        </w:tc>
      </w:tr>
    </w:tbl>
    <w:p w:rsidR="007E64E8" w:rsidRPr="007E64E8" w:rsidRDefault="007E64E8" w:rsidP="007E64E8">
      <w:pPr>
        <w:autoSpaceDE w:val="0"/>
        <w:autoSpaceDN w:val="0"/>
        <w:adjustRightInd w:val="0"/>
        <w:ind w:firstLine="708"/>
        <w:jc w:val="both"/>
        <w:rPr>
          <w:rFonts w:eastAsia="Calibri" w:cs="Times New Roman"/>
          <w:szCs w:val="28"/>
        </w:rPr>
      </w:pPr>
    </w:p>
    <w:p w:rsidR="007E64E8" w:rsidRPr="007E64E8" w:rsidRDefault="007E64E8" w:rsidP="007E64E8">
      <w:pPr>
        <w:autoSpaceDE w:val="0"/>
        <w:autoSpaceDN w:val="0"/>
        <w:adjustRightInd w:val="0"/>
        <w:ind w:firstLine="708"/>
        <w:jc w:val="both"/>
        <w:rPr>
          <w:rFonts w:eastAsia="Calibri" w:cs="Times New Roman"/>
          <w:szCs w:val="28"/>
        </w:rPr>
      </w:pPr>
      <w:r w:rsidRPr="007E64E8">
        <w:rPr>
          <w:rFonts w:eastAsia="Calibri" w:cs="Times New Roman"/>
          <w:szCs w:val="28"/>
        </w:rPr>
        <w:t>* Отметка об участии в мероприятиях в сфере ОМС.</w:t>
      </w:r>
    </w:p>
    <w:p w:rsidR="007E64E8" w:rsidRPr="007E64E8" w:rsidRDefault="007E64E8" w:rsidP="007E64E8">
      <w:pPr>
        <w:autoSpaceDE w:val="0"/>
        <w:autoSpaceDN w:val="0"/>
        <w:adjustRightInd w:val="0"/>
        <w:ind w:firstLine="0"/>
        <w:jc w:val="center"/>
        <w:outlineLvl w:val="0"/>
        <w:rPr>
          <w:rFonts w:eastAsia="Calibri" w:cs="Times New Roman"/>
          <w:szCs w:val="28"/>
        </w:rPr>
      </w:pPr>
    </w:p>
    <w:p w:rsidR="007E64E8" w:rsidRPr="007E64E8" w:rsidRDefault="007E64E8" w:rsidP="007E64E8">
      <w:pPr>
        <w:autoSpaceDE w:val="0"/>
        <w:autoSpaceDN w:val="0"/>
        <w:adjustRightInd w:val="0"/>
        <w:ind w:firstLine="0"/>
        <w:jc w:val="center"/>
        <w:outlineLvl w:val="0"/>
        <w:rPr>
          <w:rFonts w:eastAsia="Calibri" w:cs="Times New Roman"/>
          <w:szCs w:val="28"/>
        </w:rPr>
      </w:pPr>
      <w:r w:rsidRPr="007E64E8">
        <w:rPr>
          <w:rFonts w:eastAsia="Calibri" w:cs="Times New Roman"/>
          <w:szCs w:val="28"/>
        </w:rPr>
        <w:t>Список сокращений, используемых в таблице</w:t>
      </w:r>
    </w:p>
    <w:p w:rsidR="007E64E8" w:rsidRPr="007E64E8" w:rsidRDefault="007E64E8" w:rsidP="007E64E8">
      <w:pPr>
        <w:autoSpaceDE w:val="0"/>
        <w:autoSpaceDN w:val="0"/>
        <w:adjustRightInd w:val="0"/>
        <w:ind w:firstLine="0"/>
        <w:jc w:val="both"/>
        <w:rPr>
          <w:rFonts w:eastAsia="Calibri" w:cs="Times New Roman"/>
          <w:szCs w:val="28"/>
        </w:rPr>
      </w:pP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ГАУЗ ЯО – государственное автономное учреждение здравоохранения Ярославской области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ГБКУЗ ЯО – государственное бюджетное клиническое учреждение здравоохранения Ярославской области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ГБУЗ ЯО – государственное бюджетное учреждение здравоохранения Ярославской области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ГУЗ ЯО – государственное учреждение здравоохранения Ярославской области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КО – Костромская область</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ОГБУЗ – областное государственное бюджетное учреждение здравоохранения</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ОМС – обязательное медицинское страхование</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РБ – районная больница</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Территориальная программа государственных гарантий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ЦОЗСР – центр охраны здоровья семьи и репродукции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ЦРБ – центральная районная больница</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ЦРП – центральная районная поликлиника</w:t>
      </w:r>
    </w:p>
    <w:p w:rsidR="007E64E8" w:rsidRPr="007E64E8" w:rsidRDefault="007E64E8" w:rsidP="007E64E8">
      <w:pPr>
        <w:autoSpaceDE w:val="0"/>
        <w:autoSpaceDN w:val="0"/>
        <w:adjustRightInd w:val="0"/>
        <w:ind w:firstLine="540"/>
        <w:jc w:val="both"/>
        <w:rPr>
          <w:rFonts w:eastAsia="Calibri" w:cs="Times New Roman"/>
          <w:szCs w:val="28"/>
        </w:rPr>
      </w:pPr>
    </w:p>
    <w:p w:rsidR="007E64E8" w:rsidRPr="007E64E8" w:rsidRDefault="007E64E8" w:rsidP="007E64E8">
      <w:pPr>
        <w:widowControl w:val="0"/>
        <w:autoSpaceDE w:val="0"/>
        <w:autoSpaceDN w:val="0"/>
        <w:adjustRightInd w:val="0"/>
        <w:ind w:firstLine="5387"/>
        <w:outlineLvl w:val="1"/>
        <w:rPr>
          <w:rFonts w:cs="Times New Roman"/>
          <w:szCs w:val="28"/>
          <w:lang w:eastAsia="ru-RU"/>
        </w:rPr>
        <w:sectPr w:rsidR="007E64E8" w:rsidRPr="007E64E8" w:rsidSect="007E64E8">
          <w:pgSz w:w="11907" w:h="16840" w:code="9"/>
          <w:pgMar w:top="1134" w:right="567" w:bottom="1134" w:left="1985" w:header="720" w:footer="720" w:gutter="0"/>
          <w:pgNumType w:start="1"/>
          <w:cols w:space="720"/>
          <w:noEndnote/>
          <w:titlePg/>
          <w:docGrid w:linePitch="381"/>
        </w:sect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10</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adjustRightInd w:val="0"/>
        <w:ind w:firstLine="5387"/>
        <w:outlineLvl w:val="1"/>
        <w:rPr>
          <w:rFonts w:cs="Times New Roman"/>
          <w:szCs w:val="28"/>
          <w:lang w:eastAsia="ru-RU"/>
        </w:rPr>
      </w:pPr>
    </w:p>
    <w:p w:rsidR="007E64E8" w:rsidRPr="007E64E8" w:rsidRDefault="007E64E8" w:rsidP="007E64E8">
      <w:pPr>
        <w:widowControl w:val="0"/>
        <w:autoSpaceDE w:val="0"/>
        <w:autoSpaceDN w:val="0"/>
        <w:adjustRightInd w:val="0"/>
        <w:ind w:firstLine="5387"/>
        <w:outlineLvl w:val="1"/>
        <w:rPr>
          <w:rFonts w:cs="Times New Roman"/>
          <w:szCs w:val="28"/>
          <w:lang w:eastAsia="ru-RU"/>
        </w:rPr>
      </w:pPr>
    </w:p>
    <w:p w:rsidR="007E64E8" w:rsidRPr="007E64E8" w:rsidRDefault="007E64E8" w:rsidP="007E64E8">
      <w:pPr>
        <w:autoSpaceDE w:val="0"/>
        <w:autoSpaceDN w:val="0"/>
        <w:adjustRightInd w:val="0"/>
        <w:ind w:firstLine="0"/>
        <w:jc w:val="center"/>
        <w:rPr>
          <w:rFonts w:eastAsia="Calibri" w:cs="Times New Roman"/>
          <w:b/>
          <w:bCs/>
          <w:szCs w:val="28"/>
        </w:rPr>
      </w:pPr>
      <w:r w:rsidRPr="007E64E8">
        <w:rPr>
          <w:rFonts w:eastAsia="Calibri" w:cs="Times New Roman"/>
          <w:b/>
          <w:bCs/>
          <w:szCs w:val="28"/>
        </w:rPr>
        <w:t>ПЕРЕЧЕНЬ</w:t>
      </w:r>
    </w:p>
    <w:p w:rsidR="007E64E8" w:rsidRPr="007E64E8" w:rsidRDefault="007E64E8" w:rsidP="007E64E8">
      <w:pPr>
        <w:autoSpaceDE w:val="0"/>
        <w:autoSpaceDN w:val="0"/>
        <w:adjustRightInd w:val="0"/>
        <w:ind w:firstLine="0"/>
        <w:jc w:val="center"/>
        <w:rPr>
          <w:rFonts w:eastAsia="Calibri" w:cs="Times New Roman"/>
          <w:b/>
          <w:bCs/>
          <w:szCs w:val="28"/>
        </w:rPr>
      </w:pPr>
      <w:r w:rsidRPr="007E64E8">
        <w:rPr>
          <w:rFonts w:eastAsia="Calibri" w:cs="Times New Roman"/>
          <w:b/>
          <w:bCs/>
          <w:szCs w:val="28"/>
        </w:rPr>
        <w:t>государственных медицинских организаций, подведомственных</w:t>
      </w:r>
    </w:p>
    <w:p w:rsidR="007E64E8" w:rsidRPr="007E64E8" w:rsidRDefault="007E64E8" w:rsidP="007E64E8">
      <w:pPr>
        <w:autoSpaceDE w:val="0"/>
        <w:autoSpaceDN w:val="0"/>
        <w:adjustRightInd w:val="0"/>
        <w:ind w:firstLine="0"/>
        <w:jc w:val="center"/>
        <w:rPr>
          <w:rFonts w:eastAsia="Calibri" w:cs="Times New Roman"/>
          <w:b/>
          <w:bCs/>
          <w:szCs w:val="28"/>
        </w:rPr>
      </w:pPr>
      <w:r w:rsidRPr="007E64E8">
        <w:rPr>
          <w:rFonts w:eastAsia="Calibri" w:cs="Times New Roman"/>
          <w:b/>
          <w:bCs/>
          <w:szCs w:val="28"/>
        </w:rPr>
        <w:t>федеральным органам исполнительной власти, и медицинских</w:t>
      </w:r>
    </w:p>
    <w:p w:rsidR="007E64E8" w:rsidRPr="007E64E8" w:rsidRDefault="007E64E8" w:rsidP="007E64E8">
      <w:pPr>
        <w:autoSpaceDE w:val="0"/>
        <w:autoSpaceDN w:val="0"/>
        <w:adjustRightInd w:val="0"/>
        <w:ind w:firstLine="0"/>
        <w:jc w:val="center"/>
        <w:rPr>
          <w:rFonts w:eastAsia="Calibri" w:cs="Times New Roman"/>
          <w:b/>
          <w:bCs/>
          <w:szCs w:val="28"/>
        </w:rPr>
      </w:pPr>
      <w:r w:rsidRPr="007E64E8">
        <w:rPr>
          <w:rFonts w:eastAsia="Calibri" w:cs="Times New Roman"/>
          <w:b/>
          <w:bCs/>
          <w:szCs w:val="28"/>
        </w:rPr>
        <w:t>организаций, не входящих в государственную систему</w:t>
      </w:r>
    </w:p>
    <w:p w:rsidR="007E64E8" w:rsidRPr="007E64E8" w:rsidRDefault="007E64E8" w:rsidP="007E64E8">
      <w:pPr>
        <w:autoSpaceDE w:val="0"/>
        <w:autoSpaceDN w:val="0"/>
        <w:adjustRightInd w:val="0"/>
        <w:ind w:firstLine="0"/>
        <w:jc w:val="center"/>
        <w:rPr>
          <w:rFonts w:eastAsia="Calibri" w:cs="Times New Roman"/>
          <w:b/>
          <w:bCs/>
          <w:szCs w:val="28"/>
        </w:rPr>
      </w:pPr>
      <w:r w:rsidRPr="007E64E8">
        <w:rPr>
          <w:rFonts w:eastAsia="Calibri" w:cs="Times New Roman"/>
          <w:b/>
          <w:bCs/>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sidRPr="007E64E8">
        <w:rPr>
          <w:rFonts w:eastAsia="Calibri" w:cs="Times New Roman"/>
          <w:b/>
          <w:bCs/>
          <w:szCs w:val="28"/>
        </w:rPr>
        <w:br/>
        <w:t xml:space="preserve">в реализации Территориальной программы государственных гарантий бесплатного оказания населению Ярославской области медицинской </w:t>
      </w:r>
      <w:r w:rsidRPr="007E64E8">
        <w:rPr>
          <w:rFonts w:eastAsia="Calibri" w:cs="Times New Roman"/>
          <w:b/>
          <w:bCs/>
          <w:szCs w:val="28"/>
        </w:rPr>
        <w:br/>
        <w:t>помощи на 2021 год и на плановый период 2022 и 2023 годов, в том числе</w:t>
      </w:r>
    </w:p>
    <w:p w:rsidR="007E64E8" w:rsidRPr="007E64E8" w:rsidRDefault="007E64E8" w:rsidP="007E64E8">
      <w:pPr>
        <w:autoSpaceDE w:val="0"/>
        <w:autoSpaceDN w:val="0"/>
        <w:adjustRightInd w:val="0"/>
        <w:ind w:firstLine="0"/>
        <w:jc w:val="center"/>
        <w:rPr>
          <w:rFonts w:cs="Times New Roman"/>
          <w:szCs w:val="28"/>
          <w:lang w:eastAsia="ru-RU"/>
        </w:rPr>
      </w:pPr>
      <w:r w:rsidRPr="007E64E8">
        <w:rPr>
          <w:rFonts w:eastAsia="Calibri" w:cs="Times New Roman"/>
          <w:b/>
          <w:bCs/>
          <w:szCs w:val="28"/>
        </w:rPr>
        <w:t>территориальной программы обязательного медицинского страхования Ярославской области, и проводящих профилактические медицинские осмотры и диспансеризацию</w:t>
      </w:r>
    </w:p>
    <w:p w:rsidR="007E64E8" w:rsidRPr="007E64E8" w:rsidRDefault="007E64E8" w:rsidP="007E64E8">
      <w:pPr>
        <w:widowControl w:val="0"/>
        <w:autoSpaceDE w:val="0"/>
        <w:autoSpaceDN w:val="0"/>
        <w:adjustRightInd w:val="0"/>
        <w:ind w:firstLine="5387"/>
        <w:outlineLvl w:val="1"/>
        <w:rPr>
          <w:rFonts w:cs="Times New Roman"/>
          <w:sz w:val="2"/>
          <w:szCs w:val="2"/>
          <w:highlight w:val="cyan"/>
          <w:lang w:eastAsia="ru-RU"/>
        </w:rPr>
      </w:pPr>
    </w:p>
    <w:p w:rsidR="007E64E8" w:rsidRPr="007E64E8" w:rsidRDefault="007E64E8" w:rsidP="007E64E8">
      <w:pPr>
        <w:widowControl w:val="0"/>
        <w:autoSpaceDE w:val="0"/>
        <w:autoSpaceDN w:val="0"/>
        <w:adjustRightInd w:val="0"/>
        <w:ind w:firstLine="5387"/>
        <w:outlineLvl w:val="1"/>
        <w:rPr>
          <w:rFonts w:cs="Times New Roman"/>
          <w:szCs w:val="28"/>
          <w:highlight w:val="cyan"/>
          <w:lang w:eastAsia="ru-RU"/>
        </w:rPr>
      </w:pPr>
    </w:p>
    <w:tbl>
      <w:tblPr>
        <w:tblW w:w="9418" w:type="dxa"/>
        <w:tblLayout w:type="fixed"/>
        <w:tblCellMar>
          <w:left w:w="62" w:type="dxa"/>
          <w:right w:w="62" w:type="dxa"/>
        </w:tblCellMar>
        <w:tblLook w:val="0000"/>
      </w:tblPr>
      <w:tblGrid>
        <w:gridCol w:w="629"/>
        <w:gridCol w:w="3969"/>
        <w:gridCol w:w="2410"/>
        <w:gridCol w:w="2410"/>
      </w:tblGrid>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szCs w:val="28"/>
              </w:rPr>
            </w:pPr>
            <w:r w:rsidRPr="007E64E8">
              <w:rPr>
                <w:rFonts w:cs="Times New Roman"/>
                <w:szCs w:val="28"/>
              </w:rPr>
              <w:t>№</w:t>
            </w:r>
          </w:p>
          <w:p w:rsidR="007E64E8" w:rsidRPr="007E64E8" w:rsidRDefault="007E64E8" w:rsidP="007E64E8">
            <w:pPr>
              <w:ind w:firstLine="0"/>
              <w:jc w:val="center"/>
              <w:rPr>
                <w:rFonts w:cs="Times New Roman"/>
                <w:szCs w:val="28"/>
              </w:rPr>
            </w:pPr>
            <w:r w:rsidRPr="007E64E8">
              <w:rPr>
                <w:rFonts w:cs="Times New Roman"/>
                <w:szCs w:val="28"/>
              </w:rPr>
              <w:t>п/п</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szCs w:val="28"/>
              </w:rPr>
            </w:pPr>
            <w:r w:rsidRPr="007E64E8">
              <w:rPr>
                <w:rFonts w:cs="Times New Roman"/>
                <w:szCs w:val="28"/>
              </w:rPr>
              <w:t xml:space="preserve">Наименование медицинской </w:t>
            </w:r>
          </w:p>
          <w:p w:rsidR="007E64E8" w:rsidRPr="007E64E8" w:rsidRDefault="007E64E8" w:rsidP="007E64E8">
            <w:pPr>
              <w:ind w:firstLine="0"/>
              <w:jc w:val="center"/>
              <w:rPr>
                <w:rFonts w:cs="Times New Roman"/>
                <w:szCs w:val="28"/>
              </w:rPr>
            </w:pPr>
            <w:r w:rsidRPr="007E64E8">
              <w:rPr>
                <w:rFonts w:cs="Times New Roman"/>
                <w:szCs w:val="28"/>
              </w:rPr>
              <w:t>организации</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szCs w:val="28"/>
              </w:rPr>
            </w:pPr>
            <w:r w:rsidRPr="007E64E8">
              <w:rPr>
                <w:rFonts w:cs="Times New Roman"/>
                <w:szCs w:val="28"/>
              </w:rPr>
              <w:t>Осуществляющие деятельность в сфере ОМС*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highlight w:val="cyan"/>
              </w:rPr>
            </w:pPr>
            <w:r w:rsidRPr="007E64E8">
              <w:rPr>
                <w:rFonts w:cs="Times New Roman"/>
                <w:color w:val="1D1B11" w:themeColor="background2" w:themeShade="1A"/>
                <w:szCs w:val="28"/>
              </w:rPr>
              <w:t>Проводящие профилактические медицинские осмотры и диспансеризацию*</w:t>
            </w:r>
          </w:p>
        </w:tc>
      </w:tr>
    </w:tbl>
    <w:p w:rsidR="007E64E8" w:rsidRPr="007E64E8" w:rsidRDefault="007E64E8" w:rsidP="007E64E8">
      <w:pPr>
        <w:widowControl w:val="0"/>
        <w:autoSpaceDE w:val="0"/>
        <w:autoSpaceDN w:val="0"/>
        <w:adjustRightInd w:val="0"/>
        <w:ind w:firstLine="0"/>
        <w:outlineLvl w:val="1"/>
        <w:rPr>
          <w:rFonts w:cs="Times New Roman"/>
          <w:sz w:val="2"/>
          <w:szCs w:val="2"/>
          <w:highlight w:val="cyan"/>
          <w:lang w:eastAsia="ru-RU"/>
        </w:rPr>
      </w:pPr>
    </w:p>
    <w:tbl>
      <w:tblPr>
        <w:tblW w:w="9418" w:type="dxa"/>
        <w:tblLayout w:type="fixed"/>
        <w:tblCellMar>
          <w:left w:w="62" w:type="dxa"/>
          <w:right w:w="62" w:type="dxa"/>
        </w:tblCellMar>
        <w:tblLook w:val="0000"/>
      </w:tblPr>
      <w:tblGrid>
        <w:gridCol w:w="629"/>
        <w:gridCol w:w="3969"/>
        <w:gridCol w:w="2410"/>
        <w:gridCol w:w="2410"/>
      </w:tblGrid>
      <w:tr w:rsidR="007E64E8" w:rsidRPr="007E64E8" w:rsidTr="007E64E8">
        <w:trPr>
          <w:trHeight w:hRule="exact" w:val="397"/>
          <w:tblHeader/>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autoSpaceDE w:val="0"/>
              <w:autoSpaceDN w:val="0"/>
              <w:adjustRightInd w:val="0"/>
              <w:ind w:firstLine="0"/>
              <w:jc w:val="center"/>
              <w:rPr>
                <w:rFonts w:eastAsia="Calibri" w:cs="Times New Roman"/>
                <w:szCs w:val="28"/>
                <w:highlight w:val="cyan"/>
              </w:rPr>
            </w:pPr>
            <w:r w:rsidRPr="007E64E8">
              <w:rPr>
                <w:rFonts w:eastAsia="Calibri" w:cs="Times New Roman"/>
                <w:szCs w:val="28"/>
              </w:rPr>
              <w:t>4</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Ярославская поликлиника –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Рыбинская больница –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ФКУЗ «Медико-санитарная часть № 76 Федеральной службы исполнения наказаний»</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cs="Times New Roman"/>
                <w:szCs w:val="28"/>
              </w:rPr>
              <w:t>ФКУЗ «Медико-санитарная часть МВД Российской Федерации по Ярославской области»</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w:t>
            </w:r>
          </w:p>
        </w:tc>
        <w:tc>
          <w:tcPr>
            <w:tcW w:w="3969"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 xml:space="preserve">ЧУЗ КБ «РЖД – Медицина» </w:t>
            </w:r>
          </w:p>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г. Ярославль</w:t>
            </w:r>
          </w:p>
        </w:tc>
        <w:tc>
          <w:tcPr>
            <w:tcW w:w="2410"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6.</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АО «Больница восстановительного лечения «Большие соли»</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7.</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«Ярославский диализный центр»</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8.</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«Медицинский центр диагностики и профилактики»</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rPr>
          <w:trHeight w:val="361"/>
        </w:trPr>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9.</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«Мать и дитя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10.</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«Клиника КОНСТАНТА»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«Офтальмологическая клиника инновационных технологий»</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ЗАО «Санаторий имени Воровского»</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«МЕДЭКО», г. Москва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14.</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«ЭКОцентр», г. Москва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15.</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«Медицинский центр «Юнона»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16.</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«Медицинский центр диагностики и профилактики «Содружество»</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17.</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«Медицинский центр диагностики и профилактики плюс»</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18.</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«Офтальмологический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19.</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«Медико-санитарная часть «Славич»</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20.</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«Негосударственное учреждение здравоохранения Клиника Современной Медицины»</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«Центр семейной медицины»</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«ДЦ НЕФРОС-ВОРОНЕЖ», г. Борисоглебск, Воронежская область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«ДНК-клиника»,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24.</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«КДЛ ЯРОСЛАВЛЬ – ТЕСТ»,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25.</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Офтальмологический центр «ОМИКРОН-ТОМОГРАД», г.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26.</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«Валео»,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27.</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«М-ЛАЙН», г. Москва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28.</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МЧУ «Нефросовет – Ярославль»,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29.</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«Панацея», г.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30.</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«Современные медицинские технологии»,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«ФЕМИНА», г.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«МРТ – Эксперт Ярославль»,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«Междисциплинарная офтальмологическая клиника Виста»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34.</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«Лаборатория сложной коррекции зрения «Алькор»,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35.</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Клиника ОМС», г. 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36.</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«Диагностическая лаборатория «МедЭксперт-ЛАБ»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37.</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АО «К+31», г. Москва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38.</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«Семья 21 века»</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39.</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«Медикор»</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40.</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«МедАрт»</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«Научнопроизводственная Фирма «ХЕЛИКС»</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«Ай-Клиник Северо-Запад»</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ЛПУ «Санаторий «Колос»</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44.</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«Аня-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45.</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«Клинико-диагностический центр «МедЭксперт»</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46.</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«ЛПУ Международного института биологических систем»»</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47.</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«Научнометодический центр клинической лабораторной диагностики Ситилаб»</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48.</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«Независимая лаборатория ИНВИТРО»</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49.</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«Дальневосточная Медицинская Компания»</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50.</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Многопрофильная клиника «ПримаМед»</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51.</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«Медицинский центр «Гусарское здоровье»</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52.</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«Центр диагностики Рыбинск»</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62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53.</w:t>
            </w:r>
          </w:p>
        </w:tc>
        <w:tc>
          <w:tcPr>
            <w:tcW w:w="3969"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ООО «Диагностический центр Томоград-Ярославль»</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w:t>
            </w:r>
          </w:p>
        </w:tc>
        <w:tc>
          <w:tcPr>
            <w:tcW w:w="2410" w:type="dxa"/>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p>
        </w:tc>
      </w:tr>
      <w:tr w:rsidR="007E64E8" w:rsidRPr="007E64E8" w:rsidTr="007E64E8">
        <w:tc>
          <w:tcPr>
            <w:tcW w:w="4598"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Итого медицинских организаций, участвующих в Территориальной программе</w:t>
            </w:r>
          </w:p>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из них:</w:t>
            </w:r>
          </w:p>
        </w:tc>
        <w:tc>
          <w:tcPr>
            <w:tcW w:w="4820"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53</w:t>
            </w:r>
          </w:p>
        </w:tc>
      </w:tr>
      <w:tr w:rsidR="007E64E8" w:rsidRPr="007E64E8" w:rsidTr="007E64E8">
        <w:tc>
          <w:tcPr>
            <w:tcW w:w="4598"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rPr>
            </w:pPr>
            <w:r w:rsidRPr="007E64E8">
              <w:rPr>
                <w:rFonts w:eastAsia="Calibri" w:cs="Times New Roman"/>
                <w:szCs w:val="28"/>
              </w:rPr>
              <w:t>медицинских организаций, осуществляющих деятельность в сфере ОМС</w:t>
            </w:r>
          </w:p>
        </w:tc>
        <w:tc>
          <w:tcPr>
            <w:tcW w:w="4820"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jc w:val="center"/>
              <w:rPr>
                <w:rFonts w:eastAsia="Calibri" w:cs="Times New Roman"/>
                <w:szCs w:val="28"/>
              </w:rPr>
            </w:pPr>
            <w:r w:rsidRPr="007E64E8">
              <w:rPr>
                <w:rFonts w:eastAsia="Calibri" w:cs="Times New Roman"/>
                <w:szCs w:val="28"/>
              </w:rPr>
              <w:t>53</w:t>
            </w:r>
          </w:p>
        </w:tc>
      </w:tr>
      <w:tr w:rsidR="007E64E8" w:rsidRPr="007E64E8" w:rsidTr="007E64E8">
        <w:tc>
          <w:tcPr>
            <w:tcW w:w="4598" w:type="dxa"/>
            <w:gridSpan w:val="2"/>
            <w:tcBorders>
              <w:top w:val="single" w:sz="4" w:space="0" w:color="auto"/>
              <w:left w:val="single" w:sz="4" w:space="0" w:color="auto"/>
              <w:bottom w:val="single" w:sz="4" w:space="0" w:color="auto"/>
              <w:right w:val="single" w:sz="4" w:space="0" w:color="auto"/>
            </w:tcBorders>
          </w:tcPr>
          <w:p w:rsidR="007E64E8" w:rsidRPr="007E64E8" w:rsidRDefault="007E64E8" w:rsidP="007E64E8">
            <w:pPr>
              <w:autoSpaceDE w:val="0"/>
              <w:autoSpaceDN w:val="0"/>
              <w:adjustRightInd w:val="0"/>
              <w:ind w:firstLine="0"/>
              <w:rPr>
                <w:rFonts w:eastAsia="Calibri" w:cs="Times New Roman"/>
                <w:szCs w:val="28"/>
                <w:highlight w:val="cyan"/>
              </w:rPr>
            </w:pPr>
            <w:r w:rsidRPr="007E64E8">
              <w:rPr>
                <w:rFonts w:eastAsia="Calibri" w:cs="Times New Roman"/>
                <w:szCs w:val="28"/>
              </w:rPr>
              <w:t>медицинских организаций, проводящих профилактические медицинские осмотры и диспансеризацию</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autoSpaceDE w:val="0"/>
              <w:autoSpaceDN w:val="0"/>
              <w:adjustRightInd w:val="0"/>
              <w:ind w:firstLine="0"/>
              <w:jc w:val="center"/>
              <w:rPr>
                <w:rFonts w:eastAsia="Calibri" w:cs="Times New Roman"/>
                <w:szCs w:val="28"/>
                <w:highlight w:val="cyan"/>
              </w:rPr>
            </w:pPr>
            <w:r w:rsidRPr="007E64E8">
              <w:rPr>
                <w:rFonts w:eastAsia="Calibri" w:cs="Times New Roman"/>
                <w:szCs w:val="28"/>
              </w:rPr>
              <w:t>2</w:t>
            </w:r>
          </w:p>
        </w:tc>
      </w:tr>
    </w:tbl>
    <w:p w:rsidR="007E64E8" w:rsidRPr="007E64E8" w:rsidRDefault="007E64E8" w:rsidP="007E64E8">
      <w:pPr>
        <w:autoSpaceDE w:val="0"/>
        <w:autoSpaceDN w:val="0"/>
        <w:adjustRightInd w:val="0"/>
        <w:ind w:firstLine="708"/>
        <w:jc w:val="both"/>
        <w:rPr>
          <w:rFonts w:eastAsia="Calibri" w:cs="Times New Roman"/>
          <w:szCs w:val="28"/>
        </w:rPr>
      </w:pPr>
    </w:p>
    <w:p w:rsidR="007E64E8" w:rsidRPr="007E64E8" w:rsidRDefault="007E64E8" w:rsidP="007E64E8">
      <w:pPr>
        <w:autoSpaceDE w:val="0"/>
        <w:autoSpaceDN w:val="0"/>
        <w:adjustRightInd w:val="0"/>
        <w:ind w:firstLine="708"/>
        <w:jc w:val="both"/>
        <w:rPr>
          <w:rFonts w:eastAsia="Calibri" w:cs="Times New Roman"/>
          <w:szCs w:val="28"/>
        </w:rPr>
      </w:pPr>
      <w:r w:rsidRPr="007E64E8">
        <w:rPr>
          <w:rFonts w:eastAsia="Calibri" w:cs="Times New Roman"/>
          <w:szCs w:val="28"/>
        </w:rPr>
        <w:t>* Отметка об участии в мероприятиях в сфере ОМС.</w:t>
      </w:r>
    </w:p>
    <w:p w:rsidR="007E64E8" w:rsidRPr="007E64E8" w:rsidRDefault="007E64E8" w:rsidP="007E64E8">
      <w:pPr>
        <w:autoSpaceDE w:val="0"/>
        <w:autoSpaceDN w:val="0"/>
        <w:adjustRightInd w:val="0"/>
        <w:ind w:firstLine="708"/>
        <w:jc w:val="both"/>
        <w:rPr>
          <w:rFonts w:eastAsia="Calibri" w:cs="Times New Roman"/>
          <w:szCs w:val="28"/>
        </w:rPr>
      </w:pPr>
    </w:p>
    <w:p w:rsidR="007E64E8" w:rsidRPr="007E64E8" w:rsidRDefault="007E64E8" w:rsidP="007E64E8">
      <w:pPr>
        <w:autoSpaceDE w:val="0"/>
        <w:autoSpaceDN w:val="0"/>
        <w:adjustRightInd w:val="0"/>
        <w:ind w:firstLine="0"/>
        <w:jc w:val="center"/>
        <w:outlineLvl w:val="0"/>
        <w:rPr>
          <w:rFonts w:eastAsia="Calibri" w:cs="Times New Roman"/>
          <w:szCs w:val="28"/>
        </w:rPr>
      </w:pPr>
      <w:r w:rsidRPr="007E64E8">
        <w:rPr>
          <w:rFonts w:eastAsia="Calibri" w:cs="Times New Roman"/>
          <w:szCs w:val="28"/>
        </w:rPr>
        <w:t>Список сокращений, используемых в таблице</w:t>
      </w:r>
    </w:p>
    <w:p w:rsidR="007E64E8" w:rsidRPr="007E64E8" w:rsidRDefault="007E64E8" w:rsidP="007E64E8">
      <w:pPr>
        <w:autoSpaceDE w:val="0"/>
        <w:autoSpaceDN w:val="0"/>
        <w:adjustRightInd w:val="0"/>
        <w:ind w:firstLine="0"/>
        <w:jc w:val="both"/>
        <w:rPr>
          <w:rFonts w:eastAsia="Calibri" w:cs="Times New Roman"/>
          <w:szCs w:val="28"/>
        </w:rPr>
      </w:pP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АО – акционерное общество</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ДЦ – диализный центр</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ЗАО – закрытое акционерное общество</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КБ – клиническая больница</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КДЛ – клиническая диагностическая лаборатория</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ЛПУ – лечебно-профилактическое учреждение</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 xml:space="preserve">МВД – Министерство внутренних дел </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МРТ – магнитно-резонансная томография</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МЧУ – медицинское частное учреждение</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ОМС – обязательное медицинское страхование</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ООО – общество с ограниченной ответственностью</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ПОМЦ – Приволжский окружной медицинский центр</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Территориальная программа</w:t>
      </w:r>
      <w:r w:rsidRPr="007E64E8">
        <w:rPr>
          <w:rFonts w:cs="Times New Roman"/>
        </w:rPr>
        <w:t> </w:t>
      </w:r>
      <w:r w:rsidRPr="007E64E8">
        <w:rPr>
          <w:rFonts w:eastAsia="Calibri" w:cs="Times New Roman"/>
          <w:szCs w:val="28"/>
        </w:rPr>
        <w:t>–</w:t>
      </w:r>
      <w:r w:rsidRPr="007E64E8">
        <w:rPr>
          <w:rFonts w:cs="Times New Roman"/>
        </w:rPr>
        <w:t> </w:t>
      </w:r>
      <w:r w:rsidRPr="007E64E8">
        <w:rPr>
          <w:rFonts w:eastAsia="Calibri" w:cs="Times New Roman"/>
          <w:szCs w:val="28"/>
        </w:rPr>
        <w:t>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РЖД – российские железные дороги</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ФБУЗ – федеральное бюджетное учреждение здравоохранения</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ФКУЗ – федеральное казенное учреждение здравоохранения</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ФМБА – Федеральное медико-биологическое агентство</w:t>
      </w:r>
    </w:p>
    <w:p w:rsidR="007E64E8" w:rsidRPr="007E64E8" w:rsidRDefault="007E64E8" w:rsidP="007E64E8">
      <w:pPr>
        <w:autoSpaceDE w:val="0"/>
        <w:autoSpaceDN w:val="0"/>
        <w:adjustRightInd w:val="0"/>
        <w:ind w:firstLine="540"/>
        <w:jc w:val="both"/>
        <w:rPr>
          <w:rFonts w:eastAsia="Calibri" w:cs="Times New Roman"/>
          <w:szCs w:val="28"/>
        </w:rPr>
      </w:pPr>
      <w:r w:rsidRPr="007E64E8">
        <w:rPr>
          <w:rFonts w:eastAsia="Calibri" w:cs="Times New Roman"/>
          <w:szCs w:val="28"/>
        </w:rPr>
        <w:t xml:space="preserve">ЧУЗ – частное учреждение здравоохранения </w:t>
      </w:r>
    </w:p>
    <w:p w:rsidR="007E64E8" w:rsidRPr="007E64E8" w:rsidRDefault="007E64E8" w:rsidP="007E64E8">
      <w:pPr>
        <w:autoSpaceDE w:val="0"/>
        <w:autoSpaceDN w:val="0"/>
        <w:adjustRightInd w:val="0"/>
        <w:ind w:firstLine="540"/>
        <w:jc w:val="both"/>
        <w:rPr>
          <w:rFonts w:eastAsia="Calibri" w:cs="Times New Roman"/>
          <w:szCs w:val="28"/>
        </w:rPr>
        <w:sectPr w:rsidR="007E64E8" w:rsidRPr="007E64E8" w:rsidSect="007E64E8">
          <w:pgSz w:w="11906" w:h="16838"/>
          <w:pgMar w:top="1134" w:right="567" w:bottom="1134" w:left="1985" w:header="709" w:footer="709" w:gutter="0"/>
          <w:cols w:space="708"/>
          <w:docGrid w:linePitch="360"/>
        </w:sectPr>
      </w:pPr>
    </w:p>
    <w:p w:rsidR="007E64E8" w:rsidRPr="007E64E8" w:rsidRDefault="007E64E8" w:rsidP="007E64E8">
      <w:pPr>
        <w:widowControl w:val="0"/>
        <w:autoSpaceDE w:val="0"/>
        <w:autoSpaceDN w:val="0"/>
        <w:adjustRightInd w:val="0"/>
        <w:ind w:firstLine="10773"/>
        <w:rPr>
          <w:rFonts w:cs="Times New Roman"/>
          <w:szCs w:val="28"/>
          <w:lang w:eastAsia="ru-RU"/>
        </w:rPr>
      </w:pPr>
      <w:r w:rsidRPr="007E64E8">
        <w:rPr>
          <w:rFonts w:cs="Times New Roman"/>
          <w:szCs w:val="28"/>
          <w:lang w:eastAsia="ru-RU"/>
        </w:rPr>
        <w:t>Приложение 11</w:t>
      </w:r>
    </w:p>
    <w:p w:rsidR="007E64E8" w:rsidRPr="007E64E8" w:rsidRDefault="007E64E8" w:rsidP="007E64E8">
      <w:pPr>
        <w:widowControl w:val="0"/>
        <w:autoSpaceDE w:val="0"/>
        <w:autoSpaceDN w:val="0"/>
        <w:adjustRightInd w:val="0"/>
        <w:ind w:firstLine="10773"/>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tabs>
          <w:tab w:val="left" w:pos="11520"/>
        </w:tabs>
        <w:rPr>
          <w:rFonts w:cs="Times New Roman"/>
          <w:szCs w:val="28"/>
        </w:rPr>
      </w:pPr>
    </w:p>
    <w:p w:rsidR="007E64E8" w:rsidRPr="007E64E8" w:rsidRDefault="007E64E8" w:rsidP="007E64E8">
      <w:pPr>
        <w:rPr>
          <w:rFonts w:cs="Times New Roman"/>
          <w:szCs w:val="28"/>
        </w:rPr>
      </w:pPr>
    </w:p>
    <w:p w:rsidR="007E64E8" w:rsidRPr="007E64E8" w:rsidRDefault="007E64E8" w:rsidP="007E64E8">
      <w:pPr>
        <w:ind w:firstLine="0"/>
        <w:jc w:val="center"/>
        <w:rPr>
          <w:rFonts w:cs="Times New Roman"/>
          <w:b/>
        </w:rPr>
      </w:pPr>
      <w:r w:rsidRPr="007E64E8">
        <w:rPr>
          <w:rFonts w:cs="Times New Roman"/>
          <w:b/>
        </w:rPr>
        <w:t xml:space="preserve">СТОИМОСТЬ </w:t>
      </w:r>
    </w:p>
    <w:p w:rsidR="007E64E8" w:rsidRPr="007E64E8" w:rsidRDefault="007E64E8" w:rsidP="007E64E8">
      <w:pPr>
        <w:ind w:firstLine="0"/>
        <w:jc w:val="center"/>
        <w:rPr>
          <w:rFonts w:cs="Times New Roman"/>
          <w:b/>
        </w:rPr>
      </w:pPr>
      <w:r w:rsidRPr="007E64E8">
        <w:rPr>
          <w:rFonts w:cs="Times New Roman"/>
          <w:b/>
        </w:rPr>
        <w:t>Территориальной программы</w:t>
      </w:r>
      <w:r w:rsidRPr="007E64E8">
        <w:rPr>
          <w:rFonts w:eastAsia="Calibri" w:cs="Times New Roman"/>
          <w:b/>
          <w:bCs/>
          <w:szCs w:val="28"/>
        </w:rPr>
        <w:t xml:space="preserve"> государственных гарантий бесплатного оказания населению Ярославской области медицинской помощи на 2021 год и на плановый период 2022 и 2023 годов</w:t>
      </w:r>
      <w:r w:rsidRPr="007E64E8">
        <w:rPr>
          <w:rFonts w:cs="Times New Roman"/>
          <w:b/>
        </w:rPr>
        <w:br/>
        <w:t>по источникам финансового обеспечения на 2021 год и на плановый период 2022 и 2023 годов</w:t>
      </w:r>
    </w:p>
    <w:p w:rsidR="007E64E8" w:rsidRPr="007E64E8" w:rsidRDefault="007E64E8" w:rsidP="007E64E8">
      <w:pPr>
        <w:jc w:val="center"/>
        <w:rPr>
          <w:rFonts w:cs="Times New Roman"/>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701"/>
        <w:gridCol w:w="1843"/>
        <w:gridCol w:w="1701"/>
        <w:gridCol w:w="1843"/>
        <w:gridCol w:w="1701"/>
        <w:gridCol w:w="1843"/>
      </w:tblGrid>
      <w:tr w:rsidR="007E64E8" w:rsidRPr="007E64E8" w:rsidTr="007E64E8">
        <w:trPr>
          <w:trHeight w:val="375"/>
        </w:trPr>
        <w:tc>
          <w:tcPr>
            <w:tcW w:w="851" w:type="dxa"/>
            <w:vMerge w:val="restart"/>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 xml:space="preserve">№ </w:t>
            </w:r>
          </w:p>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п/п</w:t>
            </w:r>
          </w:p>
        </w:tc>
        <w:tc>
          <w:tcPr>
            <w:tcW w:w="3261" w:type="dxa"/>
            <w:vMerge w:val="restart"/>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 xml:space="preserve">Источники </w:t>
            </w:r>
            <w:r w:rsidRPr="007E64E8">
              <w:rPr>
                <w:rFonts w:cs="Times New Roman"/>
                <w:sz w:val="24"/>
                <w:szCs w:val="24"/>
                <w:lang w:eastAsia="ru-RU"/>
              </w:rPr>
              <w:br/>
              <w:t xml:space="preserve">финансового обеспечения Территориальной программы </w:t>
            </w:r>
          </w:p>
        </w:tc>
        <w:tc>
          <w:tcPr>
            <w:tcW w:w="850" w:type="dxa"/>
            <w:vMerge w:val="restart"/>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Но-мер стро-ки</w:t>
            </w:r>
          </w:p>
        </w:tc>
        <w:tc>
          <w:tcPr>
            <w:tcW w:w="3544" w:type="dxa"/>
            <w:gridSpan w:val="2"/>
            <w:vMerge w:val="restart"/>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2021 год</w:t>
            </w:r>
          </w:p>
        </w:tc>
        <w:tc>
          <w:tcPr>
            <w:tcW w:w="7088" w:type="dxa"/>
            <w:gridSpan w:val="4"/>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Плановый период</w:t>
            </w:r>
          </w:p>
        </w:tc>
      </w:tr>
      <w:tr w:rsidR="007E64E8" w:rsidRPr="007E64E8" w:rsidTr="007E64E8">
        <w:trPr>
          <w:trHeight w:val="375"/>
        </w:trPr>
        <w:tc>
          <w:tcPr>
            <w:tcW w:w="851" w:type="dxa"/>
            <w:vMerge/>
          </w:tcPr>
          <w:p w:rsidR="007E64E8" w:rsidRPr="007E64E8" w:rsidRDefault="007E64E8" w:rsidP="007E64E8">
            <w:pPr>
              <w:ind w:firstLine="0"/>
              <w:jc w:val="center"/>
              <w:rPr>
                <w:rFonts w:cs="Times New Roman"/>
                <w:sz w:val="24"/>
                <w:szCs w:val="24"/>
                <w:lang w:eastAsia="ru-RU"/>
              </w:rPr>
            </w:pPr>
          </w:p>
        </w:tc>
        <w:tc>
          <w:tcPr>
            <w:tcW w:w="3261" w:type="dxa"/>
            <w:vMerge/>
            <w:hideMark/>
          </w:tcPr>
          <w:p w:rsidR="007E64E8" w:rsidRPr="007E64E8" w:rsidRDefault="007E64E8" w:rsidP="007E64E8">
            <w:pPr>
              <w:ind w:firstLine="0"/>
              <w:jc w:val="center"/>
              <w:rPr>
                <w:rFonts w:cs="Times New Roman"/>
                <w:sz w:val="24"/>
                <w:szCs w:val="24"/>
                <w:lang w:eastAsia="ru-RU"/>
              </w:rPr>
            </w:pPr>
          </w:p>
        </w:tc>
        <w:tc>
          <w:tcPr>
            <w:tcW w:w="850" w:type="dxa"/>
            <w:vMerge/>
            <w:hideMark/>
          </w:tcPr>
          <w:p w:rsidR="007E64E8" w:rsidRPr="007E64E8" w:rsidRDefault="007E64E8" w:rsidP="007E64E8">
            <w:pPr>
              <w:ind w:firstLine="0"/>
              <w:jc w:val="center"/>
              <w:rPr>
                <w:rFonts w:cs="Times New Roman"/>
                <w:sz w:val="24"/>
                <w:szCs w:val="24"/>
                <w:lang w:eastAsia="ru-RU"/>
              </w:rPr>
            </w:pPr>
          </w:p>
        </w:tc>
        <w:tc>
          <w:tcPr>
            <w:tcW w:w="3544" w:type="dxa"/>
            <w:gridSpan w:val="2"/>
            <w:vMerge/>
            <w:hideMark/>
          </w:tcPr>
          <w:p w:rsidR="007E64E8" w:rsidRPr="007E64E8" w:rsidRDefault="007E64E8" w:rsidP="007E64E8">
            <w:pPr>
              <w:ind w:firstLine="0"/>
              <w:jc w:val="center"/>
              <w:rPr>
                <w:rFonts w:cs="Times New Roman"/>
                <w:sz w:val="24"/>
                <w:szCs w:val="24"/>
                <w:lang w:eastAsia="ru-RU"/>
              </w:rPr>
            </w:pPr>
          </w:p>
        </w:tc>
        <w:tc>
          <w:tcPr>
            <w:tcW w:w="3544" w:type="dxa"/>
            <w:gridSpan w:val="2"/>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2022 год</w:t>
            </w:r>
          </w:p>
        </w:tc>
        <w:tc>
          <w:tcPr>
            <w:tcW w:w="3544" w:type="dxa"/>
            <w:gridSpan w:val="2"/>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2023 год</w:t>
            </w:r>
          </w:p>
        </w:tc>
      </w:tr>
      <w:tr w:rsidR="007E64E8" w:rsidRPr="007E64E8" w:rsidTr="007E64E8">
        <w:trPr>
          <w:trHeight w:val="375"/>
        </w:trPr>
        <w:tc>
          <w:tcPr>
            <w:tcW w:w="851" w:type="dxa"/>
            <w:vMerge/>
          </w:tcPr>
          <w:p w:rsidR="007E64E8" w:rsidRPr="007E64E8" w:rsidRDefault="007E64E8" w:rsidP="007E64E8">
            <w:pPr>
              <w:ind w:firstLine="0"/>
              <w:jc w:val="center"/>
              <w:rPr>
                <w:rFonts w:cs="Times New Roman"/>
                <w:sz w:val="24"/>
                <w:szCs w:val="24"/>
                <w:lang w:eastAsia="ru-RU"/>
              </w:rPr>
            </w:pPr>
          </w:p>
        </w:tc>
        <w:tc>
          <w:tcPr>
            <w:tcW w:w="3261" w:type="dxa"/>
            <w:vMerge/>
            <w:hideMark/>
          </w:tcPr>
          <w:p w:rsidR="007E64E8" w:rsidRPr="007E64E8" w:rsidRDefault="007E64E8" w:rsidP="007E64E8">
            <w:pPr>
              <w:ind w:firstLine="0"/>
              <w:jc w:val="center"/>
              <w:rPr>
                <w:rFonts w:cs="Times New Roman"/>
                <w:sz w:val="24"/>
                <w:szCs w:val="24"/>
                <w:lang w:eastAsia="ru-RU"/>
              </w:rPr>
            </w:pPr>
          </w:p>
        </w:tc>
        <w:tc>
          <w:tcPr>
            <w:tcW w:w="850" w:type="dxa"/>
            <w:vMerge/>
            <w:hideMark/>
          </w:tcPr>
          <w:p w:rsidR="007E64E8" w:rsidRPr="007E64E8" w:rsidRDefault="007E64E8" w:rsidP="007E64E8">
            <w:pPr>
              <w:ind w:firstLine="0"/>
              <w:jc w:val="center"/>
              <w:rPr>
                <w:rFonts w:cs="Times New Roman"/>
                <w:sz w:val="24"/>
                <w:szCs w:val="24"/>
                <w:lang w:eastAsia="ru-RU"/>
              </w:rPr>
            </w:pPr>
          </w:p>
        </w:tc>
        <w:tc>
          <w:tcPr>
            <w:tcW w:w="3544" w:type="dxa"/>
            <w:gridSpan w:val="2"/>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утвержденная стоимость Территориальной программы</w:t>
            </w:r>
          </w:p>
        </w:tc>
        <w:tc>
          <w:tcPr>
            <w:tcW w:w="3544" w:type="dxa"/>
            <w:gridSpan w:val="2"/>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стоимость Территориальной программы</w:t>
            </w:r>
          </w:p>
        </w:tc>
        <w:tc>
          <w:tcPr>
            <w:tcW w:w="3544" w:type="dxa"/>
            <w:gridSpan w:val="2"/>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стоимость Территориальной программы</w:t>
            </w:r>
          </w:p>
        </w:tc>
      </w:tr>
      <w:tr w:rsidR="007E64E8" w:rsidRPr="007E64E8" w:rsidTr="007E64E8">
        <w:trPr>
          <w:trHeight w:val="945"/>
        </w:trPr>
        <w:tc>
          <w:tcPr>
            <w:tcW w:w="851" w:type="dxa"/>
            <w:vMerge/>
          </w:tcPr>
          <w:p w:rsidR="007E64E8" w:rsidRPr="007E64E8" w:rsidRDefault="007E64E8" w:rsidP="007E64E8">
            <w:pPr>
              <w:ind w:firstLine="0"/>
              <w:jc w:val="center"/>
              <w:rPr>
                <w:rFonts w:cs="Times New Roman"/>
                <w:sz w:val="24"/>
                <w:szCs w:val="24"/>
                <w:lang w:eastAsia="ru-RU"/>
              </w:rPr>
            </w:pPr>
          </w:p>
        </w:tc>
        <w:tc>
          <w:tcPr>
            <w:tcW w:w="3261" w:type="dxa"/>
            <w:vMerge/>
            <w:hideMark/>
          </w:tcPr>
          <w:p w:rsidR="007E64E8" w:rsidRPr="007E64E8" w:rsidRDefault="007E64E8" w:rsidP="007E64E8">
            <w:pPr>
              <w:ind w:firstLine="0"/>
              <w:jc w:val="center"/>
              <w:rPr>
                <w:rFonts w:cs="Times New Roman"/>
                <w:sz w:val="24"/>
                <w:szCs w:val="24"/>
                <w:lang w:eastAsia="ru-RU"/>
              </w:rPr>
            </w:pPr>
          </w:p>
        </w:tc>
        <w:tc>
          <w:tcPr>
            <w:tcW w:w="850" w:type="dxa"/>
            <w:vMerge/>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всего</w:t>
            </w:r>
            <w:r w:rsidRPr="007E64E8">
              <w:rPr>
                <w:rFonts w:cs="Times New Roman"/>
                <w:sz w:val="24"/>
                <w:szCs w:val="24"/>
                <w:lang w:eastAsia="ru-RU"/>
              </w:rPr>
              <w:br/>
              <w:t>(тыс. руб.)</w:t>
            </w:r>
          </w:p>
        </w:tc>
        <w:tc>
          <w:tcPr>
            <w:tcW w:w="1843"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на 1 жителя</w:t>
            </w:r>
          </w:p>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 застрахован-ное лицо) в год (руб.)</w:t>
            </w:r>
          </w:p>
        </w:tc>
        <w:tc>
          <w:tcPr>
            <w:tcW w:w="1701"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всего</w:t>
            </w:r>
            <w:r w:rsidRPr="007E64E8">
              <w:rPr>
                <w:rFonts w:cs="Times New Roman"/>
                <w:sz w:val="24"/>
                <w:szCs w:val="24"/>
                <w:lang w:eastAsia="ru-RU"/>
              </w:rPr>
              <w:br/>
              <w:t>(тыс. руб.)</w:t>
            </w:r>
          </w:p>
        </w:tc>
        <w:tc>
          <w:tcPr>
            <w:tcW w:w="1843"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на 1 жителя</w:t>
            </w:r>
          </w:p>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 застрахован-ное лицо) в год (руб.)</w:t>
            </w:r>
          </w:p>
        </w:tc>
        <w:tc>
          <w:tcPr>
            <w:tcW w:w="1701"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всего</w:t>
            </w:r>
            <w:r w:rsidRPr="007E64E8">
              <w:rPr>
                <w:rFonts w:cs="Times New Roman"/>
                <w:sz w:val="24"/>
                <w:szCs w:val="24"/>
                <w:lang w:eastAsia="ru-RU"/>
              </w:rPr>
              <w:br/>
              <w:t>(тыс. руб.)</w:t>
            </w:r>
          </w:p>
        </w:tc>
        <w:tc>
          <w:tcPr>
            <w:tcW w:w="1843" w:type="dxa"/>
            <w:shd w:val="clear" w:color="auto" w:fill="auto"/>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на 1 жителя</w:t>
            </w:r>
          </w:p>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 застрахован- ное лицо) в год (руб.)</w:t>
            </w:r>
          </w:p>
        </w:tc>
      </w:tr>
    </w:tbl>
    <w:p w:rsidR="007E64E8" w:rsidRPr="007E64E8" w:rsidRDefault="007E64E8" w:rsidP="007E64E8">
      <w:pPr>
        <w:rPr>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701"/>
        <w:gridCol w:w="1843"/>
        <w:gridCol w:w="1701"/>
        <w:gridCol w:w="1843"/>
        <w:gridCol w:w="1701"/>
        <w:gridCol w:w="1842"/>
      </w:tblGrid>
      <w:tr w:rsidR="007E64E8" w:rsidRPr="007E64E8" w:rsidTr="007E64E8">
        <w:trPr>
          <w:trHeight w:val="300"/>
          <w:tblHeader/>
        </w:trPr>
        <w:tc>
          <w:tcPr>
            <w:tcW w:w="851" w:type="dxa"/>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w:t>
            </w:r>
          </w:p>
        </w:tc>
        <w:tc>
          <w:tcPr>
            <w:tcW w:w="3261" w:type="dxa"/>
            <w:shd w:val="clear" w:color="auto" w:fill="auto"/>
            <w:noWrap/>
            <w:vAlign w:val="bottom"/>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w:t>
            </w:r>
          </w:p>
        </w:tc>
        <w:tc>
          <w:tcPr>
            <w:tcW w:w="850" w:type="dxa"/>
            <w:shd w:val="clear" w:color="auto" w:fill="auto"/>
            <w:noWrap/>
            <w:vAlign w:val="bottom"/>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3</w:t>
            </w:r>
          </w:p>
        </w:tc>
        <w:tc>
          <w:tcPr>
            <w:tcW w:w="1701" w:type="dxa"/>
            <w:shd w:val="clear" w:color="auto" w:fill="auto"/>
            <w:noWrap/>
            <w:vAlign w:val="bottom"/>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4</w:t>
            </w:r>
          </w:p>
        </w:tc>
        <w:tc>
          <w:tcPr>
            <w:tcW w:w="1843" w:type="dxa"/>
            <w:shd w:val="clear" w:color="auto" w:fill="auto"/>
            <w:noWrap/>
            <w:vAlign w:val="bottom"/>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5</w:t>
            </w:r>
          </w:p>
        </w:tc>
        <w:tc>
          <w:tcPr>
            <w:tcW w:w="1701" w:type="dxa"/>
            <w:shd w:val="clear" w:color="auto" w:fill="auto"/>
            <w:noWrap/>
            <w:vAlign w:val="center"/>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6</w:t>
            </w:r>
          </w:p>
        </w:tc>
        <w:tc>
          <w:tcPr>
            <w:tcW w:w="1843" w:type="dxa"/>
            <w:shd w:val="clear" w:color="auto" w:fill="auto"/>
            <w:noWrap/>
            <w:vAlign w:val="center"/>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7</w:t>
            </w:r>
          </w:p>
        </w:tc>
        <w:tc>
          <w:tcPr>
            <w:tcW w:w="1701" w:type="dxa"/>
            <w:shd w:val="clear" w:color="auto" w:fill="auto"/>
            <w:noWrap/>
            <w:vAlign w:val="center"/>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8</w:t>
            </w:r>
          </w:p>
        </w:tc>
        <w:tc>
          <w:tcPr>
            <w:tcW w:w="1842" w:type="dxa"/>
            <w:shd w:val="clear" w:color="auto" w:fill="auto"/>
            <w:noWrap/>
            <w:vAlign w:val="center"/>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9</w:t>
            </w:r>
          </w:p>
        </w:tc>
      </w:tr>
      <w:tr w:rsidR="007E64E8" w:rsidRPr="007E64E8" w:rsidTr="007E64E8">
        <w:trPr>
          <w:trHeight w:val="538"/>
        </w:trPr>
        <w:tc>
          <w:tcPr>
            <w:tcW w:w="4112" w:type="dxa"/>
            <w:gridSpan w:val="2"/>
          </w:tcPr>
          <w:p w:rsidR="007E64E8" w:rsidRPr="007E64E8" w:rsidRDefault="007E64E8" w:rsidP="007E64E8">
            <w:pPr>
              <w:ind w:firstLine="0"/>
              <w:rPr>
                <w:rFonts w:cs="Times New Roman"/>
                <w:bCs/>
                <w:sz w:val="24"/>
                <w:szCs w:val="24"/>
                <w:lang w:eastAsia="ru-RU"/>
              </w:rPr>
            </w:pPr>
            <w:r w:rsidRPr="007E64E8">
              <w:rPr>
                <w:rFonts w:cs="Times New Roman"/>
                <w:bCs/>
                <w:sz w:val="24"/>
                <w:szCs w:val="24"/>
                <w:lang w:eastAsia="ru-RU"/>
              </w:rPr>
              <w:t xml:space="preserve">Стоимость Территориальной про-граммы – всего (сумма строк 02 и 03) </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01</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p>
        </w:tc>
      </w:tr>
      <w:tr w:rsidR="007E64E8" w:rsidRPr="007E64E8" w:rsidTr="007E64E8">
        <w:trPr>
          <w:trHeight w:val="750"/>
        </w:trPr>
        <w:tc>
          <w:tcPr>
            <w:tcW w:w="4112" w:type="dxa"/>
            <w:gridSpan w:val="2"/>
          </w:tcPr>
          <w:p w:rsidR="007E64E8" w:rsidRPr="007E64E8" w:rsidRDefault="007E64E8" w:rsidP="007E64E8">
            <w:pPr>
              <w:ind w:firstLine="0"/>
              <w:rPr>
                <w:rFonts w:cs="Times New Roman"/>
                <w:bCs/>
                <w:sz w:val="24"/>
                <w:szCs w:val="24"/>
                <w:lang w:eastAsia="ru-RU"/>
              </w:rPr>
            </w:pPr>
            <w:r w:rsidRPr="007E64E8">
              <w:rPr>
                <w:rFonts w:cs="Times New Roman"/>
                <w:bCs/>
                <w:sz w:val="24"/>
                <w:szCs w:val="24"/>
                <w:lang w:eastAsia="ru-RU"/>
              </w:rPr>
              <w:t>в том числе средства консолидиро-ванного бюджета Ярославской обла-сти*</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02</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p>
        </w:tc>
      </w:tr>
      <w:tr w:rsidR="007E64E8" w:rsidRPr="007E64E8" w:rsidTr="007E64E8">
        <w:trPr>
          <w:trHeight w:val="750"/>
        </w:trPr>
        <w:tc>
          <w:tcPr>
            <w:tcW w:w="4112" w:type="dxa"/>
            <w:gridSpan w:val="2"/>
          </w:tcPr>
          <w:p w:rsidR="007E64E8" w:rsidRPr="007E64E8" w:rsidRDefault="007E64E8" w:rsidP="007E64E8">
            <w:pPr>
              <w:ind w:firstLine="0"/>
              <w:rPr>
                <w:rFonts w:cs="Times New Roman"/>
                <w:bCs/>
                <w:sz w:val="24"/>
                <w:szCs w:val="24"/>
                <w:lang w:eastAsia="ru-RU"/>
              </w:rPr>
            </w:pPr>
            <w:r w:rsidRPr="007E64E8">
              <w:rPr>
                <w:rFonts w:cs="Times New Roman"/>
                <w:bCs/>
                <w:sz w:val="24"/>
                <w:szCs w:val="24"/>
                <w:lang w:eastAsia="ru-RU"/>
              </w:rPr>
              <w:t>Стоимость территориальной про-граммы ОМС Ярославской области – всего**(сумма строк 04 и 08)</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03</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16 897 407,40</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12 983,22</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17 700 072,09</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13 599,96</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18 703 981,49</w:t>
            </w: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14 371,32</w:t>
            </w:r>
          </w:p>
        </w:tc>
      </w:tr>
      <w:tr w:rsidR="007E64E8" w:rsidRPr="007E64E8" w:rsidTr="007E64E8">
        <w:trPr>
          <w:trHeight w:val="534"/>
        </w:trPr>
        <w:tc>
          <w:tcPr>
            <w:tcW w:w="851" w:type="dxa"/>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w:t>
            </w:r>
          </w:p>
        </w:tc>
        <w:tc>
          <w:tcPr>
            <w:tcW w:w="3261" w:type="dxa"/>
            <w:shd w:val="clear" w:color="auto" w:fill="auto"/>
          </w:tcPr>
          <w:p w:rsidR="007E64E8" w:rsidRPr="007E64E8" w:rsidRDefault="007E64E8" w:rsidP="007E64E8">
            <w:pPr>
              <w:ind w:firstLine="0"/>
              <w:rPr>
                <w:rFonts w:cs="Times New Roman"/>
                <w:bCs/>
                <w:sz w:val="24"/>
                <w:szCs w:val="24"/>
                <w:lang w:eastAsia="ru-RU"/>
              </w:rPr>
            </w:pPr>
            <w:r w:rsidRPr="007E64E8">
              <w:rPr>
                <w:rFonts w:cs="Times New Roman"/>
                <w:sz w:val="24"/>
                <w:szCs w:val="24"/>
                <w:lang w:eastAsia="ru-RU"/>
              </w:rPr>
              <w:t xml:space="preserve">Стоимость территориальной программы ОМС Ярослав-ской области за счет средств ОМС в рамках базовой программы ОМС** </w:t>
            </w:r>
            <w:r w:rsidRPr="007E64E8">
              <w:rPr>
                <w:rFonts w:cs="Times New Roman"/>
                <w:sz w:val="24"/>
                <w:szCs w:val="24"/>
                <w:lang w:eastAsia="ru-RU"/>
              </w:rPr>
              <w:br/>
              <w:t xml:space="preserve">(сумма строк 05, 06, 07) </w:t>
            </w:r>
            <w:r w:rsidRPr="007E64E8">
              <w:rPr>
                <w:rFonts w:cs="Times New Roman"/>
                <w:sz w:val="24"/>
                <w:szCs w:val="24"/>
                <w:lang w:eastAsia="ru-RU"/>
              </w:rPr>
              <w:br/>
              <w:t>в том числе:</w:t>
            </w:r>
          </w:p>
        </w:tc>
        <w:tc>
          <w:tcPr>
            <w:tcW w:w="850"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04</w:t>
            </w: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16 897 407,40</w:t>
            </w:r>
          </w:p>
        </w:tc>
        <w:tc>
          <w:tcPr>
            <w:tcW w:w="1843"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12 983,22</w:t>
            </w: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17 700 072,09</w:t>
            </w:r>
          </w:p>
        </w:tc>
        <w:tc>
          <w:tcPr>
            <w:tcW w:w="1843"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13 599,96</w:t>
            </w: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18 703 981,49</w:t>
            </w:r>
          </w:p>
        </w:tc>
        <w:tc>
          <w:tcPr>
            <w:tcW w:w="1842"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14 371,32</w:t>
            </w:r>
          </w:p>
        </w:tc>
      </w:tr>
      <w:tr w:rsidR="007E64E8" w:rsidRPr="007E64E8" w:rsidTr="007E64E8">
        <w:trPr>
          <w:trHeight w:val="375"/>
        </w:trPr>
        <w:tc>
          <w:tcPr>
            <w:tcW w:w="851" w:type="dxa"/>
          </w:tcPr>
          <w:p w:rsidR="007E64E8" w:rsidRPr="007E64E8" w:rsidRDefault="007E64E8" w:rsidP="007E64E8">
            <w:pPr>
              <w:ind w:firstLine="0"/>
              <w:jc w:val="center"/>
              <w:rPr>
                <w:rFonts w:cs="Times New Roman"/>
                <w:iCs/>
                <w:sz w:val="24"/>
                <w:szCs w:val="24"/>
                <w:lang w:eastAsia="ru-RU"/>
              </w:rPr>
            </w:pPr>
            <w:r w:rsidRPr="007E64E8">
              <w:rPr>
                <w:rFonts w:cs="Times New Roman"/>
                <w:iCs/>
                <w:sz w:val="24"/>
                <w:szCs w:val="24"/>
                <w:lang w:eastAsia="ru-RU"/>
              </w:rPr>
              <w:t>1.1.</w:t>
            </w:r>
          </w:p>
        </w:tc>
        <w:tc>
          <w:tcPr>
            <w:tcW w:w="3261" w:type="dxa"/>
            <w:shd w:val="clear" w:color="auto" w:fill="auto"/>
            <w:hideMark/>
          </w:tcPr>
          <w:p w:rsidR="007E64E8" w:rsidRPr="007E64E8" w:rsidRDefault="007E64E8" w:rsidP="007E64E8">
            <w:pPr>
              <w:ind w:firstLine="0"/>
              <w:rPr>
                <w:rFonts w:cs="Times New Roman"/>
                <w:iCs/>
                <w:sz w:val="24"/>
                <w:szCs w:val="24"/>
                <w:lang w:eastAsia="ru-RU"/>
              </w:rPr>
            </w:pPr>
            <w:r w:rsidRPr="007E64E8">
              <w:rPr>
                <w:rFonts w:cs="Times New Roman"/>
                <w:iCs/>
                <w:sz w:val="24"/>
                <w:szCs w:val="24"/>
                <w:lang w:eastAsia="ru-RU"/>
              </w:rPr>
              <w:t>Субвенции из бюджета Федерального фонда ОМС**</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05</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16 896 702,60</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12 982,68</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17 699 367,29</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13 599,42</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18 703 276,69</w:t>
            </w: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14 370,78</w:t>
            </w:r>
          </w:p>
        </w:tc>
      </w:tr>
      <w:tr w:rsidR="007E64E8" w:rsidRPr="007E64E8" w:rsidTr="007E64E8">
        <w:trPr>
          <w:trHeight w:val="2250"/>
        </w:trPr>
        <w:tc>
          <w:tcPr>
            <w:tcW w:w="851" w:type="dxa"/>
          </w:tcPr>
          <w:p w:rsidR="007E64E8" w:rsidRPr="007E64E8" w:rsidRDefault="007E64E8" w:rsidP="007E64E8">
            <w:pPr>
              <w:ind w:firstLine="0"/>
              <w:jc w:val="center"/>
              <w:rPr>
                <w:rFonts w:cs="Times New Roman"/>
                <w:iCs/>
                <w:sz w:val="24"/>
                <w:szCs w:val="24"/>
                <w:lang w:eastAsia="ru-RU"/>
              </w:rPr>
            </w:pPr>
            <w:r w:rsidRPr="007E64E8">
              <w:rPr>
                <w:rFonts w:cs="Times New Roman"/>
                <w:iCs/>
                <w:sz w:val="24"/>
                <w:szCs w:val="24"/>
                <w:lang w:eastAsia="ru-RU"/>
              </w:rPr>
              <w:t>1.2.</w:t>
            </w:r>
          </w:p>
        </w:tc>
        <w:tc>
          <w:tcPr>
            <w:tcW w:w="3261" w:type="dxa"/>
            <w:shd w:val="clear" w:color="auto" w:fill="auto"/>
            <w:hideMark/>
          </w:tcPr>
          <w:p w:rsidR="007E64E8" w:rsidRPr="007E64E8" w:rsidRDefault="007E64E8" w:rsidP="007E64E8">
            <w:pPr>
              <w:ind w:firstLine="0"/>
              <w:rPr>
                <w:rFonts w:cs="Times New Roman"/>
                <w:iCs/>
                <w:sz w:val="24"/>
                <w:szCs w:val="24"/>
                <w:lang w:eastAsia="ru-RU"/>
              </w:rPr>
            </w:pPr>
            <w:r w:rsidRPr="007E64E8">
              <w:rPr>
                <w:rFonts w:cs="Times New Roman"/>
                <w:iCs/>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06</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p>
        </w:tc>
      </w:tr>
      <w:tr w:rsidR="007E64E8" w:rsidRPr="007E64E8" w:rsidTr="007E64E8">
        <w:trPr>
          <w:trHeight w:val="203"/>
        </w:trPr>
        <w:tc>
          <w:tcPr>
            <w:tcW w:w="851" w:type="dxa"/>
          </w:tcPr>
          <w:p w:rsidR="007E64E8" w:rsidRPr="007E64E8" w:rsidRDefault="007E64E8" w:rsidP="007E64E8">
            <w:pPr>
              <w:ind w:firstLine="0"/>
              <w:jc w:val="center"/>
              <w:rPr>
                <w:rFonts w:cs="Times New Roman"/>
                <w:iCs/>
                <w:sz w:val="24"/>
                <w:szCs w:val="24"/>
                <w:lang w:eastAsia="ru-RU"/>
              </w:rPr>
            </w:pPr>
            <w:r w:rsidRPr="007E64E8">
              <w:rPr>
                <w:rFonts w:cs="Times New Roman"/>
                <w:iCs/>
                <w:sz w:val="24"/>
                <w:szCs w:val="24"/>
                <w:lang w:eastAsia="ru-RU"/>
              </w:rPr>
              <w:t>1.3.</w:t>
            </w:r>
          </w:p>
        </w:tc>
        <w:tc>
          <w:tcPr>
            <w:tcW w:w="3261" w:type="dxa"/>
            <w:shd w:val="clear" w:color="auto" w:fill="auto"/>
            <w:hideMark/>
          </w:tcPr>
          <w:p w:rsidR="007E64E8" w:rsidRPr="007E64E8" w:rsidRDefault="007E64E8" w:rsidP="007E64E8">
            <w:pPr>
              <w:ind w:firstLine="0"/>
              <w:rPr>
                <w:rFonts w:cs="Times New Roman"/>
                <w:iCs/>
                <w:sz w:val="24"/>
                <w:szCs w:val="24"/>
                <w:lang w:eastAsia="ru-RU"/>
              </w:rPr>
            </w:pPr>
            <w:r w:rsidRPr="007E64E8">
              <w:rPr>
                <w:rFonts w:cs="Times New Roman"/>
                <w:iCs/>
                <w:sz w:val="24"/>
                <w:szCs w:val="24"/>
                <w:lang w:eastAsia="ru-RU"/>
              </w:rPr>
              <w:t>Прочие поступления</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07</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704,8</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0,54</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704,8</w:t>
            </w: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0,54</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704,8</w:t>
            </w: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0,54</w:t>
            </w:r>
          </w:p>
        </w:tc>
      </w:tr>
      <w:tr w:rsidR="007E64E8" w:rsidRPr="007E64E8" w:rsidTr="007E64E8">
        <w:trPr>
          <w:trHeight w:val="284"/>
        </w:trPr>
        <w:tc>
          <w:tcPr>
            <w:tcW w:w="851" w:type="dxa"/>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w:t>
            </w:r>
          </w:p>
        </w:tc>
        <w:tc>
          <w:tcPr>
            <w:tcW w:w="3261" w:type="dxa"/>
            <w:shd w:val="clear" w:color="auto" w:fill="auto"/>
            <w:hideMark/>
          </w:tcPr>
          <w:p w:rsidR="007E64E8" w:rsidRPr="007E64E8" w:rsidRDefault="007E64E8" w:rsidP="007E64E8">
            <w:pPr>
              <w:ind w:firstLine="0"/>
              <w:rPr>
                <w:rFonts w:cs="Times New Roman"/>
                <w:sz w:val="24"/>
                <w:szCs w:val="24"/>
                <w:lang w:eastAsia="ru-RU"/>
              </w:rPr>
            </w:pPr>
            <w:r w:rsidRPr="007E64E8">
              <w:rPr>
                <w:rFonts w:cs="Times New Roman"/>
                <w:sz w:val="24"/>
                <w:szCs w:val="24"/>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p w:rsidR="007E64E8" w:rsidRPr="007E64E8" w:rsidRDefault="007E64E8" w:rsidP="007E64E8">
            <w:pPr>
              <w:ind w:firstLine="0"/>
              <w:rPr>
                <w:rFonts w:cs="Times New Roman"/>
                <w:sz w:val="24"/>
                <w:szCs w:val="24"/>
                <w:lang w:eastAsia="ru-RU"/>
              </w:rPr>
            </w:pPr>
            <w:r w:rsidRPr="007E64E8">
              <w:rPr>
                <w:rFonts w:cs="Times New Roman"/>
                <w:sz w:val="24"/>
                <w:szCs w:val="24"/>
                <w:lang w:eastAsia="ru-RU"/>
              </w:rPr>
              <w:t>из них:</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08</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p>
        </w:tc>
      </w:tr>
      <w:tr w:rsidR="007E64E8" w:rsidRPr="007E64E8" w:rsidTr="007E64E8">
        <w:trPr>
          <w:trHeight w:val="284"/>
        </w:trPr>
        <w:tc>
          <w:tcPr>
            <w:tcW w:w="851" w:type="dxa"/>
          </w:tcPr>
          <w:p w:rsidR="007E64E8" w:rsidRPr="007E64E8" w:rsidRDefault="007E64E8" w:rsidP="007E64E8">
            <w:pPr>
              <w:ind w:firstLine="0"/>
              <w:jc w:val="center"/>
              <w:rPr>
                <w:rFonts w:cs="Times New Roman"/>
                <w:sz w:val="24"/>
                <w:szCs w:val="24"/>
                <w:lang w:eastAsia="ru-RU"/>
              </w:rPr>
            </w:pPr>
            <w:r w:rsidRPr="007E64E8">
              <w:rPr>
                <w:rFonts w:cs="Times New Roman"/>
                <w:iCs/>
                <w:sz w:val="24"/>
                <w:szCs w:val="24"/>
                <w:lang w:eastAsia="ru-RU"/>
              </w:rPr>
              <w:t>3.</w:t>
            </w:r>
          </w:p>
        </w:tc>
        <w:tc>
          <w:tcPr>
            <w:tcW w:w="3261" w:type="dxa"/>
            <w:shd w:val="clear" w:color="auto" w:fill="auto"/>
          </w:tcPr>
          <w:p w:rsidR="007E64E8" w:rsidRPr="007E64E8" w:rsidRDefault="007E64E8" w:rsidP="007E64E8">
            <w:pPr>
              <w:ind w:firstLine="0"/>
              <w:rPr>
                <w:rFonts w:cs="Times New Roman"/>
                <w:sz w:val="24"/>
                <w:szCs w:val="24"/>
                <w:lang w:eastAsia="ru-RU"/>
              </w:rPr>
            </w:pPr>
            <w:r w:rsidRPr="007E64E8">
              <w:rPr>
                <w:rFonts w:cs="Times New Roman"/>
                <w:sz w:val="24"/>
                <w:szCs w:val="24"/>
                <w:lang w:eastAsia="ru-RU"/>
              </w:rPr>
              <w:t>Межбюджетные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850" w:type="dxa"/>
            <w:shd w:val="clear" w:color="auto" w:fill="auto"/>
            <w:noWrap/>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09</w:t>
            </w: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tcPr>
          <w:p w:rsidR="007E64E8" w:rsidRPr="007E64E8" w:rsidRDefault="007E64E8" w:rsidP="007E64E8">
            <w:pPr>
              <w:ind w:firstLine="0"/>
              <w:jc w:val="center"/>
              <w:rPr>
                <w:rFonts w:cs="Times New Roman"/>
                <w:sz w:val="24"/>
                <w:szCs w:val="24"/>
                <w:lang w:eastAsia="ru-RU"/>
              </w:rPr>
            </w:pPr>
          </w:p>
        </w:tc>
      </w:tr>
      <w:tr w:rsidR="007E64E8" w:rsidRPr="007E64E8" w:rsidTr="007E64E8">
        <w:trPr>
          <w:trHeight w:val="2277"/>
        </w:trPr>
        <w:tc>
          <w:tcPr>
            <w:tcW w:w="851" w:type="dxa"/>
          </w:tcPr>
          <w:p w:rsidR="007E64E8" w:rsidRPr="007E64E8" w:rsidRDefault="007E64E8" w:rsidP="007E64E8">
            <w:pPr>
              <w:ind w:firstLine="0"/>
              <w:jc w:val="center"/>
              <w:rPr>
                <w:rFonts w:cs="Times New Roman"/>
                <w:iCs/>
                <w:sz w:val="24"/>
                <w:szCs w:val="24"/>
                <w:lang w:eastAsia="ru-RU"/>
              </w:rPr>
            </w:pPr>
            <w:r w:rsidRPr="007E64E8">
              <w:rPr>
                <w:rFonts w:cs="Times New Roman"/>
                <w:iCs/>
                <w:sz w:val="24"/>
                <w:szCs w:val="24"/>
                <w:lang w:eastAsia="ru-RU"/>
              </w:rPr>
              <w:t>4.</w:t>
            </w:r>
          </w:p>
        </w:tc>
        <w:tc>
          <w:tcPr>
            <w:tcW w:w="3261" w:type="dxa"/>
            <w:shd w:val="clear" w:color="auto" w:fill="auto"/>
            <w:hideMark/>
          </w:tcPr>
          <w:p w:rsidR="007E64E8" w:rsidRPr="007E64E8" w:rsidRDefault="007E64E8" w:rsidP="007E64E8">
            <w:pPr>
              <w:ind w:firstLine="0"/>
              <w:rPr>
                <w:rFonts w:cs="Times New Roman"/>
                <w:iCs/>
                <w:sz w:val="24"/>
                <w:szCs w:val="24"/>
                <w:lang w:eastAsia="ru-RU"/>
              </w:rPr>
            </w:pPr>
            <w:r w:rsidRPr="007E64E8">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shd w:val="clear" w:color="auto" w:fill="auto"/>
            <w:noWrap/>
            <w:hideMark/>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10</w:t>
            </w: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3"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701" w:type="dxa"/>
            <w:shd w:val="clear" w:color="auto" w:fill="auto"/>
            <w:noWrap/>
            <w:hideMark/>
          </w:tcPr>
          <w:p w:rsidR="007E64E8" w:rsidRPr="007E64E8" w:rsidRDefault="007E64E8" w:rsidP="007E64E8">
            <w:pPr>
              <w:ind w:firstLine="0"/>
              <w:jc w:val="center"/>
              <w:rPr>
                <w:rFonts w:cs="Times New Roman"/>
                <w:sz w:val="24"/>
                <w:szCs w:val="24"/>
                <w:lang w:eastAsia="ru-RU"/>
              </w:rPr>
            </w:pPr>
          </w:p>
        </w:tc>
        <w:tc>
          <w:tcPr>
            <w:tcW w:w="1842" w:type="dxa"/>
            <w:shd w:val="clear" w:color="auto" w:fill="auto"/>
            <w:noWrap/>
            <w:hideMark/>
          </w:tcPr>
          <w:p w:rsidR="007E64E8" w:rsidRPr="007E64E8" w:rsidRDefault="007E64E8" w:rsidP="007E64E8">
            <w:pPr>
              <w:ind w:firstLine="0"/>
              <w:jc w:val="center"/>
              <w:rPr>
                <w:rFonts w:cs="Times New Roman"/>
                <w:sz w:val="24"/>
                <w:szCs w:val="24"/>
                <w:lang w:eastAsia="ru-RU"/>
              </w:rPr>
            </w:pPr>
          </w:p>
        </w:tc>
      </w:tr>
    </w:tbl>
    <w:p w:rsidR="007E64E8" w:rsidRPr="007E64E8" w:rsidRDefault="007E64E8" w:rsidP="007E64E8">
      <w:pPr>
        <w:jc w:val="center"/>
        <w:rPr>
          <w:rFonts w:cs="Times New Roman"/>
        </w:rPr>
      </w:pPr>
    </w:p>
    <w:p w:rsidR="007E64E8" w:rsidRPr="007E64E8" w:rsidRDefault="007E64E8" w:rsidP="007E64E8">
      <w:pPr>
        <w:jc w:val="both"/>
        <w:rPr>
          <w:rFonts w:cs="Times New Roman"/>
        </w:rPr>
      </w:pPr>
      <w:r w:rsidRPr="007E64E8">
        <w:rPr>
          <w:rFonts w:cs="Times New Roman"/>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целевых программ, а также без учета межбюджетных трасфертов (сумма строк 06 и 08).</w:t>
      </w:r>
    </w:p>
    <w:p w:rsidR="007E64E8" w:rsidRPr="007E64E8" w:rsidRDefault="007E64E8" w:rsidP="007E64E8">
      <w:pPr>
        <w:jc w:val="both"/>
        <w:rPr>
          <w:rFonts w:cs="Times New Roman"/>
        </w:rPr>
      </w:pPr>
      <w:r w:rsidRPr="007E64E8">
        <w:rPr>
          <w:rFonts w:cs="Times New Roman"/>
        </w:rPr>
        <w:t>** Без учета расходов на обеспечение выполнения территориальными фондами ОМС своих функций, предусмотренных Законом Ярославской области от 22 декабря 2020 г. № 101-з «</w:t>
      </w:r>
      <w:r w:rsidRPr="007E64E8">
        <w:t>О бюджете Территориального фонда обязательного медицинского страхования Ярославской области на 2021 год и на плановый период 2022 и 2023 годов»</w:t>
      </w:r>
      <w:r w:rsidRPr="007E64E8">
        <w:rPr>
          <w:rFonts w:cs="Times New Roman"/>
        </w:rPr>
        <w:t xml:space="preserve">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E64E8" w:rsidRPr="007E64E8" w:rsidRDefault="007E64E8" w:rsidP="007E64E8">
      <w:pPr>
        <w:jc w:val="both"/>
        <w:rPr>
          <w:rFonts w:cs="Times New Roman"/>
        </w:rPr>
        <w:sectPr w:rsidR="007E64E8" w:rsidRPr="007E64E8" w:rsidSect="007E64E8">
          <w:pgSz w:w="16840" w:h="11907" w:orient="landscape" w:code="9"/>
          <w:pgMar w:top="1985" w:right="1134" w:bottom="567" w:left="1134" w:header="720" w:footer="720" w:gutter="0"/>
          <w:pgNumType w:start="1"/>
          <w:cols w:space="720"/>
          <w:noEndnote/>
          <w:titlePg/>
          <w:docGrid w:linePitch="381"/>
        </w:sectPr>
      </w:pPr>
    </w:p>
    <w:tbl>
      <w:tblPr>
        <w:tblW w:w="18341" w:type="dxa"/>
        <w:tblInd w:w="93" w:type="dxa"/>
        <w:tblLook w:val="04A0"/>
      </w:tblPr>
      <w:tblGrid>
        <w:gridCol w:w="4303"/>
        <w:gridCol w:w="1579"/>
        <w:gridCol w:w="2063"/>
        <w:gridCol w:w="1579"/>
        <w:gridCol w:w="2063"/>
        <w:gridCol w:w="1533"/>
        <w:gridCol w:w="2063"/>
        <w:gridCol w:w="1579"/>
        <w:gridCol w:w="1579"/>
      </w:tblGrid>
      <w:tr w:rsidR="007E64E8" w:rsidRPr="007E64E8" w:rsidTr="007E64E8">
        <w:trPr>
          <w:gridAfter w:val="2"/>
          <w:wAfter w:w="3158" w:type="dxa"/>
          <w:trHeight w:val="375"/>
        </w:trPr>
        <w:tc>
          <w:tcPr>
            <w:tcW w:w="430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Справочно</w:t>
            </w:r>
          </w:p>
        </w:tc>
        <w:tc>
          <w:tcPr>
            <w:tcW w:w="3642" w:type="dxa"/>
            <w:gridSpan w:val="2"/>
            <w:tcBorders>
              <w:top w:val="single" w:sz="4" w:space="0" w:color="auto"/>
              <w:left w:val="nil"/>
              <w:bottom w:val="single" w:sz="4" w:space="0" w:color="auto"/>
              <w:right w:val="single" w:sz="4" w:space="0" w:color="000000"/>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2021 год</w:t>
            </w:r>
          </w:p>
        </w:tc>
        <w:tc>
          <w:tcPr>
            <w:tcW w:w="364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2022 год</w:t>
            </w:r>
          </w:p>
        </w:tc>
        <w:tc>
          <w:tcPr>
            <w:tcW w:w="3596" w:type="dxa"/>
            <w:gridSpan w:val="2"/>
            <w:tcBorders>
              <w:top w:val="single" w:sz="4" w:space="0" w:color="auto"/>
              <w:left w:val="nil"/>
              <w:bottom w:val="single" w:sz="4" w:space="0" w:color="auto"/>
              <w:right w:val="single" w:sz="4" w:space="0" w:color="000000"/>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2023 год</w:t>
            </w:r>
          </w:p>
        </w:tc>
      </w:tr>
      <w:tr w:rsidR="007E64E8" w:rsidRPr="007E64E8" w:rsidTr="007E64E8">
        <w:trPr>
          <w:gridAfter w:val="2"/>
          <w:wAfter w:w="3158" w:type="dxa"/>
          <w:trHeight w:val="1125"/>
        </w:trPr>
        <w:tc>
          <w:tcPr>
            <w:tcW w:w="4303" w:type="dxa"/>
            <w:vMerge/>
            <w:tcBorders>
              <w:top w:val="single" w:sz="4" w:space="0" w:color="auto"/>
              <w:left w:val="single" w:sz="4" w:space="0" w:color="auto"/>
              <w:bottom w:val="single" w:sz="4" w:space="0" w:color="000000"/>
              <w:right w:val="single" w:sz="4" w:space="0" w:color="000000"/>
            </w:tcBorders>
            <w:hideMark/>
          </w:tcPr>
          <w:p w:rsidR="007E64E8" w:rsidRPr="007E64E8" w:rsidRDefault="007E64E8" w:rsidP="007E64E8">
            <w:pPr>
              <w:ind w:firstLine="0"/>
              <w:jc w:val="center"/>
              <w:rPr>
                <w:rFonts w:cs="Times New Roman"/>
                <w:lang w:eastAsia="ru-RU"/>
              </w:rPr>
            </w:pPr>
          </w:p>
        </w:tc>
        <w:tc>
          <w:tcPr>
            <w:tcW w:w="1579"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всего</w:t>
            </w:r>
            <w:r w:rsidRPr="007E64E8">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на 1 застрахованное лицо (руб.)</w:t>
            </w:r>
          </w:p>
        </w:tc>
        <w:tc>
          <w:tcPr>
            <w:tcW w:w="1579"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всего</w:t>
            </w:r>
            <w:r w:rsidRPr="007E64E8">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на 1 застрахованное лицо (руб.)</w:t>
            </w:r>
          </w:p>
        </w:tc>
        <w:tc>
          <w:tcPr>
            <w:tcW w:w="153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всего</w:t>
            </w:r>
            <w:r w:rsidRPr="007E64E8">
              <w:rPr>
                <w:rFonts w:cs="Times New Roman"/>
                <w:lang w:eastAsia="ru-RU"/>
              </w:rPr>
              <w:br/>
              <w:t>(тыс. руб.)</w:t>
            </w:r>
          </w:p>
        </w:tc>
        <w:tc>
          <w:tcPr>
            <w:tcW w:w="206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lang w:eastAsia="ru-RU"/>
              </w:rPr>
              <w:t>на 1 застрахованное лицо (руб.)</w:t>
            </w:r>
          </w:p>
        </w:tc>
      </w:tr>
      <w:tr w:rsidR="007E64E8" w:rsidRPr="007E64E8" w:rsidTr="007E64E8">
        <w:trPr>
          <w:trHeight w:val="375"/>
        </w:trPr>
        <w:tc>
          <w:tcPr>
            <w:tcW w:w="4303" w:type="dxa"/>
            <w:tcBorders>
              <w:top w:val="single" w:sz="4" w:space="0" w:color="auto"/>
              <w:left w:val="single" w:sz="4" w:space="0" w:color="auto"/>
              <w:bottom w:val="single" w:sz="4" w:space="0" w:color="auto"/>
              <w:right w:val="single" w:sz="4" w:space="0" w:color="000000"/>
            </w:tcBorders>
            <w:shd w:val="clear" w:color="auto" w:fill="auto"/>
            <w:hideMark/>
          </w:tcPr>
          <w:p w:rsidR="007E64E8" w:rsidRPr="007E64E8" w:rsidRDefault="007E64E8" w:rsidP="007E64E8">
            <w:pPr>
              <w:ind w:firstLine="0"/>
              <w:rPr>
                <w:rFonts w:cs="Times New Roman"/>
                <w:lang w:eastAsia="ru-RU"/>
              </w:rPr>
            </w:pPr>
            <w:r w:rsidRPr="007E64E8">
              <w:rPr>
                <w:rFonts w:cs="Times New Roman"/>
                <w:lang w:eastAsia="ru-RU"/>
              </w:rPr>
              <w:t>Расходы на обеспечение выпол-нения ТФОМС ЯО своих функ-ций</w:t>
            </w:r>
          </w:p>
        </w:tc>
        <w:tc>
          <w:tcPr>
            <w:tcW w:w="1579" w:type="dxa"/>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lang w:eastAsia="ru-RU"/>
              </w:rPr>
            </w:pPr>
            <w:r w:rsidRPr="007E64E8">
              <w:rPr>
                <w:rFonts w:cs="Times New Roman"/>
                <w:szCs w:val="28"/>
                <w:lang w:eastAsia="ru-RU"/>
              </w:rPr>
              <w:t>124 833,70</w:t>
            </w:r>
          </w:p>
        </w:tc>
        <w:tc>
          <w:tcPr>
            <w:tcW w:w="2063" w:type="dxa"/>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lang w:eastAsia="ru-RU"/>
              </w:rPr>
            </w:pPr>
            <w:r w:rsidRPr="007E64E8">
              <w:rPr>
                <w:rFonts w:cs="Times New Roman"/>
                <w:szCs w:val="28"/>
                <w:lang w:eastAsia="ru-RU"/>
              </w:rPr>
              <w:t>95,92</w:t>
            </w:r>
          </w:p>
        </w:tc>
        <w:tc>
          <w:tcPr>
            <w:tcW w:w="1579" w:type="dxa"/>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lang w:eastAsia="ru-RU"/>
              </w:rPr>
            </w:pPr>
            <w:r w:rsidRPr="007E64E8">
              <w:rPr>
                <w:rFonts w:cs="Times New Roman"/>
                <w:szCs w:val="28"/>
                <w:lang w:eastAsia="ru-RU"/>
              </w:rPr>
              <w:t>126 613,81</w:t>
            </w:r>
          </w:p>
        </w:tc>
        <w:tc>
          <w:tcPr>
            <w:tcW w:w="206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szCs w:val="28"/>
                <w:lang w:eastAsia="ru-RU"/>
              </w:rPr>
              <w:t>97,28</w:t>
            </w:r>
          </w:p>
        </w:tc>
        <w:tc>
          <w:tcPr>
            <w:tcW w:w="153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szCs w:val="28"/>
                <w:lang w:eastAsia="ru-RU"/>
              </w:rPr>
              <w:t>128 488,21</w:t>
            </w:r>
          </w:p>
        </w:tc>
        <w:tc>
          <w:tcPr>
            <w:tcW w:w="2063" w:type="dxa"/>
            <w:tcBorders>
              <w:top w:val="nil"/>
              <w:left w:val="nil"/>
              <w:bottom w:val="single" w:sz="4" w:space="0" w:color="auto"/>
              <w:right w:val="single" w:sz="4" w:space="0" w:color="auto"/>
            </w:tcBorders>
            <w:shd w:val="clear" w:color="auto" w:fill="auto"/>
            <w:hideMark/>
          </w:tcPr>
          <w:p w:rsidR="007E64E8" w:rsidRPr="007E64E8" w:rsidRDefault="007E64E8" w:rsidP="007E64E8">
            <w:pPr>
              <w:ind w:firstLine="0"/>
              <w:jc w:val="center"/>
              <w:rPr>
                <w:rFonts w:cs="Times New Roman"/>
                <w:lang w:eastAsia="ru-RU"/>
              </w:rPr>
            </w:pPr>
            <w:r w:rsidRPr="007E64E8">
              <w:rPr>
                <w:rFonts w:cs="Times New Roman"/>
                <w:szCs w:val="28"/>
                <w:lang w:eastAsia="ru-RU"/>
              </w:rPr>
              <w:t>98,72</w:t>
            </w:r>
          </w:p>
        </w:tc>
        <w:tc>
          <w:tcPr>
            <w:tcW w:w="1579" w:type="dxa"/>
          </w:tcPr>
          <w:p w:rsidR="007E64E8" w:rsidRPr="007E64E8" w:rsidRDefault="007E64E8" w:rsidP="007E64E8">
            <w:pPr>
              <w:spacing w:after="200" w:line="276" w:lineRule="auto"/>
              <w:ind w:firstLine="0"/>
            </w:pPr>
          </w:p>
        </w:tc>
        <w:tc>
          <w:tcPr>
            <w:tcW w:w="1579" w:type="dxa"/>
          </w:tcPr>
          <w:p w:rsidR="007E64E8" w:rsidRPr="007E64E8" w:rsidRDefault="007E64E8" w:rsidP="007E64E8">
            <w:pPr>
              <w:spacing w:after="200" w:line="276" w:lineRule="auto"/>
              <w:ind w:firstLine="0"/>
            </w:pPr>
          </w:p>
        </w:tc>
      </w:tr>
    </w:tbl>
    <w:p w:rsidR="007E64E8" w:rsidRPr="007E64E8" w:rsidRDefault="007E64E8" w:rsidP="007E64E8">
      <w:pPr>
        <w:rPr>
          <w:rFonts w:cs="Times New Roman"/>
        </w:rPr>
      </w:pPr>
    </w:p>
    <w:p w:rsidR="007E64E8" w:rsidRPr="007E64E8" w:rsidRDefault="007E64E8" w:rsidP="007E64E8">
      <w:pPr>
        <w:ind w:firstLine="0"/>
        <w:jc w:val="center"/>
        <w:rPr>
          <w:rFonts w:cs="Times New Roman"/>
          <w:szCs w:val="28"/>
        </w:rPr>
      </w:pPr>
      <w:r w:rsidRPr="007E64E8">
        <w:rPr>
          <w:rFonts w:cs="Times New Roman"/>
          <w:szCs w:val="28"/>
        </w:rPr>
        <w:t>Список используемых сокращений</w:t>
      </w:r>
    </w:p>
    <w:p w:rsidR="007E64E8" w:rsidRPr="007E64E8" w:rsidRDefault="007E64E8" w:rsidP="007E64E8">
      <w:pPr>
        <w:ind w:firstLine="0"/>
        <w:jc w:val="center"/>
        <w:rPr>
          <w:rFonts w:cs="Times New Roman"/>
          <w:szCs w:val="28"/>
        </w:rPr>
      </w:pPr>
    </w:p>
    <w:p w:rsidR="007E64E8" w:rsidRPr="007E64E8" w:rsidRDefault="007E64E8" w:rsidP="007E64E8">
      <w:pPr>
        <w:jc w:val="both"/>
        <w:rPr>
          <w:rFonts w:cs="Times New Roman"/>
          <w:szCs w:val="28"/>
        </w:rPr>
      </w:pPr>
      <w:r w:rsidRPr="007E64E8">
        <w:rPr>
          <w:rFonts w:cs="Times New Roman"/>
          <w:szCs w:val="28"/>
        </w:rPr>
        <w:t>ОМС – обязательное медицинское страхование</w:t>
      </w:r>
    </w:p>
    <w:p w:rsidR="007E64E8" w:rsidRPr="007E64E8" w:rsidRDefault="007E64E8" w:rsidP="007E64E8">
      <w:pPr>
        <w:jc w:val="both"/>
        <w:rPr>
          <w:rFonts w:cs="Times New Roman"/>
          <w:szCs w:val="28"/>
        </w:rPr>
      </w:pPr>
      <w:r w:rsidRPr="007E64E8">
        <w:rPr>
          <w:rFonts w:cs="Times New Roman"/>
          <w:szCs w:val="28"/>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 </w:t>
      </w:r>
    </w:p>
    <w:p w:rsidR="007E64E8" w:rsidRPr="007E64E8" w:rsidRDefault="007E64E8" w:rsidP="007E64E8">
      <w:pPr>
        <w:jc w:val="both"/>
        <w:rPr>
          <w:rFonts w:cs="Times New Roman"/>
          <w:szCs w:val="28"/>
        </w:rPr>
      </w:pPr>
      <w:r w:rsidRPr="007E64E8">
        <w:rPr>
          <w:rFonts w:cs="Times New Roman"/>
          <w:szCs w:val="28"/>
        </w:rPr>
        <w:t>ТФОМС ЯО – Территориальный фонд обязательного медицинского страхования Ярославской области</w:t>
      </w:r>
    </w:p>
    <w:p w:rsidR="007E64E8" w:rsidRPr="007E64E8" w:rsidRDefault="007E64E8" w:rsidP="007E64E8">
      <w:pPr>
        <w:jc w:val="both"/>
        <w:rPr>
          <w:rFonts w:cs="Times New Roman"/>
          <w:szCs w:val="28"/>
        </w:rPr>
      </w:pPr>
    </w:p>
    <w:p w:rsidR="007E64E8" w:rsidRPr="007E64E8" w:rsidRDefault="007E64E8" w:rsidP="007E64E8">
      <w:pPr>
        <w:ind w:firstLine="0"/>
        <w:jc w:val="both"/>
        <w:rPr>
          <w:rFonts w:cs="Times New Roman"/>
          <w:szCs w:val="28"/>
        </w:rPr>
        <w:sectPr w:rsidR="007E64E8" w:rsidRPr="007E64E8" w:rsidSect="007E64E8">
          <w:pgSz w:w="16840" w:h="11907" w:orient="landscape" w:code="9"/>
          <w:pgMar w:top="1985" w:right="1134" w:bottom="567" w:left="1134" w:header="720" w:footer="720" w:gutter="0"/>
          <w:pgNumType w:start="4"/>
          <w:cols w:space="720"/>
          <w:noEndnote/>
          <w:docGrid w:linePitch="381"/>
        </w:sectPr>
      </w:pPr>
    </w:p>
    <w:p w:rsidR="007E64E8" w:rsidRPr="007E64E8" w:rsidRDefault="007E64E8" w:rsidP="007E64E8">
      <w:pPr>
        <w:widowControl w:val="0"/>
        <w:autoSpaceDE w:val="0"/>
        <w:autoSpaceDN w:val="0"/>
        <w:adjustRightInd w:val="0"/>
        <w:ind w:left="10773" w:firstLine="0"/>
        <w:rPr>
          <w:rFonts w:cs="Times New Roman"/>
          <w:szCs w:val="28"/>
          <w:lang w:eastAsia="ru-RU"/>
        </w:rPr>
      </w:pPr>
      <w:r w:rsidRPr="007E64E8">
        <w:rPr>
          <w:rFonts w:cs="Times New Roman"/>
          <w:szCs w:val="28"/>
          <w:lang w:eastAsia="ru-RU"/>
        </w:rPr>
        <w:t>Приложение 12</w:t>
      </w:r>
    </w:p>
    <w:p w:rsidR="007E64E8" w:rsidRPr="007E64E8" w:rsidRDefault="007E64E8" w:rsidP="007E64E8">
      <w:pPr>
        <w:widowControl w:val="0"/>
        <w:autoSpaceDE w:val="0"/>
        <w:autoSpaceDN w:val="0"/>
        <w:adjustRightInd w:val="0"/>
        <w:ind w:left="1077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firstLine="0"/>
        <w:jc w:val="center"/>
        <w:rPr>
          <w:rFonts w:eastAsia="Calibri" w:cs="Times New Roman"/>
          <w:szCs w:val="28"/>
          <w:lang w:eastAsia="ru-RU"/>
        </w:rPr>
      </w:pPr>
    </w:p>
    <w:p w:rsidR="007E64E8" w:rsidRPr="007E64E8" w:rsidRDefault="007E64E8" w:rsidP="007E64E8">
      <w:pPr>
        <w:ind w:firstLine="0"/>
        <w:jc w:val="center"/>
        <w:rPr>
          <w:rFonts w:eastAsia="Calibri" w:cs="Times New Roman"/>
          <w:szCs w:val="28"/>
          <w:lang w:eastAsia="ru-RU"/>
        </w:rPr>
      </w:pPr>
    </w:p>
    <w:p w:rsidR="007E64E8" w:rsidRPr="007E64E8" w:rsidRDefault="007E64E8" w:rsidP="007E64E8">
      <w:pPr>
        <w:ind w:firstLine="0"/>
        <w:jc w:val="center"/>
        <w:rPr>
          <w:rFonts w:eastAsia="Calibri" w:cs="Times New Roman"/>
          <w:b/>
          <w:szCs w:val="28"/>
          <w:lang w:eastAsia="ru-RU"/>
        </w:rPr>
      </w:pPr>
      <w:r w:rsidRPr="007E64E8">
        <w:rPr>
          <w:rFonts w:eastAsia="Calibri" w:cs="Times New Roman"/>
          <w:b/>
          <w:szCs w:val="28"/>
          <w:lang w:eastAsia="ru-RU"/>
        </w:rPr>
        <w:t xml:space="preserve">УТВЕРЖДЕННАЯ СТОИМОСТЬ </w:t>
      </w:r>
    </w:p>
    <w:p w:rsidR="007E64E8" w:rsidRPr="007E64E8" w:rsidRDefault="007E64E8" w:rsidP="007E64E8">
      <w:pPr>
        <w:ind w:firstLine="0"/>
        <w:jc w:val="center"/>
        <w:rPr>
          <w:rFonts w:cs="Times New Roman"/>
          <w:b/>
          <w:szCs w:val="28"/>
        </w:rPr>
      </w:pPr>
      <w:r w:rsidRPr="007E64E8">
        <w:rPr>
          <w:rFonts w:eastAsia="Calibri" w:cs="Times New Roman"/>
          <w:b/>
          <w:szCs w:val="28"/>
          <w:lang w:eastAsia="ru-RU"/>
        </w:rPr>
        <w:t>Территориальной программы</w:t>
      </w:r>
      <w:r w:rsidRPr="007E64E8">
        <w:rPr>
          <w:rFonts w:cs="Times New Roman"/>
          <w:b/>
          <w:szCs w:val="28"/>
        </w:rPr>
        <w:t xml:space="preserve"> государственных гарантий бесплатного оказания населению </w:t>
      </w:r>
    </w:p>
    <w:p w:rsidR="007E64E8" w:rsidRPr="007E64E8" w:rsidRDefault="007E64E8" w:rsidP="007E64E8">
      <w:pPr>
        <w:ind w:firstLine="0"/>
        <w:jc w:val="center"/>
        <w:rPr>
          <w:rFonts w:eastAsia="Calibri" w:cs="Times New Roman"/>
          <w:b/>
          <w:szCs w:val="28"/>
          <w:lang w:eastAsia="ru-RU"/>
        </w:rPr>
      </w:pPr>
      <w:r w:rsidRPr="007E64E8">
        <w:rPr>
          <w:rFonts w:cs="Times New Roman"/>
          <w:b/>
          <w:szCs w:val="28"/>
        </w:rPr>
        <w:t xml:space="preserve">Ярославской области медицинской помощи на 2021 год </w:t>
      </w:r>
      <w:r w:rsidRPr="007E64E8">
        <w:rPr>
          <w:rFonts w:cs="Times New Roman"/>
          <w:b/>
          <w:bCs/>
          <w:szCs w:val="28"/>
        </w:rPr>
        <w:t>и на плановый период 2022 и 2023 годов</w:t>
      </w:r>
    </w:p>
    <w:p w:rsidR="007E64E8" w:rsidRPr="007E64E8" w:rsidRDefault="007E64E8" w:rsidP="007E64E8">
      <w:pPr>
        <w:ind w:firstLine="0"/>
        <w:jc w:val="center"/>
        <w:rPr>
          <w:rFonts w:eastAsia="Calibri" w:cs="Times New Roman"/>
          <w:b/>
          <w:szCs w:val="28"/>
          <w:lang w:eastAsia="ru-RU"/>
        </w:rPr>
      </w:pPr>
      <w:r w:rsidRPr="007E64E8">
        <w:rPr>
          <w:rFonts w:eastAsia="Calibri" w:cs="Times New Roman"/>
          <w:b/>
          <w:szCs w:val="28"/>
          <w:lang w:eastAsia="ru-RU"/>
        </w:rPr>
        <w:t>по условиям предоставления медицинской помощи</w:t>
      </w:r>
    </w:p>
    <w:p w:rsidR="007E64E8" w:rsidRPr="007E64E8" w:rsidRDefault="007E64E8" w:rsidP="007E64E8">
      <w:pPr>
        <w:ind w:firstLine="0"/>
        <w:jc w:val="center"/>
        <w:rPr>
          <w:rFonts w:eastAsia="Calibri" w:cs="Times New Roman"/>
          <w:szCs w:val="28"/>
          <w:lang w:eastAsia="ru-RU"/>
        </w:rPr>
      </w:pPr>
    </w:p>
    <w:p w:rsidR="007E64E8" w:rsidRPr="007E64E8" w:rsidRDefault="007E64E8" w:rsidP="007E64E8">
      <w:pPr>
        <w:ind w:firstLine="0"/>
        <w:jc w:val="center"/>
        <w:rPr>
          <w:rFonts w:eastAsia="Calibri" w:cs="Times New Roman"/>
          <w:spacing w:val="-2"/>
          <w:szCs w:val="28"/>
          <w:lang w:eastAsia="ru-RU"/>
        </w:rPr>
      </w:pPr>
      <w:r w:rsidRPr="007E64E8">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2021 год</w:t>
      </w:r>
    </w:p>
    <w:p w:rsidR="007E64E8" w:rsidRPr="007E64E8" w:rsidRDefault="007E64E8" w:rsidP="007E64E8">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851"/>
        <w:gridCol w:w="1559"/>
        <w:gridCol w:w="1559"/>
        <w:gridCol w:w="1560"/>
        <w:gridCol w:w="1275"/>
        <w:gridCol w:w="1276"/>
        <w:gridCol w:w="1418"/>
        <w:gridCol w:w="1559"/>
        <w:gridCol w:w="992"/>
      </w:tblGrid>
      <w:tr w:rsidR="007E64E8" w:rsidRPr="007E64E8" w:rsidTr="007E64E8">
        <w:trPr>
          <w:trHeight w:val="952"/>
        </w:trPr>
        <w:tc>
          <w:tcPr>
            <w:tcW w:w="710" w:type="dxa"/>
            <w:vMerge w:val="restart"/>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п/п</w:t>
            </w:r>
          </w:p>
        </w:tc>
        <w:tc>
          <w:tcPr>
            <w:tcW w:w="255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Виды и условия оказания медицинской помощи</w:t>
            </w:r>
          </w:p>
        </w:tc>
        <w:tc>
          <w:tcPr>
            <w:tcW w:w="85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Номер строки</w:t>
            </w:r>
          </w:p>
        </w:tc>
        <w:tc>
          <w:tcPr>
            <w:tcW w:w="1559"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Единица </w:t>
            </w:r>
          </w:p>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измерения</w:t>
            </w:r>
          </w:p>
        </w:tc>
        <w:tc>
          <w:tcPr>
            <w:tcW w:w="1559"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Норматив объ-емов предо-ставления ме-дицинской по-мощи в расчете </w:t>
            </w:r>
            <w:r w:rsidRPr="007E64E8">
              <w:rPr>
                <w:rFonts w:cs="Times New Roman"/>
                <w:bCs/>
                <w:sz w:val="20"/>
                <w:szCs w:val="20"/>
                <w:lang w:eastAsia="ru-RU"/>
              </w:rPr>
              <w:br/>
              <w:t>на 1 застрахо-ванное лицо (на 1 жителя)</w:t>
            </w:r>
          </w:p>
        </w:tc>
        <w:tc>
          <w:tcPr>
            <w:tcW w:w="1560"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1" w:type="dxa"/>
            <w:gridSpan w:val="2"/>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Подушевые нормативы финансирования </w:t>
            </w:r>
            <w:r w:rsidRPr="007E64E8">
              <w:rPr>
                <w:rFonts w:cs="Times New Roman"/>
                <w:bCs/>
                <w:sz w:val="20"/>
                <w:szCs w:val="20"/>
                <w:lang w:eastAsia="ru-RU"/>
              </w:rPr>
              <w:br/>
              <w:t xml:space="preserve">Территориальной </w:t>
            </w:r>
            <w:r w:rsidRPr="007E64E8">
              <w:rPr>
                <w:rFonts w:cs="Times New Roman"/>
                <w:bCs/>
                <w:sz w:val="20"/>
                <w:szCs w:val="20"/>
                <w:lang w:eastAsia="ru-RU"/>
              </w:rPr>
              <w:br/>
              <w:t>программы, руб.</w:t>
            </w:r>
          </w:p>
        </w:tc>
        <w:tc>
          <w:tcPr>
            <w:tcW w:w="3969" w:type="dxa"/>
            <w:gridSpan w:val="3"/>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Территориальной программы по источникам ее финансового обеспечения, тыс. руб.</w:t>
            </w:r>
          </w:p>
        </w:tc>
      </w:tr>
      <w:tr w:rsidR="007E64E8" w:rsidRPr="007E64E8" w:rsidTr="007E64E8">
        <w:trPr>
          <w:trHeight w:val="1230"/>
        </w:trPr>
        <w:tc>
          <w:tcPr>
            <w:tcW w:w="710" w:type="dxa"/>
            <w:vMerge/>
          </w:tcPr>
          <w:p w:rsidR="007E64E8" w:rsidRPr="007E64E8" w:rsidRDefault="007E64E8" w:rsidP="007E64E8">
            <w:pPr>
              <w:ind w:firstLine="0"/>
              <w:jc w:val="center"/>
              <w:rPr>
                <w:rFonts w:cs="Times New Roman"/>
                <w:bCs/>
                <w:sz w:val="20"/>
                <w:szCs w:val="20"/>
                <w:lang w:eastAsia="ru-RU"/>
              </w:rPr>
            </w:pPr>
          </w:p>
        </w:tc>
        <w:tc>
          <w:tcPr>
            <w:tcW w:w="2551" w:type="dxa"/>
            <w:vMerge/>
            <w:hideMark/>
          </w:tcPr>
          <w:p w:rsidR="007E64E8" w:rsidRPr="007E64E8" w:rsidRDefault="007E64E8" w:rsidP="007E64E8">
            <w:pPr>
              <w:ind w:firstLine="0"/>
              <w:jc w:val="center"/>
              <w:rPr>
                <w:rFonts w:cs="Times New Roman"/>
                <w:bCs/>
                <w:sz w:val="20"/>
                <w:szCs w:val="20"/>
                <w:lang w:eastAsia="ru-RU"/>
              </w:rPr>
            </w:pPr>
          </w:p>
        </w:tc>
        <w:tc>
          <w:tcPr>
            <w:tcW w:w="851" w:type="dxa"/>
            <w:vMerge/>
            <w:hideMark/>
          </w:tcPr>
          <w:p w:rsidR="007E64E8" w:rsidRPr="007E64E8" w:rsidRDefault="007E64E8" w:rsidP="007E64E8">
            <w:pPr>
              <w:ind w:firstLine="0"/>
              <w:jc w:val="center"/>
              <w:rPr>
                <w:rFonts w:cs="Times New Roman"/>
                <w:bCs/>
                <w:sz w:val="20"/>
                <w:szCs w:val="20"/>
                <w:lang w:eastAsia="ru-RU"/>
              </w:rPr>
            </w:pPr>
          </w:p>
        </w:tc>
        <w:tc>
          <w:tcPr>
            <w:tcW w:w="1559" w:type="dxa"/>
            <w:vMerge/>
            <w:hideMark/>
          </w:tcPr>
          <w:p w:rsidR="007E64E8" w:rsidRPr="007E64E8" w:rsidRDefault="007E64E8" w:rsidP="007E64E8">
            <w:pPr>
              <w:ind w:firstLine="0"/>
              <w:jc w:val="center"/>
              <w:rPr>
                <w:rFonts w:cs="Times New Roman"/>
                <w:bCs/>
                <w:sz w:val="20"/>
                <w:szCs w:val="20"/>
                <w:lang w:eastAsia="ru-RU"/>
              </w:rPr>
            </w:pPr>
          </w:p>
        </w:tc>
        <w:tc>
          <w:tcPr>
            <w:tcW w:w="1559" w:type="dxa"/>
            <w:vMerge/>
            <w:hideMark/>
          </w:tcPr>
          <w:p w:rsidR="007E64E8" w:rsidRPr="007E64E8" w:rsidRDefault="007E64E8" w:rsidP="007E64E8">
            <w:pPr>
              <w:ind w:firstLine="0"/>
              <w:jc w:val="center"/>
              <w:rPr>
                <w:rFonts w:cs="Times New Roman"/>
                <w:bCs/>
                <w:sz w:val="20"/>
                <w:szCs w:val="20"/>
                <w:lang w:eastAsia="ru-RU"/>
              </w:rPr>
            </w:pPr>
          </w:p>
        </w:tc>
        <w:tc>
          <w:tcPr>
            <w:tcW w:w="1560" w:type="dxa"/>
            <w:vMerge/>
            <w:hideMark/>
          </w:tcPr>
          <w:p w:rsidR="007E64E8" w:rsidRPr="007E64E8" w:rsidRDefault="007E64E8" w:rsidP="007E64E8">
            <w:pPr>
              <w:ind w:firstLine="0"/>
              <w:jc w:val="center"/>
              <w:rPr>
                <w:rFonts w:cs="Times New Roman"/>
                <w:bCs/>
                <w:sz w:val="20"/>
                <w:szCs w:val="20"/>
                <w:lang w:eastAsia="ru-RU"/>
              </w:rPr>
            </w:pPr>
          </w:p>
        </w:tc>
        <w:tc>
          <w:tcPr>
            <w:tcW w:w="1275" w:type="dxa"/>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бюджета Ярослав-ской об-ласти</w:t>
            </w:r>
          </w:p>
        </w:tc>
        <w:tc>
          <w:tcPr>
            <w:tcW w:w="1276"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ОМС</w:t>
            </w:r>
          </w:p>
        </w:tc>
        <w:tc>
          <w:tcPr>
            <w:tcW w:w="1418" w:type="dxa"/>
            <w:shd w:val="clear" w:color="auto" w:fill="auto"/>
            <w:hideMark/>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средств бюд-жета </w:t>
            </w:r>
            <w:r w:rsidRPr="007E64E8">
              <w:rPr>
                <w:rFonts w:cs="Times New Roman"/>
                <w:bCs/>
                <w:sz w:val="20"/>
                <w:szCs w:val="20"/>
                <w:lang w:eastAsia="ru-RU"/>
              </w:rPr>
              <w:t>Яро-славской об-ласти</w:t>
            </w:r>
          </w:p>
        </w:tc>
        <w:tc>
          <w:tcPr>
            <w:tcW w:w="1559"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w:t>
            </w:r>
            <w:r w:rsidRPr="007E64E8">
              <w:rPr>
                <w:rFonts w:cs="Times New Roman"/>
                <w:bCs/>
                <w:sz w:val="20"/>
                <w:szCs w:val="20"/>
              </w:rPr>
              <w:br/>
              <w:t>средств ОМС</w:t>
            </w:r>
          </w:p>
        </w:tc>
        <w:tc>
          <w:tcPr>
            <w:tcW w:w="992"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w:t>
            </w:r>
          </w:p>
        </w:tc>
      </w:tr>
    </w:tbl>
    <w:p w:rsidR="007E64E8" w:rsidRPr="007E64E8" w:rsidRDefault="007E64E8" w:rsidP="007E64E8">
      <w:pPr>
        <w:rPr>
          <w:sz w:val="2"/>
          <w:szCs w:val="2"/>
        </w:rPr>
      </w:pP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551"/>
        <w:gridCol w:w="861"/>
        <w:gridCol w:w="1556"/>
        <w:gridCol w:w="1548"/>
        <w:gridCol w:w="1563"/>
        <w:gridCol w:w="1275"/>
        <w:gridCol w:w="1276"/>
        <w:gridCol w:w="1418"/>
        <w:gridCol w:w="1559"/>
        <w:gridCol w:w="991"/>
      </w:tblGrid>
      <w:tr w:rsidR="007E64E8" w:rsidRPr="007E64E8" w:rsidTr="007E64E8">
        <w:trPr>
          <w:trHeight w:val="240"/>
          <w:tblHeader/>
        </w:trPr>
        <w:tc>
          <w:tcPr>
            <w:tcW w:w="71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w:t>
            </w:r>
          </w:p>
        </w:tc>
        <w:tc>
          <w:tcPr>
            <w:tcW w:w="255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w:t>
            </w:r>
          </w:p>
        </w:tc>
        <w:tc>
          <w:tcPr>
            <w:tcW w:w="86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3</w:t>
            </w:r>
          </w:p>
        </w:tc>
        <w:tc>
          <w:tcPr>
            <w:tcW w:w="1556"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w:t>
            </w:r>
          </w:p>
        </w:tc>
        <w:tc>
          <w:tcPr>
            <w:tcW w:w="1548"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5</w:t>
            </w:r>
          </w:p>
        </w:tc>
        <w:tc>
          <w:tcPr>
            <w:tcW w:w="1563"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6</w:t>
            </w:r>
          </w:p>
        </w:tc>
        <w:tc>
          <w:tcPr>
            <w:tcW w:w="1275"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7</w:t>
            </w:r>
          </w:p>
        </w:tc>
        <w:tc>
          <w:tcPr>
            <w:tcW w:w="1276"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8</w:t>
            </w:r>
          </w:p>
        </w:tc>
        <w:tc>
          <w:tcPr>
            <w:tcW w:w="1418" w:type="dxa"/>
            <w:shd w:val="clear" w:color="auto" w:fill="auto"/>
            <w:noWrap/>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9</w:t>
            </w:r>
          </w:p>
        </w:tc>
        <w:tc>
          <w:tcPr>
            <w:tcW w:w="1559"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991"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11</w:t>
            </w:r>
          </w:p>
        </w:tc>
      </w:tr>
      <w:tr w:rsidR="007E64E8" w:rsidRPr="007E64E8" w:rsidTr="007E64E8">
        <w:trPr>
          <w:trHeight w:val="209"/>
        </w:trPr>
        <w:tc>
          <w:tcPr>
            <w:tcW w:w="711"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1.</w:t>
            </w:r>
          </w:p>
        </w:tc>
        <w:tc>
          <w:tcPr>
            <w:tcW w:w="2551"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предоставляемая за счет консолидированного бюджета Ярославской области</w:t>
            </w:r>
            <w:r w:rsidRPr="007E64E8">
              <w:rPr>
                <w:rFonts w:cs="Times New Roman"/>
                <w:bCs/>
                <w:sz w:val="22"/>
                <w:lang w:eastAsia="ru-RU"/>
              </w:rPr>
              <w:br/>
            </w:r>
            <w:r w:rsidRPr="007E64E8">
              <w:rPr>
                <w:rFonts w:cs="Times New Roman"/>
                <w:sz w:val="22"/>
                <w:lang w:eastAsia="ru-RU"/>
              </w:rPr>
              <w:t>в том числе *:</w:t>
            </w:r>
          </w:p>
        </w:tc>
        <w:tc>
          <w:tcPr>
            <w:tcW w:w="86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01</w:t>
            </w:r>
          </w:p>
        </w:tc>
        <w:tc>
          <w:tcPr>
            <w:tcW w:w="1556"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276"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8" w:type="dxa"/>
            <w:shd w:val="clear" w:color="auto" w:fill="auto"/>
            <w:noWrap/>
          </w:tcPr>
          <w:p w:rsidR="007E64E8" w:rsidRPr="007E64E8" w:rsidRDefault="007E64E8" w:rsidP="007E64E8">
            <w:pPr>
              <w:ind w:firstLine="0"/>
              <w:jc w:val="center"/>
              <w:rPr>
                <w:rFonts w:cs="Times New Roman"/>
                <w:bCs/>
                <w:sz w:val="22"/>
              </w:rPr>
            </w:pPr>
          </w:p>
        </w:tc>
        <w:tc>
          <w:tcPr>
            <w:tcW w:w="1559"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991" w:type="dxa"/>
          </w:tcPr>
          <w:p w:rsidR="007E64E8" w:rsidRPr="007E64E8" w:rsidRDefault="007E64E8" w:rsidP="007E64E8">
            <w:pPr>
              <w:ind w:firstLine="0"/>
              <w:jc w:val="center"/>
              <w:rPr>
                <w:rFonts w:cs="Times New Roman"/>
                <w:bCs/>
                <w:sz w:val="22"/>
              </w:rPr>
            </w:pPr>
          </w:p>
        </w:tc>
      </w:tr>
      <w:tr w:rsidR="007E64E8" w:rsidRPr="007E64E8" w:rsidTr="007E64E8">
        <w:trPr>
          <w:trHeight w:val="209"/>
        </w:trPr>
        <w:tc>
          <w:tcPr>
            <w:tcW w:w="711" w:type="dxa"/>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1.1.</w:t>
            </w:r>
          </w:p>
        </w:tc>
        <w:tc>
          <w:tcPr>
            <w:tcW w:w="2551" w:type="dxa"/>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p w:rsidR="007E64E8" w:rsidRPr="007E64E8" w:rsidRDefault="007E64E8" w:rsidP="007E64E8">
            <w:pPr>
              <w:ind w:firstLine="0"/>
              <w:rPr>
                <w:rFonts w:cs="Times New Roman"/>
                <w:bCs/>
                <w:sz w:val="22"/>
                <w:lang w:eastAsia="ru-RU"/>
              </w:rPr>
            </w:pPr>
            <w:r w:rsidRPr="007E64E8">
              <w:rPr>
                <w:rFonts w:cs="Times New Roman"/>
                <w:sz w:val="22"/>
                <w:lang w:eastAsia="ru-RU"/>
              </w:rPr>
              <w:t>в том числе:</w:t>
            </w:r>
          </w:p>
        </w:tc>
        <w:tc>
          <w:tcPr>
            <w:tcW w:w="86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02</w:t>
            </w:r>
          </w:p>
        </w:tc>
        <w:tc>
          <w:tcPr>
            <w:tcW w:w="1556"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вызовов</w:t>
            </w:r>
          </w:p>
        </w:tc>
        <w:tc>
          <w:tcPr>
            <w:tcW w:w="1548"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0,01823</w:t>
            </w:r>
          </w:p>
        </w:tc>
        <w:tc>
          <w:tcPr>
            <w:tcW w:w="1563"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 xml:space="preserve">6 </w:t>
            </w:r>
            <w:r w:rsidRPr="007E64E8">
              <w:rPr>
                <w:rFonts w:cs="Times New Roman"/>
                <w:sz w:val="22"/>
                <w:lang w:val="en-US" w:eastAsia="ru-RU"/>
              </w:rPr>
              <w:t>068</w:t>
            </w:r>
            <w:r w:rsidRPr="007E64E8">
              <w:rPr>
                <w:rFonts w:cs="Times New Roman"/>
                <w:sz w:val="22"/>
                <w:lang w:eastAsia="ru-RU"/>
              </w:rPr>
              <w:t>,</w:t>
            </w:r>
            <w:r w:rsidRPr="007E64E8">
              <w:rPr>
                <w:rFonts w:cs="Times New Roman"/>
                <w:sz w:val="22"/>
                <w:lang w:val="en-US" w:eastAsia="ru-RU"/>
              </w:rPr>
              <w:t>0</w:t>
            </w:r>
            <w:r w:rsidRPr="007E64E8">
              <w:rPr>
                <w:rFonts w:cs="Times New Roman"/>
                <w:sz w:val="22"/>
                <w:lang w:eastAsia="ru-RU"/>
              </w:rPr>
              <w:t>5</w:t>
            </w:r>
          </w:p>
        </w:tc>
        <w:tc>
          <w:tcPr>
            <w:tcW w:w="1275" w:type="dxa"/>
            <w:shd w:val="clear" w:color="auto" w:fill="auto"/>
            <w:noWrap/>
          </w:tcPr>
          <w:p w:rsidR="007E64E8" w:rsidRPr="007E64E8" w:rsidRDefault="007E64E8" w:rsidP="007E64E8">
            <w:pPr>
              <w:ind w:firstLine="0"/>
              <w:jc w:val="center"/>
              <w:rPr>
                <w:rFonts w:cs="Times New Roman"/>
                <w:bCs/>
                <w:sz w:val="22"/>
                <w:lang w:val="en-US"/>
              </w:rPr>
            </w:pPr>
            <w:r w:rsidRPr="007E64E8">
              <w:rPr>
                <w:rFonts w:cs="Times New Roman"/>
                <w:sz w:val="22"/>
                <w:lang w:eastAsia="ru-RU"/>
              </w:rPr>
              <w:t>11</w:t>
            </w:r>
            <w:r w:rsidRPr="007E64E8">
              <w:rPr>
                <w:rFonts w:cs="Times New Roman"/>
                <w:sz w:val="22"/>
                <w:lang w:val="en-US" w:eastAsia="ru-RU"/>
              </w:rPr>
              <w:t>0</w:t>
            </w:r>
            <w:r w:rsidRPr="007E64E8">
              <w:rPr>
                <w:rFonts w:cs="Times New Roman"/>
                <w:sz w:val="22"/>
                <w:lang w:eastAsia="ru-RU"/>
              </w:rPr>
              <w:t>,</w:t>
            </w:r>
            <w:r w:rsidRPr="007E64E8">
              <w:rPr>
                <w:rFonts w:cs="Times New Roman"/>
                <w:sz w:val="22"/>
                <w:lang w:val="en-US" w:eastAsia="ru-RU"/>
              </w:rPr>
              <w:t>62</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bCs/>
                <w:sz w:val="22"/>
                <w:lang w:val="en-US"/>
              </w:rPr>
            </w:pPr>
            <w:r w:rsidRPr="007E64E8">
              <w:rPr>
                <w:rFonts w:cs="Times New Roman"/>
                <w:sz w:val="22"/>
                <w:lang w:eastAsia="ru-RU"/>
              </w:rPr>
              <w:t>1</w:t>
            </w:r>
            <w:r w:rsidRPr="007E64E8">
              <w:rPr>
                <w:rFonts w:cs="Times New Roman"/>
                <w:sz w:val="22"/>
                <w:lang w:val="en-US" w:eastAsia="ru-RU"/>
              </w:rPr>
              <w:t>37</w:t>
            </w:r>
            <w:r w:rsidRPr="007E64E8">
              <w:rPr>
                <w:rFonts w:cs="Times New Roman"/>
                <w:sz w:val="22"/>
                <w:lang w:eastAsia="ru-RU"/>
              </w:rPr>
              <w:t> 9</w:t>
            </w:r>
            <w:r w:rsidRPr="007E64E8">
              <w:rPr>
                <w:rFonts w:cs="Times New Roman"/>
                <w:sz w:val="22"/>
                <w:lang w:val="en-US" w:eastAsia="ru-RU"/>
              </w:rPr>
              <w:t>69</w:t>
            </w:r>
            <w:r w:rsidRPr="007E64E8">
              <w:rPr>
                <w:rFonts w:cs="Times New Roman"/>
                <w:sz w:val="22"/>
                <w:lang w:eastAsia="ru-RU"/>
              </w:rPr>
              <w:t>,</w:t>
            </w:r>
            <w:r w:rsidRPr="007E64E8">
              <w:rPr>
                <w:rFonts w:cs="Times New Roman"/>
                <w:sz w:val="22"/>
                <w:lang w:val="en-US" w:eastAsia="ru-RU"/>
              </w:rPr>
              <w:t>27</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r>
      <w:tr w:rsidR="007E64E8" w:rsidRPr="007E64E8" w:rsidTr="007E64E8">
        <w:trPr>
          <w:trHeight w:val="645"/>
        </w:trPr>
        <w:tc>
          <w:tcPr>
            <w:tcW w:w="711" w:type="dxa"/>
            <w:vMerge w:val="restart"/>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не идентифицированным и не застрахованным в системе ОМС лицам</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03</w:t>
            </w:r>
          </w:p>
        </w:tc>
        <w:tc>
          <w:tcPr>
            <w:tcW w:w="1556"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548"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0,0121</w:t>
            </w:r>
            <w:r w:rsidRPr="007E64E8">
              <w:rPr>
                <w:rFonts w:cs="Times New Roman"/>
                <w:sz w:val="22"/>
                <w:lang w:val="en-US" w:eastAsia="ru-RU"/>
              </w:rPr>
              <w:t>0</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1 </w:t>
            </w:r>
            <w:r w:rsidRPr="007E64E8">
              <w:rPr>
                <w:rFonts w:cs="Times New Roman"/>
                <w:sz w:val="22"/>
                <w:lang w:val="en-US" w:eastAsia="ru-RU"/>
              </w:rPr>
              <w:t>854</w:t>
            </w:r>
            <w:r w:rsidRPr="007E64E8">
              <w:rPr>
                <w:rFonts w:cs="Times New Roman"/>
                <w:sz w:val="22"/>
                <w:lang w:eastAsia="ru-RU"/>
              </w:rPr>
              <w:t>,</w:t>
            </w:r>
            <w:r w:rsidRPr="007E64E8">
              <w:rPr>
                <w:rFonts w:cs="Times New Roman"/>
                <w:sz w:val="22"/>
                <w:lang w:val="en-US" w:eastAsia="ru-RU"/>
              </w:rPr>
              <w:t>00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22,</w:t>
            </w:r>
            <w:r w:rsidRPr="007E64E8">
              <w:rPr>
                <w:rFonts w:cs="Times New Roman"/>
                <w:sz w:val="22"/>
                <w:lang w:val="en-US" w:eastAsia="ru-RU"/>
              </w:rPr>
              <w:t>44</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27 984,20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0"/>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скорая медицинская помощь при санитарно-авиационной эвакуации</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04</w:t>
            </w:r>
          </w:p>
        </w:tc>
        <w:tc>
          <w:tcPr>
            <w:tcW w:w="1556"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807"/>
        </w:trPr>
        <w:tc>
          <w:tcPr>
            <w:tcW w:w="711"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1.2.</w:t>
            </w:r>
          </w:p>
        </w:tc>
        <w:tc>
          <w:tcPr>
            <w:tcW w:w="2551" w:type="dxa"/>
            <w:vMerge w:val="restart"/>
            <w:shd w:val="clear" w:color="auto" w:fill="auto"/>
            <w:hideMark/>
          </w:tcPr>
          <w:p w:rsidR="007E64E8" w:rsidRPr="007E64E8" w:rsidRDefault="007E64E8" w:rsidP="007E64E8">
            <w:pPr>
              <w:ind w:firstLine="0"/>
              <w:rPr>
                <w:rFonts w:cs="Times New Roman"/>
                <w:sz w:val="22"/>
                <w:lang w:eastAsia="ru-RU"/>
              </w:rPr>
            </w:pPr>
            <w:r w:rsidRPr="007E64E8">
              <w:rPr>
                <w:rFonts w:cs="Times New Roman"/>
                <w:iCs/>
                <w:sz w:val="22"/>
                <w:lang w:eastAsia="ru-RU"/>
              </w:rPr>
              <w:t>Медицинская помощь в амбулаторных условиях</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профилакти-ческой и иными </w:t>
            </w:r>
            <w:r w:rsidRPr="007E64E8">
              <w:rPr>
                <w:rFonts w:cs="Times New Roman"/>
                <w:sz w:val="22"/>
                <w:lang w:eastAsia="ru-RU"/>
              </w:rPr>
              <w:br/>
              <w:t>целями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0,5840</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474,21</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276,87</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345 332,54</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1"/>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06</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включая посещение по паллиативной медицинской помощи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0,0208</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832</w:t>
            </w:r>
            <w:r w:rsidRPr="007E64E8">
              <w:rPr>
                <w:rFonts w:cs="Times New Roman"/>
                <w:sz w:val="22"/>
                <w:lang w:eastAsia="ru-RU"/>
              </w:rPr>
              <w:t>,7</w:t>
            </w:r>
            <w:r w:rsidRPr="007E64E8">
              <w:rPr>
                <w:rFonts w:cs="Times New Roman"/>
                <w:sz w:val="22"/>
                <w:lang w:val="en-US" w:eastAsia="ru-RU"/>
              </w:rPr>
              <w:t>5</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val="en-US" w:eastAsia="ru-RU"/>
              </w:rPr>
              <w:t>17</w:t>
            </w:r>
            <w:r w:rsidRPr="007E64E8">
              <w:rPr>
                <w:rFonts w:cs="Times New Roman"/>
                <w:sz w:val="22"/>
                <w:lang w:eastAsia="ru-RU"/>
              </w:rPr>
              <w:t>,</w:t>
            </w:r>
            <w:r w:rsidRPr="007E64E8">
              <w:rPr>
                <w:rFonts w:cs="Times New Roman"/>
                <w:sz w:val="22"/>
                <w:lang w:val="en-US" w:eastAsia="ru-RU"/>
              </w:rPr>
              <w:t>3</w:t>
            </w:r>
            <w:r w:rsidRPr="007E64E8">
              <w:rPr>
                <w:rFonts w:cs="Times New Roman"/>
                <w:sz w:val="22"/>
                <w:lang w:eastAsia="ru-RU"/>
              </w:rPr>
              <w:t>2</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w:t>
            </w:r>
            <w:r w:rsidRPr="007E64E8">
              <w:rPr>
                <w:rFonts w:cs="Times New Roman"/>
                <w:sz w:val="22"/>
                <w:lang w:val="en-US" w:eastAsia="ru-RU"/>
              </w:rPr>
              <w:t>1</w:t>
            </w:r>
            <w:r w:rsidRPr="007E64E8">
              <w:rPr>
                <w:rFonts w:cs="Times New Roman"/>
                <w:sz w:val="22"/>
                <w:lang w:eastAsia="ru-RU"/>
              </w:rPr>
              <w:t> </w:t>
            </w:r>
            <w:r w:rsidRPr="007E64E8">
              <w:rPr>
                <w:rFonts w:cs="Times New Roman"/>
                <w:sz w:val="22"/>
                <w:lang w:val="en-US" w:eastAsia="ru-RU"/>
              </w:rPr>
              <w:t>604</w:t>
            </w:r>
            <w:r w:rsidRPr="007E64E8">
              <w:rPr>
                <w:rFonts w:cs="Times New Roman"/>
                <w:sz w:val="22"/>
                <w:lang w:eastAsia="ru-RU"/>
              </w:rPr>
              <w:t>,0</w:t>
            </w:r>
            <w:r w:rsidRPr="007E64E8">
              <w:rPr>
                <w:rFonts w:cs="Times New Roman"/>
                <w:sz w:val="22"/>
                <w:lang w:val="en-US" w:eastAsia="ru-RU"/>
              </w:rPr>
              <w:t>4</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07</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0,01584</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w:t>
            </w:r>
            <w:r w:rsidRPr="007E64E8">
              <w:rPr>
                <w:rFonts w:cs="Times New Roman"/>
                <w:sz w:val="22"/>
                <w:lang w:val="en-US" w:eastAsia="ru-RU"/>
              </w:rPr>
              <w:t>26</w:t>
            </w:r>
            <w:r w:rsidRPr="007E64E8">
              <w:rPr>
                <w:rFonts w:cs="Times New Roman"/>
                <w:sz w:val="22"/>
                <w:lang w:eastAsia="ru-RU"/>
              </w:rPr>
              <w:t>,</w:t>
            </w:r>
            <w:r w:rsidRPr="007E64E8">
              <w:rPr>
                <w:rFonts w:cs="Times New Roman"/>
                <w:sz w:val="22"/>
                <w:lang w:val="en-US" w:eastAsia="ru-RU"/>
              </w:rPr>
              <w:t>2</w:t>
            </w:r>
            <w:r w:rsidRPr="007E64E8">
              <w:rPr>
                <w:rFonts w:cs="Times New Roman"/>
                <w:sz w:val="22"/>
                <w:lang w:eastAsia="ru-RU"/>
              </w:rPr>
              <w:t>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6</w:t>
            </w:r>
            <w:r w:rsidRPr="007E64E8">
              <w:rPr>
                <w:rFonts w:cs="Times New Roman"/>
                <w:sz w:val="22"/>
                <w:lang w:eastAsia="ru-RU"/>
              </w:rPr>
              <w:t>,7</w:t>
            </w:r>
            <w:r w:rsidRPr="007E64E8">
              <w:rPr>
                <w:rFonts w:cs="Times New Roman"/>
                <w:sz w:val="22"/>
                <w:lang w:val="en-US" w:eastAsia="ru-RU"/>
              </w:rPr>
              <w:t>5</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8</w:t>
            </w:r>
            <w:r w:rsidRPr="007E64E8">
              <w:rPr>
                <w:rFonts w:cs="Times New Roman"/>
                <w:sz w:val="22"/>
                <w:lang w:eastAsia="ru-RU"/>
              </w:rPr>
              <w:t> </w:t>
            </w:r>
            <w:r w:rsidRPr="007E64E8">
              <w:rPr>
                <w:rFonts w:cs="Times New Roman"/>
                <w:sz w:val="22"/>
                <w:lang w:val="en-US" w:eastAsia="ru-RU"/>
              </w:rPr>
              <w:t>420</w:t>
            </w:r>
            <w:r w:rsidRPr="007E64E8">
              <w:rPr>
                <w:rFonts w:cs="Times New Roman"/>
                <w:sz w:val="22"/>
                <w:lang w:eastAsia="ru-RU"/>
              </w:rPr>
              <w:t>,</w:t>
            </w:r>
            <w:r w:rsidRPr="007E64E8">
              <w:rPr>
                <w:rFonts w:cs="Times New Roman"/>
                <w:sz w:val="22"/>
                <w:lang w:val="en-US" w:eastAsia="ru-RU"/>
              </w:rPr>
              <w:t>43</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77"/>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08</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патронаж-ными бригадами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0,00496</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2 1</w:t>
            </w:r>
            <w:r w:rsidRPr="007E64E8">
              <w:rPr>
                <w:rFonts w:cs="Times New Roman"/>
                <w:sz w:val="22"/>
                <w:lang w:val="en-US" w:eastAsia="ru-RU"/>
              </w:rPr>
              <w:t>31</w:t>
            </w:r>
            <w:r w:rsidRPr="007E64E8">
              <w:rPr>
                <w:rFonts w:cs="Times New Roman"/>
                <w:sz w:val="22"/>
                <w:lang w:eastAsia="ru-RU"/>
              </w:rPr>
              <w:t>,</w:t>
            </w:r>
            <w:r w:rsidRPr="007E64E8">
              <w:rPr>
                <w:rFonts w:cs="Times New Roman"/>
                <w:sz w:val="22"/>
                <w:lang w:val="en-US" w:eastAsia="ru-RU"/>
              </w:rPr>
              <w:t>20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w:t>
            </w:r>
            <w:r w:rsidRPr="007E64E8">
              <w:rPr>
                <w:rFonts w:cs="Times New Roman"/>
                <w:sz w:val="22"/>
                <w:lang w:val="en-US" w:eastAsia="ru-RU"/>
              </w:rPr>
              <w:t>0</w:t>
            </w:r>
            <w:r w:rsidRPr="007E64E8">
              <w:rPr>
                <w:rFonts w:cs="Times New Roman"/>
                <w:sz w:val="22"/>
                <w:lang w:eastAsia="ru-RU"/>
              </w:rPr>
              <w:t>,</w:t>
            </w:r>
            <w:r w:rsidRPr="007E64E8">
              <w:rPr>
                <w:rFonts w:cs="Times New Roman"/>
                <w:sz w:val="22"/>
                <w:lang w:val="en-US" w:eastAsia="ru-RU"/>
              </w:rPr>
              <w:t>57</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val="en-US" w:eastAsia="ru-RU"/>
              </w:rPr>
              <w:t>1</w:t>
            </w:r>
            <w:r w:rsidRPr="007E64E8">
              <w:rPr>
                <w:rFonts w:cs="Times New Roman"/>
                <w:sz w:val="22"/>
                <w:lang w:eastAsia="ru-RU"/>
              </w:rPr>
              <w:t>3 18</w:t>
            </w:r>
            <w:r w:rsidRPr="007E64E8">
              <w:rPr>
                <w:rFonts w:cs="Times New Roman"/>
                <w:sz w:val="22"/>
                <w:lang w:val="en-US" w:eastAsia="ru-RU"/>
              </w:rPr>
              <w:t>3</w:t>
            </w:r>
            <w:r w:rsidRPr="007E64E8">
              <w:rPr>
                <w:rFonts w:cs="Times New Roman"/>
                <w:sz w:val="22"/>
                <w:lang w:eastAsia="ru-RU"/>
              </w:rPr>
              <w:t>,</w:t>
            </w:r>
            <w:r w:rsidRPr="007E64E8">
              <w:rPr>
                <w:rFonts w:cs="Times New Roman"/>
                <w:sz w:val="22"/>
                <w:lang w:val="en-US" w:eastAsia="ru-RU"/>
              </w:rPr>
              <w:t>6</w:t>
            </w:r>
            <w:r w:rsidRPr="007E64E8">
              <w:rPr>
                <w:rFonts w:cs="Times New Roman"/>
                <w:sz w:val="22"/>
                <w:lang w:eastAsia="ru-RU"/>
              </w:rPr>
              <w:t>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938"/>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09</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0,00624</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488,00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3,0</w:t>
            </w:r>
            <w:r w:rsidRPr="007E64E8">
              <w:rPr>
                <w:rFonts w:cs="Times New Roman"/>
                <w:sz w:val="22"/>
                <w:lang w:val="en-US" w:eastAsia="ru-RU"/>
              </w:rPr>
              <w:t>4</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3 79</w:t>
            </w:r>
            <w:r w:rsidRPr="007E64E8">
              <w:rPr>
                <w:rFonts w:cs="Times New Roman"/>
                <w:sz w:val="22"/>
                <w:lang w:val="en-US" w:eastAsia="ru-RU"/>
              </w:rPr>
              <w:t>8</w:t>
            </w:r>
            <w:r w:rsidRPr="007E64E8">
              <w:rPr>
                <w:rFonts w:cs="Times New Roman"/>
                <w:sz w:val="22"/>
                <w:lang w:eastAsia="ru-RU"/>
              </w:rPr>
              <w:t>,</w:t>
            </w:r>
            <w:r w:rsidRPr="007E64E8">
              <w:rPr>
                <w:rFonts w:cs="Times New Roman"/>
                <w:sz w:val="22"/>
                <w:lang w:val="en-US" w:eastAsia="ru-RU"/>
              </w:rPr>
              <w:t>10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7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обращений</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0,12800</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1 3</w:t>
            </w:r>
            <w:r w:rsidRPr="007E64E8">
              <w:rPr>
                <w:rFonts w:cs="Times New Roman"/>
                <w:sz w:val="22"/>
                <w:lang w:val="en-US" w:eastAsia="ru-RU"/>
              </w:rPr>
              <w:t>74</w:t>
            </w:r>
            <w:r w:rsidRPr="007E64E8">
              <w:rPr>
                <w:rFonts w:cs="Times New Roman"/>
                <w:sz w:val="22"/>
                <w:lang w:eastAsia="ru-RU"/>
              </w:rPr>
              <w:t>,</w:t>
            </w:r>
            <w:r w:rsidRPr="007E64E8">
              <w:rPr>
                <w:rFonts w:cs="Times New Roman"/>
                <w:sz w:val="22"/>
                <w:lang w:val="en-US" w:eastAsia="ru-RU"/>
              </w:rPr>
              <w:t>9</w:t>
            </w:r>
            <w:r w:rsidRPr="007E64E8">
              <w:rPr>
                <w:rFonts w:cs="Times New Roman"/>
                <w:sz w:val="22"/>
                <w:lang w:eastAsia="ru-RU"/>
              </w:rPr>
              <w:t>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175</w:t>
            </w:r>
            <w:r w:rsidRPr="007E64E8">
              <w:rPr>
                <w:rFonts w:cs="Times New Roman"/>
                <w:sz w:val="22"/>
                <w:lang w:eastAsia="ru-RU"/>
              </w:rPr>
              <w:t>,</w:t>
            </w:r>
            <w:r w:rsidRPr="007E64E8">
              <w:rPr>
                <w:rFonts w:cs="Times New Roman"/>
                <w:sz w:val="22"/>
                <w:lang w:val="en-US" w:eastAsia="ru-RU"/>
              </w:rPr>
              <w:t>99</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w:t>
            </w:r>
            <w:r w:rsidRPr="007E64E8">
              <w:rPr>
                <w:rFonts w:cs="Times New Roman"/>
                <w:sz w:val="22"/>
                <w:lang w:val="en-US" w:eastAsia="ru-RU"/>
              </w:rPr>
              <w:t>19</w:t>
            </w:r>
            <w:r w:rsidRPr="007E64E8">
              <w:rPr>
                <w:rFonts w:cs="Times New Roman"/>
                <w:sz w:val="22"/>
                <w:lang w:eastAsia="ru-RU"/>
              </w:rPr>
              <w:t> </w:t>
            </w:r>
            <w:r w:rsidRPr="007E64E8">
              <w:rPr>
                <w:rFonts w:cs="Times New Roman"/>
                <w:sz w:val="22"/>
                <w:lang w:val="en-US" w:eastAsia="ru-RU"/>
              </w:rPr>
              <w:t>50</w:t>
            </w:r>
            <w:r w:rsidRPr="007E64E8">
              <w:rPr>
                <w:rFonts w:cs="Times New Roman"/>
                <w:sz w:val="22"/>
                <w:lang w:eastAsia="ru-RU"/>
              </w:rPr>
              <w:t>0,0</w:t>
            </w:r>
            <w:r w:rsidRPr="007E64E8">
              <w:rPr>
                <w:rFonts w:cs="Times New Roman"/>
                <w:sz w:val="22"/>
                <w:lang w:val="en-US" w:eastAsia="ru-RU"/>
              </w:rPr>
              <w:t>4</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20"/>
        </w:trPr>
        <w:tc>
          <w:tcPr>
            <w:tcW w:w="711" w:type="dxa"/>
            <w:vMerge/>
          </w:tcPr>
          <w:p w:rsidR="007E64E8" w:rsidRPr="007E64E8" w:rsidRDefault="007E64E8" w:rsidP="007E64E8">
            <w:pPr>
              <w:ind w:firstLine="0"/>
              <w:jc w:val="center"/>
              <w:rPr>
                <w:rFonts w:cs="Times New Roman"/>
                <w:iCs/>
                <w:sz w:val="22"/>
                <w:lang w:eastAsia="ru-RU"/>
              </w:rPr>
            </w:pPr>
          </w:p>
        </w:tc>
        <w:tc>
          <w:tcPr>
            <w:tcW w:w="2551" w:type="dxa"/>
            <w:vMerge w:val="restart"/>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в том числе не идентифицированным и не застрахованным в системе ОМС лицам</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11</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с профилакти-ческой и иными целями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20"/>
        </w:trPr>
        <w:tc>
          <w:tcPr>
            <w:tcW w:w="711" w:type="dxa"/>
            <w:vMerge/>
          </w:tcPr>
          <w:p w:rsidR="007E64E8" w:rsidRPr="007E64E8" w:rsidRDefault="007E64E8" w:rsidP="007E64E8">
            <w:pPr>
              <w:ind w:firstLine="0"/>
              <w:jc w:val="center"/>
              <w:rPr>
                <w:rFonts w:cs="Times New Roman"/>
                <w:iCs/>
                <w:sz w:val="22"/>
                <w:lang w:eastAsia="ru-RU"/>
              </w:rPr>
            </w:pPr>
          </w:p>
        </w:tc>
        <w:tc>
          <w:tcPr>
            <w:tcW w:w="2551" w:type="dxa"/>
            <w:vMerge/>
            <w:shd w:val="clear" w:color="auto" w:fill="auto"/>
            <w:vAlign w:val="center"/>
            <w:hideMark/>
          </w:tcPr>
          <w:p w:rsidR="007E64E8" w:rsidRPr="007E64E8" w:rsidRDefault="007E64E8" w:rsidP="007E64E8">
            <w:pPr>
              <w:ind w:firstLine="0"/>
              <w:rPr>
                <w:rFonts w:cs="Times New Roman"/>
                <w:iCs/>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12</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0,00624</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488,00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3,0</w:t>
            </w:r>
            <w:r w:rsidRPr="007E64E8">
              <w:rPr>
                <w:rFonts w:cs="Times New Roman"/>
                <w:sz w:val="22"/>
                <w:lang w:val="en-US" w:eastAsia="ru-RU"/>
              </w:rPr>
              <w:t>4</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3 79</w:t>
            </w:r>
            <w:r w:rsidRPr="007E64E8">
              <w:rPr>
                <w:rFonts w:cs="Times New Roman"/>
                <w:sz w:val="22"/>
                <w:lang w:val="en-US" w:eastAsia="ru-RU"/>
              </w:rPr>
              <w:t>8</w:t>
            </w:r>
            <w:r w:rsidRPr="007E64E8">
              <w:rPr>
                <w:rFonts w:cs="Times New Roman"/>
                <w:sz w:val="22"/>
                <w:lang w:eastAsia="ru-RU"/>
              </w:rPr>
              <w:t>,</w:t>
            </w:r>
            <w:r w:rsidRPr="007E64E8">
              <w:rPr>
                <w:rFonts w:cs="Times New Roman"/>
                <w:sz w:val="22"/>
                <w:lang w:val="en-US" w:eastAsia="ru-RU"/>
              </w:rPr>
              <w:t>10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9"/>
        </w:trPr>
        <w:tc>
          <w:tcPr>
            <w:tcW w:w="711" w:type="dxa"/>
            <w:vMerge/>
          </w:tcPr>
          <w:p w:rsidR="007E64E8" w:rsidRPr="007E64E8" w:rsidRDefault="007E64E8" w:rsidP="007E64E8">
            <w:pPr>
              <w:ind w:firstLine="0"/>
              <w:jc w:val="center"/>
              <w:rPr>
                <w:rFonts w:cs="Times New Roman"/>
                <w:iCs/>
                <w:sz w:val="22"/>
                <w:lang w:eastAsia="ru-RU"/>
              </w:rPr>
            </w:pPr>
          </w:p>
        </w:tc>
        <w:tc>
          <w:tcPr>
            <w:tcW w:w="2551" w:type="dxa"/>
            <w:vMerge/>
            <w:vAlign w:val="center"/>
            <w:hideMark/>
          </w:tcPr>
          <w:p w:rsidR="007E64E8" w:rsidRPr="007E64E8" w:rsidRDefault="007E64E8" w:rsidP="007E64E8">
            <w:pPr>
              <w:ind w:firstLine="0"/>
              <w:rPr>
                <w:rFonts w:cs="Times New Roman"/>
                <w:iCs/>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13</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обращений</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0,000469</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806,00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0,3</w:t>
            </w:r>
            <w:r w:rsidRPr="007E64E8">
              <w:rPr>
                <w:rFonts w:cs="Times New Roman"/>
                <w:sz w:val="22"/>
                <w:lang w:val="en-US" w:eastAsia="ru-RU"/>
              </w:rPr>
              <w:t>8</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471,</w:t>
            </w:r>
            <w:r w:rsidRPr="007E64E8">
              <w:rPr>
                <w:rFonts w:cs="Times New Roman"/>
                <w:sz w:val="22"/>
                <w:lang w:val="en-US" w:eastAsia="ru-RU"/>
              </w:rPr>
              <w:t>51</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89"/>
        </w:trPr>
        <w:tc>
          <w:tcPr>
            <w:tcW w:w="711"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1.3.</w:t>
            </w: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Специализированная медицинская помощь в стационарных условиях </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0,012176</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8</w:t>
            </w:r>
            <w:r w:rsidRPr="007E64E8">
              <w:rPr>
                <w:rFonts w:cs="Times New Roman"/>
                <w:sz w:val="22"/>
                <w:lang w:val="en-US" w:eastAsia="ru-RU"/>
              </w:rPr>
              <w:t>4</w:t>
            </w:r>
            <w:r w:rsidRPr="007E64E8">
              <w:rPr>
                <w:rFonts w:cs="Times New Roman"/>
                <w:sz w:val="22"/>
                <w:lang w:eastAsia="ru-RU"/>
              </w:rPr>
              <w:t> </w:t>
            </w:r>
            <w:r w:rsidRPr="007E64E8">
              <w:rPr>
                <w:rFonts w:cs="Times New Roman"/>
                <w:sz w:val="22"/>
                <w:lang w:val="en-US" w:eastAsia="ru-RU"/>
              </w:rPr>
              <w:t>875</w:t>
            </w:r>
            <w:r w:rsidRPr="007E64E8">
              <w:rPr>
                <w:rFonts w:cs="Times New Roman"/>
                <w:sz w:val="22"/>
                <w:lang w:eastAsia="ru-RU"/>
              </w:rPr>
              <w:t>,</w:t>
            </w:r>
            <w:r w:rsidRPr="007E64E8">
              <w:rPr>
                <w:rFonts w:cs="Times New Roman"/>
                <w:sz w:val="22"/>
                <w:lang w:val="en-US" w:eastAsia="ru-RU"/>
              </w:rPr>
              <w:t>17</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1 0</w:t>
            </w:r>
            <w:r w:rsidRPr="007E64E8">
              <w:rPr>
                <w:rFonts w:cs="Times New Roman"/>
                <w:sz w:val="22"/>
                <w:lang w:val="en-US" w:eastAsia="ru-RU"/>
              </w:rPr>
              <w:t>3</w:t>
            </w:r>
            <w:r w:rsidRPr="007E64E8">
              <w:rPr>
                <w:rFonts w:cs="Times New Roman"/>
                <w:sz w:val="22"/>
                <w:lang w:eastAsia="ru-RU"/>
              </w:rPr>
              <w:t>3,</w:t>
            </w:r>
            <w:r w:rsidRPr="007E64E8">
              <w:rPr>
                <w:rFonts w:cs="Times New Roman"/>
                <w:sz w:val="22"/>
                <w:lang w:val="en-US" w:eastAsia="ru-RU"/>
              </w:rPr>
              <w:t>47</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1 </w:t>
            </w:r>
            <w:r w:rsidRPr="007E64E8">
              <w:rPr>
                <w:rFonts w:cs="Times New Roman"/>
                <w:sz w:val="22"/>
                <w:lang w:val="en-US" w:eastAsia="ru-RU"/>
              </w:rPr>
              <w:t>288</w:t>
            </w:r>
            <w:r w:rsidRPr="007E64E8">
              <w:rPr>
                <w:rFonts w:cs="Times New Roman"/>
                <w:sz w:val="22"/>
                <w:lang w:eastAsia="ru-RU"/>
              </w:rPr>
              <w:t> </w:t>
            </w:r>
            <w:r w:rsidRPr="007E64E8">
              <w:rPr>
                <w:rFonts w:cs="Times New Roman"/>
                <w:sz w:val="22"/>
                <w:lang w:val="en-US" w:eastAsia="ru-RU"/>
              </w:rPr>
              <w:t>999</w:t>
            </w:r>
            <w:r w:rsidRPr="007E64E8">
              <w:rPr>
                <w:rFonts w:cs="Times New Roman"/>
                <w:sz w:val="22"/>
                <w:lang w:eastAsia="ru-RU"/>
              </w:rPr>
              <w:t>,</w:t>
            </w:r>
            <w:r w:rsidRPr="007E64E8">
              <w:rPr>
                <w:rFonts w:cs="Times New Roman"/>
                <w:sz w:val="22"/>
                <w:lang w:val="en-US" w:eastAsia="ru-RU"/>
              </w:rPr>
              <w:t>18</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40"/>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15</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госпитали-зации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0,001025</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14 96</w:t>
            </w:r>
            <w:r w:rsidRPr="007E64E8">
              <w:rPr>
                <w:rFonts w:cs="Times New Roman"/>
                <w:sz w:val="22"/>
                <w:lang w:val="en-US" w:eastAsia="ru-RU"/>
              </w:rPr>
              <w:t>2</w:t>
            </w:r>
            <w:r w:rsidRPr="007E64E8">
              <w:rPr>
                <w:rFonts w:cs="Times New Roman"/>
                <w:sz w:val="22"/>
                <w:lang w:eastAsia="ru-RU"/>
              </w:rPr>
              <w:t>,00</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15,3</w:t>
            </w:r>
            <w:r w:rsidRPr="007E64E8">
              <w:rPr>
                <w:rFonts w:cs="Times New Roman"/>
                <w:sz w:val="22"/>
                <w:lang w:val="en-US" w:eastAsia="ru-RU"/>
              </w:rPr>
              <w:t>4</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19 </w:t>
            </w:r>
            <w:r w:rsidRPr="007E64E8">
              <w:rPr>
                <w:rFonts w:cs="Times New Roman"/>
                <w:sz w:val="22"/>
                <w:lang w:val="en-US" w:eastAsia="ru-RU"/>
              </w:rPr>
              <w:t>136</w:t>
            </w:r>
            <w:r w:rsidRPr="007E64E8">
              <w:rPr>
                <w:rFonts w:cs="Times New Roman"/>
                <w:sz w:val="22"/>
                <w:lang w:eastAsia="ru-RU"/>
              </w:rPr>
              <w:t>,</w:t>
            </w:r>
            <w:r w:rsidRPr="007E64E8">
              <w:rPr>
                <w:rFonts w:cs="Times New Roman"/>
                <w:sz w:val="22"/>
                <w:lang w:val="en-US" w:eastAsia="ru-RU"/>
              </w:rPr>
              <w:t>40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711"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Медицинская помощь в условиях дневного стационара </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лечения</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0,00320</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18</w:t>
            </w:r>
            <w:r w:rsidRPr="007E64E8">
              <w:rPr>
                <w:rFonts w:cs="Times New Roman"/>
                <w:sz w:val="22"/>
                <w:lang w:eastAsia="ru-RU"/>
              </w:rPr>
              <w:t> </w:t>
            </w:r>
            <w:r w:rsidRPr="007E64E8">
              <w:rPr>
                <w:rFonts w:cs="Times New Roman"/>
                <w:sz w:val="22"/>
                <w:lang w:val="en-US" w:eastAsia="ru-RU"/>
              </w:rPr>
              <w:t>22</w:t>
            </w:r>
            <w:r w:rsidRPr="007E64E8">
              <w:rPr>
                <w:rFonts w:cs="Times New Roman"/>
                <w:sz w:val="22"/>
                <w:lang w:eastAsia="ru-RU"/>
              </w:rPr>
              <w:t>4,</w:t>
            </w:r>
            <w:r w:rsidRPr="007E64E8">
              <w:rPr>
                <w:rFonts w:cs="Times New Roman"/>
                <w:sz w:val="22"/>
                <w:lang w:val="en-US" w:eastAsia="ru-RU"/>
              </w:rPr>
              <w:t>32</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val="en-US" w:eastAsia="ru-RU"/>
              </w:rPr>
              <w:t>58</w:t>
            </w:r>
            <w:r w:rsidRPr="007E64E8">
              <w:rPr>
                <w:rFonts w:cs="Times New Roman"/>
                <w:sz w:val="22"/>
                <w:lang w:eastAsia="ru-RU"/>
              </w:rPr>
              <w:t>,</w:t>
            </w:r>
            <w:r w:rsidRPr="007E64E8">
              <w:rPr>
                <w:rFonts w:cs="Times New Roman"/>
                <w:sz w:val="22"/>
                <w:lang w:val="en-US" w:eastAsia="ru-RU"/>
              </w:rPr>
              <w:t>3</w:t>
            </w:r>
            <w:r w:rsidRPr="007E64E8">
              <w:rPr>
                <w:rFonts w:cs="Times New Roman"/>
                <w:sz w:val="22"/>
                <w:lang w:eastAsia="ru-RU"/>
              </w:rPr>
              <w:t>1</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7</w:t>
            </w:r>
            <w:r w:rsidRPr="007E64E8">
              <w:rPr>
                <w:rFonts w:cs="Times New Roman"/>
                <w:sz w:val="22"/>
                <w:lang w:val="en-US" w:eastAsia="ru-RU"/>
              </w:rPr>
              <w:t>2</w:t>
            </w:r>
            <w:r w:rsidRPr="007E64E8">
              <w:rPr>
                <w:rFonts w:cs="Times New Roman"/>
                <w:sz w:val="22"/>
                <w:lang w:eastAsia="ru-RU"/>
              </w:rPr>
              <w:t> </w:t>
            </w:r>
            <w:r w:rsidRPr="007E64E8">
              <w:rPr>
                <w:rFonts w:cs="Times New Roman"/>
                <w:sz w:val="22"/>
                <w:lang w:val="en-US" w:eastAsia="ru-RU"/>
              </w:rPr>
              <w:t>733</w:t>
            </w:r>
            <w:r w:rsidRPr="007E64E8">
              <w:rPr>
                <w:rFonts w:cs="Times New Roman"/>
                <w:sz w:val="22"/>
                <w:lang w:eastAsia="ru-RU"/>
              </w:rPr>
              <w:t>,</w:t>
            </w:r>
            <w:r w:rsidRPr="007E64E8">
              <w:rPr>
                <w:rFonts w:cs="Times New Roman"/>
                <w:sz w:val="22"/>
                <w:lang w:val="en-US" w:eastAsia="ru-RU"/>
              </w:rPr>
              <w:t>27</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17</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лечения</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3"/>
        </w:trPr>
        <w:tc>
          <w:tcPr>
            <w:tcW w:w="71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1.5.</w:t>
            </w: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Паллиативная медицинская помощь в стационарных условиях</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18</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0,09200</w:t>
            </w:r>
          </w:p>
        </w:tc>
        <w:tc>
          <w:tcPr>
            <w:tcW w:w="1563"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2 </w:t>
            </w:r>
            <w:r w:rsidRPr="007E64E8">
              <w:rPr>
                <w:rFonts w:cs="Times New Roman"/>
                <w:sz w:val="22"/>
                <w:lang w:val="en-US" w:eastAsia="ru-RU"/>
              </w:rPr>
              <w:t>519</w:t>
            </w:r>
            <w:r w:rsidRPr="007E64E8">
              <w:rPr>
                <w:rFonts w:cs="Times New Roman"/>
                <w:sz w:val="22"/>
                <w:lang w:eastAsia="ru-RU"/>
              </w:rPr>
              <w:t>,</w:t>
            </w:r>
            <w:r w:rsidRPr="007E64E8">
              <w:rPr>
                <w:rFonts w:cs="Times New Roman"/>
                <w:sz w:val="22"/>
                <w:lang w:val="en-US" w:eastAsia="ru-RU"/>
              </w:rPr>
              <w:t>8</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val="en-US" w:eastAsia="ru-RU"/>
              </w:rPr>
              <w:t>2</w:t>
            </w:r>
            <w:r w:rsidRPr="007E64E8">
              <w:rPr>
                <w:rFonts w:cs="Times New Roman"/>
                <w:sz w:val="22"/>
                <w:lang w:eastAsia="ru-RU"/>
              </w:rPr>
              <w:t>3</w:t>
            </w:r>
            <w:r w:rsidRPr="007E64E8">
              <w:rPr>
                <w:rFonts w:cs="Times New Roman"/>
                <w:sz w:val="22"/>
                <w:lang w:val="en-US" w:eastAsia="ru-RU"/>
              </w:rPr>
              <w:t>1</w:t>
            </w:r>
            <w:r w:rsidRPr="007E64E8">
              <w:rPr>
                <w:rFonts w:cs="Times New Roman"/>
                <w:sz w:val="22"/>
                <w:lang w:eastAsia="ru-RU"/>
              </w:rPr>
              <w:t>,</w:t>
            </w:r>
            <w:r w:rsidRPr="007E64E8">
              <w:rPr>
                <w:rFonts w:cs="Times New Roman"/>
                <w:sz w:val="22"/>
                <w:lang w:val="en-US" w:eastAsia="ru-RU"/>
              </w:rPr>
              <w:t>82</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2</w:t>
            </w:r>
            <w:r w:rsidRPr="007E64E8">
              <w:rPr>
                <w:rFonts w:cs="Times New Roman"/>
                <w:sz w:val="22"/>
                <w:lang w:val="en-US" w:eastAsia="ru-RU"/>
              </w:rPr>
              <w:t>89</w:t>
            </w:r>
            <w:r w:rsidRPr="007E64E8">
              <w:rPr>
                <w:rFonts w:cs="Times New Roman"/>
                <w:sz w:val="22"/>
                <w:lang w:eastAsia="ru-RU"/>
              </w:rPr>
              <w:t> </w:t>
            </w:r>
            <w:r w:rsidRPr="007E64E8">
              <w:rPr>
                <w:rFonts w:cs="Times New Roman"/>
                <w:sz w:val="22"/>
                <w:lang w:val="en-US" w:eastAsia="ru-RU"/>
              </w:rPr>
              <w:t>139</w:t>
            </w:r>
            <w:r w:rsidRPr="007E64E8">
              <w:rPr>
                <w:rFonts w:cs="Times New Roman"/>
                <w:sz w:val="22"/>
                <w:lang w:eastAsia="ru-RU"/>
              </w:rPr>
              <w:t>,</w:t>
            </w:r>
            <w:r w:rsidRPr="007E64E8">
              <w:rPr>
                <w:rFonts w:cs="Times New Roman"/>
                <w:sz w:val="22"/>
                <w:lang w:val="en-US" w:eastAsia="ru-RU"/>
              </w:rPr>
              <w:t>49</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71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Иные государственные и муниципальные услуги (работы)</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19</w:t>
            </w:r>
          </w:p>
        </w:tc>
        <w:tc>
          <w:tcPr>
            <w:tcW w:w="1556"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50"/>
        </w:trPr>
        <w:tc>
          <w:tcPr>
            <w:tcW w:w="71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1.7.</w:t>
            </w: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20</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sz w:val="22"/>
                <w:lang w:val="en-US" w:eastAsia="ru-RU"/>
              </w:rPr>
            </w:pPr>
            <w:r w:rsidRPr="007E64E8">
              <w:rPr>
                <w:rFonts w:cs="Times New Roman"/>
                <w:sz w:val="22"/>
                <w:lang w:eastAsia="ru-RU"/>
              </w:rPr>
              <w:t>4</w:t>
            </w:r>
            <w:r w:rsidRPr="007E64E8">
              <w:rPr>
                <w:rFonts w:cs="Times New Roman"/>
                <w:sz w:val="22"/>
                <w:lang w:val="en-US" w:eastAsia="ru-RU"/>
              </w:rPr>
              <w:t>56</w:t>
            </w:r>
            <w:r w:rsidRPr="007E64E8">
              <w:rPr>
                <w:rFonts w:cs="Times New Roman"/>
                <w:sz w:val="22"/>
                <w:lang w:eastAsia="ru-RU"/>
              </w:rPr>
              <w:t>,</w:t>
            </w:r>
            <w:r w:rsidRPr="007E64E8">
              <w:rPr>
                <w:rFonts w:cs="Times New Roman"/>
                <w:sz w:val="22"/>
                <w:lang w:val="en-US" w:eastAsia="ru-RU"/>
              </w:rPr>
              <w:t>76</w:t>
            </w:r>
          </w:p>
        </w:tc>
        <w:tc>
          <w:tcPr>
            <w:tcW w:w="1276"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569 701,30</w:t>
            </w:r>
          </w:p>
        </w:tc>
        <w:tc>
          <w:tcPr>
            <w:tcW w:w="1559"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991"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09"/>
        </w:trPr>
        <w:tc>
          <w:tcPr>
            <w:tcW w:w="711"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w:t>
            </w:r>
          </w:p>
        </w:tc>
        <w:tc>
          <w:tcPr>
            <w:tcW w:w="2551"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86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21</w:t>
            </w:r>
          </w:p>
        </w:tc>
        <w:tc>
          <w:tcPr>
            <w:tcW w:w="1556"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276"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59"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991"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r>
      <w:tr w:rsidR="007E64E8" w:rsidRPr="007E64E8" w:rsidTr="007E64E8">
        <w:trPr>
          <w:trHeight w:val="510"/>
        </w:trPr>
        <w:tc>
          <w:tcPr>
            <w:tcW w:w="711"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3.</w:t>
            </w:r>
          </w:p>
        </w:tc>
        <w:tc>
          <w:tcPr>
            <w:tcW w:w="2551"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в рамках территориальной программы ОМС Ярославской области:</w:t>
            </w:r>
          </w:p>
        </w:tc>
        <w:tc>
          <w:tcPr>
            <w:tcW w:w="86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22</w:t>
            </w:r>
          </w:p>
        </w:tc>
        <w:tc>
          <w:tcPr>
            <w:tcW w:w="1556"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12983,22</w:t>
            </w:r>
          </w:p>
        </w:tc>
        <w:tc>
          <w:tcPr>
            <w:tcW w:w="1418"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59" w:type="dxa"/>
          </w:tcPr>
          <w:p w:rsidR="007E64E8" w:rsidRPr="007E64E8" w:rsidRDefault="007E64E8" w:rsidP="007E64E8">
            <w:pPr>
              <w:ind w:firstLine="0"/>
              <w:jc w:val="center"/>
              <w:rPr>
                <w:rFonts w:cs="Times New Roman"/>
                <w:bCs/>
                <w:spacing w:val="-12"/>
                <w:sz w:val="22"/>
              </w:rPr>
            </w:pPr>
            <w:r w:rsidRPr="007E64E8">
              <w:rPr>
                <w:rFonts w:cs="Times New Roman"/>
                <w:sz w:val="22"/>
              </w:rPr>
              <w:t>16897407,40</w:t>
            </w:r>
          </w:p>
        </w:tc>
        <w:tc>
          <w:tcPr>
            <w:tcW w:w="991" w:type="dxa"/>
          </w:tcPr>
          <w:p w:rsidR="007E64E8" w:rsidRPr="007E64E8" w:rsidRDefault="007E64E8" w:rsidP="007E64E8">
            <w:pPr>
              <w:ind w:firstLine="0"/>
              <w:jc w:val="center"/>
              <w:rPr>
                <w:rFonts w:cs="Times New Roman"/>
                <w:bCs/>
                <w:sz w:val="22"/>
              </w:rPr>
            </w:pPr>
          </w:p>
        </w:tc>
      </w:tr>
      <w:tr w:rsidR="007E64E8" w:rsidRPr="007E64E8" w:rsidTr="007E64E8">
        <w:trPr>
          <w:trHeight w:val="397"/>
        </w:trPr>
        <w:tc>
          <w:tcPr>
            <w:tcW w:w="711" w:type="dxa"/>
            <w:vMerge w:val="restart"/>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скорая медицинская помощь </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23</w:t>
            </w:r>
          </w:p>
        </w:tc>
        <w:tc>
          <w:tcPr>
            <w:tcW w:w="1556"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вызовов</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0,29</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2713,40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786,89</w:t>
            </w:r>
          </w:p>
        </w:tc>
        <w:tc>
          <w:tcPr>
            <w:tcW w:w="1418"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1024116,39</w:t>
            </w:r>
          </w:p>
        </w:tc>
        <w:tc>
          <w:tcPr>
            <w:tcW w:w="991" w:type="dxa"/>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397"/>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restart"/>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 медицинская помощь в амбулаторных условиях</w:t>
            </w:r>
          </w:p>
        </w:tc>
        <w:tc>
          <w:tcPr>
            <w:tcW w:w="861"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w:t>
            </w:r>
          </w:p>
        </w:tc>
        <w:tc>
          <w:tcPr>
            <w:tcW w:w="1556"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rPr>
              <w:t>посещений с профилакти-ческой и ины-ми целями, в том числе:</w:t>
            </w:r>
          </w:p>
        </w:tc>
        <w:tc>
          <w:tcPr>
            <w:tcW w:w="1548"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2,93</w:t>
            </w:r>
          </w:p>
        </w:tc>
        <w:tc>
          <w:tcPr>
            <w:tcW w:w="1563"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571,6</w:t>
            </w:r>
          </w:p>
        </w:tc>
        <w:tc>
          <w:tcPr>
            <w:tcW w:w="1275"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1674,87</w:t>
            </w:r>
          </w:p>
        </w:tc>
        <w:tc>
          <w:tcPr>
            <w:tcW w:w="1418"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2179808,51</w:t>
            </w:r>
          </w:p>
        </w:tc>
        <w:tc>
          <w:tcPr>
            <w:tcW w:w="991" w:type="dxa"/>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shd w:val="clear" w:color="auto" w:fill="auto"/>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24.1.1</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профи-лактических медицинских осмотров</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0,26</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1896,50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493,09</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641746,77</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069"/>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24.1.2</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диспан-серизации</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0,19</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2 180,10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414,22</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539 097,74</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57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24.1.3</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иными </w:t>
            </w:r>
            <w:r w:rsidRPr="007E64E8">
              <w:rPr>
                <w:rFonts w:cs="Times New Roman"/>
                <w:sz w:val="22"/>
                <w:lang w:eastAsia="ru-RU"/>
              </w:rPr>
              <w:br/>
              <w:t>целями</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2,48</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309,5</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767,56</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998 963,99</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998"/>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24.2</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посещений по паллиативной медицинской помощи</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275"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59"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1362"/>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24.2.1</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 ***</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275"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59"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24.2.2</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w:t>
            </w:r>
            <w:r w:rsidRPr="007E64E8">
              <w:rPr>
                <w:rFonts w:cs="Times New Roman"/>
                <w:iCs/>
                <w:sz w:val="22"/>
                <w:lang w:eastAsia="ru-RU"/>
              </w:rPr>
              <w:br/>
              <w:t>патронажны-ми брига-дами ***</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63"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275"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59"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24.3</w:t>
            </w:r>
          </w:p>
        </w:tc>
        <w:tc>
          <w:tcPr>
            <w:tcW w:w="1556" w:type="dxa"/>
            <w:shd w:val="clear" w:color="auto" w:fill="auto"/>
            <w:hideMark/>
          </w:tcPr>
          <w:p w:rsidR="007E64E8" w:rsidRPr="007E64E8" w:rsidRDefault="007E64E8" w:rsidP="007E64E8">
            <w:pPr>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0,54</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671,50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362,60</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471 929,66</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20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обращений, включая проведение отдельных </w:t>
            </w:r>
            <w:r w:rsidRPr="007E64E8">
              <w:rPr>
                <w:rFonts w:cs="Times New Roman"/>
                <w:sz w:val="22"/>
                <w:lang w:eastAsia="ru-RU"/>
              </w:rPr>
              <w:br/>
              <w:t>диагности-ческих исследований</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1,7877</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1 511,98</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2 702,97</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3 517 857,03</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207"/>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24.4.1</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КТ</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0,02833</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3 766,90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106,72</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138 889,10</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83"/>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24.4.2</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МРТ</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0,01226</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4 254,20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52,16</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67 880,63</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54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24.4.3</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УЗИ </w:t>
            </w:r>
            <w:r w:rsidRPr="007E64E8">
              <w:rPr>
                <w:rFonts w:cs="Times New Roman"/>
                <w:iCs/>
                <w:sz w:val="22"/>
                <w:lang w:eastAsia="ru-RU"/>
              </w:rPr>
              <w:br/>
              <w:t>сердечно-сосудистой системы</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0,11588</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681,60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78,98</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102 795,85</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49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24.4.4</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эндоскопии-ческих диаг-ностических исследований</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0,04913</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937,10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46,04</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59 919,78</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49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24.4.5</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молекулярно-биологи-ческих исследований</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0,001184</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9 879,90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11,70</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15 224,46</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24.4.6</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(операци-онного) материала</w:t>
            </w:r>
          </w:p>
        </w:tc>
        <w:tc>
          <w:tcPr>
            <w:tcW w:w="1548"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0,01431</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2 119,80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30,33</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39 479,53</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ind w:firstLine="0"/>
              <w:rPr>
                <w:rFonts w:cs="Times New Roman"/>
                <w:sz w:val="22"/>
                <w:lang w:eastAsia="ru-RU"/>
              </w:rPr>
            </w:pP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24.4.7</w:t>
            </w:r>
          </w:p>
        </w:tc>
        <w:tc>
          <w:tcPr>
            <w:tcW w:w="1556"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548" w:type="dxa"/>
            <w:shd w:val="clear" w:color="auto" w:fill="auto"/>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val="en-US" w:eastAsia="ru-RU"/>
              </w:rPr>
              <w:t>0.12441</w:t>
            </w:r>
          </w:p>
        </w:tc>
        <w:tc>
          <w:tcPr>
            <w:tcW w:w="1563"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584,00</w:t>
            </w:r>
          </w:p>
        </w:tc>
        <w:tc>
          <w:tcPr>
            <w:tcW w:w="1275"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276"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72,66</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94 559,60</w:t>
            </w:r>
          </w:p>
        </w:tc>
        <w:tc>
          <w:tcPr>
            <w:tcW w:w="99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r>
      <w:tr w:rsidR="007E64E8" w:rsidRPr="007E64E8" w:rsidTr="007E64E8">
        <w:trPr>
          <w:trHeight w:val="780"/>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специализированная медицинская помощь в стационарных условиях в том числе:</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25</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0,16</w:t>
            </w:r>
            <w:r w:rsidRPr="007E64E8">
              <w:rPr>
                <w:rFonts w:cs="Times New Roman"/>
                <w:bCs/>
                <w:sz w:val="22"/>
                <w:lang w:val="en-US" w:eastAsia="ru-RU"/>
              </w:rPr>
              <w:t>5592</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36 086,50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5 975,64</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7 777 170,36</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81"/>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медицинская помощь по профилю «онкология» </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25.1</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0,00</w:t>
            </w:r>
            <w:r w:rsidRPr="007E64E8">
              <w:rPr>
                <w:rFonts w:cs="Times New Roman"/>
                <w:bCs/>
                <w:sz w:val="22"/>
                <w:lang w:val="en-US" w:eastAsia="ru-RU"/>
              </w:rPr>
              <w:t>949</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109 758,20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1 041,61</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1 355 628,49</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641"/>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медицинская реабилитация в стационарных условиях</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25.2</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0,00</w:t>
            </w:r>
            <w:r w:rsidRPr="007E64E8">
              <w:rPr>
                <w:rFonts w:cs="Times New Roman"/>
                <w:bCs/>
                <w:sz w:val="22"/>
                <w:lang w:val="en-US" w:eastAsia="ru-RU"/>
              </w:rPr>
              <w:t>444</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36 555,10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162,30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211 236,25</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высокотехнологичная медицинская помощь </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25.3</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0,004291</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181 150,05</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777,36</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1 011 723,04</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40"/>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медицинская помощь в условиях дневного стационара </w:t>
            </w:r>
          </w:p>
          <w:p w:rsidR="007E64E8" w:rsidRPr="007E64E8" w:rsidRDefault="007E64E8" w:rsidP="007E64E8">
            <w:pPr>
              <w:ind w:firstLine="0"/>
              <w:rPr>
                <w:rFonts w:cs="Times New Roman"/>
                <w:sz w:val="22"/>
                <w:lang w:eastAsia="ru-RU"/>
              </w:rPr>
            </w:pPr>
            <w:r w:rsidRPr="007E64E8">
              <w:rPr>
                <w:rFonts w:cs="Times New Roman"/>
                <w:sz w:val="22"/>
                <w:lang w:eastAsia="ru-RU"/>
              </w:rPr>
              <w:t>в том числе:</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26</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0,06</w:t>
            </w:r>
            <w:r w:rsidRPr="007E64E8">
              <w:rPr>
                <w:rFonts w:cs="Times New Roman"/>
                <w:bCs/>
                <w:sz w:val="22"/>
                <w:lang w:val="en-US" w:eastAsia="ru-RU"/>
              </w:rPr>
              <w:t>1074</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22 446,70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1 370,90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1 784 212,15</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по профилю «онкология»</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26.1</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0,0069</w:t>
            </w:r>
            <w:r w:rsidRPr="007E64E8">
              <w:rPr>
                <w:rFonts w:cs="Times New Roman"/>
                <w:bCs/>
                <w:sz w:val="22"/>
                <w:lang w:val="en-US" w:eastAsia="ru-RU"/>
              </w:rPr>
              <w:t>35</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84 701,10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587,40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764 492,12</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52"/>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экстракорпоральное оплодотворение </w:t>
            </w:r>
          </w:p>
        </w:tc>
        <w:tc>
          <w:tcPr>
            <w:tcW w:w="861"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26.2</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случаев</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0,00059</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124 728,50</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73,03</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95 043,12</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паллиативная медицинская помощь***</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27</w:t>
            </w:r>
          </w:p>
        </w:tc>
        <w:tc>
          <w:tcPr>
            <w:tcW w:w="1556"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54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276"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59"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450"/>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затраты на ведение дела СМО</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28</w:t>
            </w:r>
          </w:p>
        </w:tc>
        <w:tc>
          <w:tcPr>
            <w:tcW w:w="1556"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6" w:type="dxa"/>
          </w:tcPr>
          <w:p w:rsidR="007E64E8" w:rsidRPr="007E64E8" w:rsidRDefault="007E64E8" w:rsidP="007E64E8">
            <w:pPr>
              <w:ind w:firstLine="0"/>
              <w:jc w:val="center"/>
              <w:rPr>
                <w:rFonts w:cs="Times New Roman"/>
                <w:bCs/>
                <w:sz w:val="22"/>
              </w:rPr>
            </w:pPr>
            <w:r w:rsidRPr="007E64E8">
              <w:rPr>
                <w:rFonts w:cs="Times New Roman"/>
                <w:sz w:val="22"/>
              </w:rPr>
              <w:t>109,35</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59" w:type="dxa"/>
          </w:tcPr>
          <w:p w:rsidR="007E64E8" w:rsidRPr="007E64E8" w:rsidRDefault="007E64E8" w:rsidP="007E64E8">
            <w:pPr>
              <w:ind w:firstLine="0"/>
              <w:jc w:val="center"/>
              <w:rPr>
                <w:rFonts w:cs="Times New Roman"/>
                <w:bCs/>
                <w:sz w:val="22"/>
              </w:rPr>
            </w:pPr>
            <w:r w:rsidRPr="007E64E8">
              <w:rPr>
                <w:rFonts w:cs="Times New Roman"/>
                <w:sz w:val="22"/>
              </w:rPr>
              <w:t>142 313,30</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258"/>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иные расходы </w:t>
            </w:r>
          </w:p>
        </w:tc>
        <w:tc>
          <w:tcPr>
            <w:tcW w:w="86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29</w:t>
            </w:r>
          </w:p>
        </w:tc>
        <w:tc>
          <w:tcPr>
            <w:tcW w:w="1556"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4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563"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5"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276" w:type="dxa"/>
          </w:tcPr>
          <w:p w:rsidR="007E64E8" w:rsidRPr="007E64E8" w:rsidRDefault="007E64E8" w:rsidP="007E64E8">
            <w:pPr>
              <w:ind w:firstLine="0"/>
              <w:jc w:val="center"/>
              <w:rPr>
                <w:rFonts w:cs="Times New Roman"/>
                <w:sz w:val="22"/>
              </w:rPr>
            </w:pPr>
            <w:r w:rsidRPr="007E64E8">
              <w:rPr>
                <w:rFonts w:cs="Times New Roman"/>
                <w:sz w:val="22"/>
              </w:rPr>
              <w:t>-</w:t>
            </w:r>
          </w:p>
        </w:tc>
        <w:tc>
          <w:tcPr>
            <w:tcW w:w="1418"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59" w:type="dxa"/>
          </w:tcPr>
          <w:p w:rsidR="007E64E8" w:rsidRPr="007E64E8" w:rsidRDefault="007E64E8" w:rsidP="007E64E8">
            <w:pPr>
              <w:ind w:firstLine="0"/>
              <w:jc w:val="center"/>
              <w:rPr>
                <w:rFonts w:cs="Times New Roman"/>
                <w:sz w:val="22"/>
              </w:rPr>
            </w:pPr>
            <w:r w:rsidRPr="007E64E8">
              <w:rPr>
                <w:rFonts w:cs="Times New Roman"/>
                <w:sz w:val="22"/>
              </w:rPr>
              <w:t>-</w:t>
            </w:r>
          </w:p>
        </w:tc>
        <w:tc>
          <w:tcPr>
            <w:tcW w:w="991"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058"/>
        </w:trPr>
        <w:tc>
          <w:tcPr>
            <w:tcW w:w="711" w:type="dxa"/>
            <w:vMerge w:val="restart"/>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Из строки 22:</w:t>
            </w:r>
            <w:r w:rsidRPr="007E64E8">
              <w:rPr>
                <w:rFonts w:cs="Times New Roman"/>
                <w:spacing w:val="-6"/>
                <w:sz w:val="22"/>
                <w:lang w:eastAsia="ru-RU"/>
              </w:rPr>
              <w:br/>
              <w:t>медицинская помощь, предоставляемая в рамках базовой программы ОМС застрахованным лицам</w:t>
            </w: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30</w:t>
            </w:r>
          </w:p>
        </w:tc>
        <w:tc>
          <w:tcPr>
            <w:tcW w:w="1556"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p>
        </w:tc>
        <w:tc>
          <w:tcPr>
            <w:tcW w:w="154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12 873,87</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16 755 094,10</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55"/>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скорая медицинская помощь</w:t>
            </w: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31</w:t>
            </w:r>
          </w:p>
        </w:tc>
        <w:tc>
          <w:tcPr>
            <w:tcW w:w="1556" w:type="dxa"/>
            <w:shd w:val="clear" w:color="auto" w:fill="auto"/>
            <w:noWrap/>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z w:val="22"/>
                <w:lang w:eastAsia="ru-RU"/>
              </w:rPr>
              <w:t>вызовов</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z w:val="22"/>
                <w:lang w:eastAsia="ru-RU"/>
              </w:rPr>
              <w:t>0,29</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2713,40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bCs/>
                <w:sz w:val="22"/>
                <w:lang w:eastAsia="ru-RU"/>
              </w:rPr>
              <w:t>Х</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786,89</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bCs/>
                <w:sz w:val="22"/>
              </w:rPr>
              <w:t>Х</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1024116,39</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5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restart"/>
            <w:shd w:val="clear" w:color="auto" w:fill="auto"/>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амбулаторных условиях</w:t>
            </w:r>
          </w:p>
        </w:tc>
        <w:tc>
          <w:tcPr>
            <w:tcW w:w="861" w:type="dxa"/>
            <w:shd w:val="clear" w:color="auto" w:fill="auto"/>
            <w:noWrap/>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w:t>
            </w:r>
          </w:p>
        </w:tc>
        <w:tc>
          <w:tcPr>
            <w:tcW w:w="1556" w:type="dxa"/>
            <w:shd w:val="clear" w:color="auto" w:fill="auto"/>
            <w:noWrap/>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z w:val="22"/>
              </w:rPr>
              <w:t>посещений с профилакти-ческой и ины-ми целями, в том числе:</w:t>
            </w:r>
          </w:p>
        </w:tc>
        <w:tc>
          <w:tcPr>
            <w:tcW w:w="1548" w:type="dxa"/>
            <w:shd w:val="clear" w:color="auto" w:fill="auto"/>
            <w:noWrap/>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z w:val="22"/>
                <w:lang w:eastAsia="ru-RU"/>
              </w:rPr>
              <w:t>2,93</w:t>
            </w:r>
          </w:p>
        </w:tc>
        <w:tc>
          <w:tcPr>
            <w:tcW w:w="1563" w:type="dxa"/>
            <w:shd w:val="clear" w:color="auto" w:fill="auto"/>
            <w:noWrap/>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571,6</w:t>
            </w:r>
          </w:p>
        </w:tc>
        <w:tc>
          <w:tcPr>
            <w:tcW w:w="1275" w:type="dxa"/>
            <w:shd w:val="clear" w:color="auto" w:fill="auto"/>
            <w:noWrap/>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1674,87</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2179808,51</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p>
        </w:tc>
      </w:tr>
      <w:tr w:rsidR="007E64E8" w:rsidRPr="007E64E8" w:rsidTr="007E64E8">
        <w:trPr>
          <w:trHeight w:val="142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shd w:val="clear" w:color="auto" w:fill="auto"/>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32.1</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z w:val="22"/>
                <w:lang w:eastAsia="ru-RU"/>
              </w:rPr>
              <w:t>комплексных посещений для проведе-ния профи-лактических медицинских осмотров</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z w:val="22"/>
                <w:lang w:eastAsia="ru-RU"/>
              </w:rPr>
              <w:t>0,26</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1896,50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493,09</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641746,77</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32.2</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комплексных посещений для проведения диспансери-зации</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0,1</w:t>
            </w:r>
            <w:r w:rsidRPr="007E64E8">
              <w:rPr>
                <w:rFonts w:cs="Times New Roman"/>
                <w:bCs/>
                <w:spacing w:val="-6"/>
                <w:sz w:val="22"/>
                <w:lang w:val="en-US" w:eastAsia="ru-RU"/>
              </w:rPr>
              <w:t>9</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2 180,10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414,22</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539 097,74</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64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32.3</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посещений с иными </w:t>
            </w:r>
            <w:r w:rsidRPr="007E64E8">
              <w:rPr>
                <w:rFonts w:cs="Times New Roman"/>
                <w:spacing w:val="-6"/>
                <w:sz w:val="22"/>
                <w:lang w:eastAsia="ru-RU"/>
              </w:rPr>
              <w:br/>
              <w:t>целями</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2,4</w:t>
            </w:r>
            <w:r w:rsidRPr="007E64E8">
              <w:rPr>
                <w:rFonts w:cs="Times New Roman"/>
                <w:bCs/>
                <w:spacing w:val="-6"/>
                <w:sz w:val="22"/>
                <w:lang w:val="en-US" w:eastAsia="ru-RU"/>
              </w:rPr>
              <w:t>8</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309,5</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767,56</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998 963,99</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93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32.4</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0,54</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671,50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362,60</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471 929,66</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61"/>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обращений,</w:t>
            </w:r>
            <w:r w:rsidRPr="007E64E8">
              <w:rPr>
                <w:rFonts w:cs="Times New Roman"/>
                <w:sz w:val="22"/>
                <w:lang w:eastAsia="ru-RU"/>
              </w:rPr>
              <w:t xml:space="preserve"> включая проведение отдельных диагности-ческих исследований</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1,7</w:t>
            </w:r>
            <w:r w:rsidRPr="007E64E8">
              <w:rPr>
                <w:rFonts w:cs="Times New Roman"/>
                <w:bCs/>
                <w:spacing w:val="-6"/>
                <w:sz w:val="22"/>
                <w:lang w:val="en-US" w:eastAsia="ru-RU"/>
              </w:rPr>
              <w:t>8</w:t>
            </w:r>
            <w:r w:rsidRPr="007E64E8">
              <w:rPr>
                <w:rFonts w:cs="Times New Roman"/>
                <w:bCs/>
                <w:spacing w:val="-6"/>
                <w:sz w:val="22"/>
                <w:lang w:eastAsia="ru-RU"/>
              </w:rPr>
              <w:t>7</w:t>
            </w:r>
            <w:r w:rsidRPr="007E64E8">
              <w:rPr>
                <w:rFonts w:cs="Times New Roman"/>
                <w:bCs/>
                <w:spacing w:val="-6"/>
                <w:sz w:val="22"/>
                <w:lang w:val="en-US" w:eastAsia="ru-RU"/>
              </w:rPr>
              <w:t>7</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1 511,98</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2 702,97</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3 517 857,03</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12"/>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32.5.1</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КТ</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0,02</w:t>
            </w:r>
            <w:r w:rsidRPr="007E64E8">
              <w:rPr>
                <w:rFonts w:cs="Times New Roman"/>
                <w:bCs/>
                <w:spacing w:val="-6"/>
                <w:sz w:val="22"/>
                <w:lang w:val="en-US" w:eastAsia="ru-RU"/>
              </w:rPr>
              <w:t>833</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3 766,90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106,72</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138 889,10</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32.5.2</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МРТ</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0,01</w:t>
            </w:r>
            <w:r w:rsidRPr="007E64E8">
              <w:rPr>
                <w:rFonts w:cs="Times New Roman"/>
                <w:bCs/>
                <w:spacing w:val="-6"/>
                <w:sz w:val="22"/>
                <w:lang w:val="en-US" w:eastAsia="ru-RU"/>
              </w:rPr>
              <w:t>226</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4 254,20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52,16</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67 880,63</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32.5.3</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УЗИ сердечно-сосудистой системы</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0,115</w:t>
            </w:r>
            <w:r w:rsidRPr="007E64E8">
              <w:rPr>
                <w:rFonts w:cs="Times New Roman"/>
                <w:bCs/>
                <w:spacing w:val="-6"/>
                <w:sz w:val="22"/>
                <w:lang w:val="en-US" w:eastAsia="ru-RU"/>
              </w:rPr>
              <w:t>88</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681,60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78,98</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102 795,85</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5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32.5.4</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эндоскопии-ческих диаг-ностических исследований</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0,04</w:t>
            </w:r>
            <w:r w:rsidRPr="007E64E8">
              <w:rPr>
                <w:rFonts w:cs="Times New Roman"/>
                <w:bCs/>
                <w:spacing w:val="-6"/>
                <w:sz w:val="22"/>
                <w:lang w:val="en-US" w:eastAsia="ru-RU"/>
              </w:rPr>
              <w:t>913</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937,10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46,04</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59 919,78</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50"/>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32.5.5</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молекулярно-биологи-ческих исследований</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0,00</w:t>
            </w:r>
            <w:r w:rsidRPr="007E64E8">
              <w:rPr>
                <w:rFonts w:cs="Times New Roman"/>
                <w:bCs/>
                <w:spacing w:val="-6"/>
                <w:sz w:val="22"/>
                <w:lang w:val="en-US" w:eastAsia="ru-RU"/>
              </w:rPr>
              <w:t>1184</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9 879,90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11,70</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15 224,46</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32.5.6</w:t>
            </w:r>
          </w:p>
        </w:tc>
        <w:tc>
          <w:tcPr>
            <w:tcW w:w="1556"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(операции-онного) материала</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0,01</w:t>
            </w:r>
            <w:r w:rsidRPr="007E64E8">
              <w:rPr>
                <w:rFonts w:cs="Times New Roman"/>
                <w:bCs/>
                <w:spacing w:val="-6"/>
                <w:sz w:val="22"/>
                <w:lang w:val="en-US" w:eastAsia="ru-RU"/>
              </w:rPr>
              <w:t>431</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2 119,80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30,33</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39 479,53</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711" w:type="dxa"/>
            <w:vMerge/>
          </w:tcPr>
          <w:p w:rsidR="007E64E8" w:rsidRPr="007E64E8" w:rsidRDefault="007E64E8" w:rsidP="007E64E8">
            <w:pPr>
              <w:ind w:firstLine="0"/>
              <w:jc w:val="center"/>
              <w:rPr>
                <w:rFonts w:cs="Times New Roman"/>
                <w:sz w:val="22"/>
                <w:lang w:eastAsia="ru-RU"/>
              </w:rPr>
            </w:pPr>
          </w:p>
        </w:tc>
        <w:tc>
          <w:tcPr>
            <w:tcW w:w="2551"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val="en-US" w:eastAsia="ru-RU"/>
              </w:rPr>
            </w:pPr>
            <w:r w:rsidRPr="007E64E8">
              <w:rPr>
                <w:rFonts w:cs="Times New Roman"/>
                <w:spacing w:val="-6"/>
                <w:sz w:val="22"/>
                <w:lang w:eastAsia="ru-RU"/>
              </w:rPr>
              <w:t>32.5.</w:t>
            </w:r>
            <w:r w:rsidRPr="007E64E8">
              <w:rPr>
                <w:rFonts w:cs="Times New Roman"/>
                <w:spacing w:val="-6"/>
                <w:sz w:val="22"/>
                <w:lang w:val="en-US" w:eastAsia="ru-RU"/>
              </w:rPr>
              <w:t>7</w:t>
            </w:r>
          </w:p>
        </w:tc>
        <w:tc>
          <w:tcPr>
            <w:tcW w:w="1556"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val="en-US" w:eastAsia="ru-RU"/>
              </w:rPr>
              <w:t>0.12441</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584,00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72,66</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94 559,60</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p>
        </w:tc>
      </w:tr>
      <w:tr w:rsidR="007E64E8" w:rsidRPr="007E64E8" w:rsidTr="007E64E8">
        <w:trPr>
          <w:trHeight w:val="555"/>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специализированная медицинская помощь в стационарных условиях</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33</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0,16</w:t>
            </w:r>
            <w:r w:rsidRPr="007E64E8">
              <w:rPr>
                <w:rFonts w:cs="Times New Roman"/>
                <w:bCs/>
                <w:sz w:val="22"/>
                <w:lang w:val="en-US" w:eastAsia="ru-RU"/>
              </w:rPr>
              <w:t>5592</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36 086,50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5 975,64</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7 777 170,36</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47"/>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помощь по профилю «онкология»</w:t>
            </w:r>
          </w:p>
        </w:tc>
        <w:tc>
          <w:tcPr>
            <w:tcW w:w="861"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33.1</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548" w:type="dxa"/>
            <w:shd w:val="clear" w:color="auto" w:fill="auto"/>
            <w:noWrap/>
            <w:hideMark/>
          </w:tcPr>
          <w:p w:rsidR="007E64E8" w:rsidRPr="007E64E8" w:rsidRDefault="007E64E8" w:rsidP="007E64E8">
            <w:pPr>
              <w:ind w:firstLine="0"/>
              <w:jc w:val="center"/>
              <w:rPr>
                <w:rFonts w:cs="Times New Roman"/>
                <w:bCs/>
                <w:sz w:val="22"/>
                <w:lang w:val="en-US" w:eastAsia="ru-RU"/>
              </w:rPr>
            </w:pPr>
            <w:r w:rsidRPr="007E64E8">
              <w:rPr>
                <w:rFonts w:cs="Times New Roman"/>
                <w:bCs/>
                <w:sz w:val="22"/>
                <w:lang w:eastAsia="ru-RU"/>
              </w:rPr>
              <w:t>0,00</w:t>
            </w:r>
            <w:r w:rsidRPr="007E64E8">
              <w:rPr>
                <w:rFonts w:cs="Times New Roman"/>
                <w:bCs/>
                <w:sz w:val="22"/>
                <w:lang w:val="en-US" w:eastAsia="ru-RU"/>
              </w:rPr>
              <w:t>949</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109 758,20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1 041,61</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1 355 628,49</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реабилитация в стационарных условиях</w:t>
            </w:r>
          </w:p>
        </w:tc>
        <w:tc>
          <w:tcPr>
            <w:tcW w:w="861"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33.2</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0,00</w:t>
            </w:r>
            <w:r w:rsidRPr="007E64E8">
              <w:rPr>
                <w:rFonts w:cs="Times New Roman"/>
                <w:bCs/>
                <w:spacing w:val="-6"/>
                <w:sz w:val="22"/>
                <w:lang w:val="en-US" w:eastAsia="ru-RU"/>
              </w:rPr>
              <w:t>444</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36 555,10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162,30</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211 236,25</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высокотехнологичная медицинская помощь</w:t>
            </w:r>
          </w:p>
        </w:tc>
        <w:tc>
          <w:tcPr>
            <w:tcW w:w="861"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33.3</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548"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bCs/>
                <w:iCs/>
                <w:spacing w:val="-6"/>
                <w:sz w:val="22"/>
                <w:lang w:eastAsia="ru-RU"/>
              </w:rPr>
              <w:t>0,004291</w:t>
            </w:r>
          </w:p>
        </w:tc>
        <w:tc>
          <w:tcPr>
            <w:tcW w:w="1563"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sz w:val="22"/>
              </w:rPr>
              <w:t>181 150,05</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777,36</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1 011 723,04</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711" w:type="dxa"/>
            <w:vMerge/>
          </w:tcPr>
          <w:p w:rsidR="007E64E8" w:rsidRPr="007E64E8" w:rsidRDefault="007E64E8" w:rsidP="007E64E8">
            <w:pPr>
              <w:ind w:firstLine="0"/>
              <w:jc w:val="center"/>
              <w:rPr>
                <w:rFonts w:cs="Times New Roman"/>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условиях дневного стационара</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6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34</w:t>
            </w:r>
          </w:p>
        </w:tc>
        <w:tc>
          <w:tcPr>
            <w:tcW w:w="1556"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случаев </w:t>
            </w:r>
            <w:r w:rsidRPr="007E64E8">
              <w:rPr>
                <w:rFonts w:cs="Times New Roman"/>
                <w:spacing w:val="-6"/>
                <w:sz w:val="22"/>
                <w:lang w:eastAsia="ru-RU"/>
              </w:rPr>
              <w:br/>
              <w:t>лечения</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0,06</w:t>
            </w:r>
            <w:r w:rsidRPr="007E64E8">
              <w:rPr>
                <w:rFonts w:cs="Times New Roman"/>
                <w:bCs/>
                <w:spacing w:val="-6"/>
                <w:sz w:val="22"/>
                <w:lang w:val="en-US" w:eastAsia="ru-RU"/>
              </w:rPr>
              <w:t>1074</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22 446,70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1 370,90</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1 784 212,15</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по профилю «онкология»</w:t>
            </w:r>
          </w:p>
        </w:tc>
        <w:tc>
          <w:tcPr>
            <w:tcW w:w="861"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34.1</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 xml:space="preserve">случаев </w:t>
            </w:r>
            <w:r w:rsidRPr="007E64E8">
              <w:rPr>
                <w:rFonts w:cs="Times New Roman"/>
                <w:iCs/>
                <w:spacing w:val="-6"/>
                <w:sz w:val="22"/>
                <w:lang w:eastAsia="ru-RU"/>
              </w:rPr>
              <w:br/>
              <w:t>лечения</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val="en-US" w:eastAsia="ru-RU"/>
              </w:rPr>
            </w:pPr>
            <w:r w:rsidRPr="007E64E8">
              <w:rPr>
                <w:rFonts w:cs="Times New Roman"/>
                <w:bCs/>
                <w:spacing w:val="-6"/>
                <w:sz w:val="22"/>
                <w:lang w:eastAsia="ru-RU"/>
              </w:rPr>
              <w:t>0,0069</w:t>
            </w:r>
            <w:r w:rsidRPr="007E64E8">
              <w:rPr>
                <w:rFonts w:cs="Times New Roman"/>
                <w:bCs/>
                <w:spacing w:val="-6"/>
                <w:sz w:val="22"/>
                <w:lang w:val="en-US" w:eastAsia="ru-RU"/>
              </w:rPr>
              <w:t>35</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84 701,10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587,40</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764 492,12</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711" w:type="dxa"/>
            <w:vMerge/>
          </w:tcPr>
          <w:p w:rsidR="007E64E8" w:rsidRPr="007E64E8" w:rsidRDefault="007E64E8" w:rsidP="007E64E8">
            <w:pPr>
              <w:ind w:firstLine="0"/>
              <w:jc w:val="center"/>
              <w:rPr>
                <w:rFonts w:cs="Times New Roman"/>
                <w:iCs/>
                <w:sz w:val="22"/>
                <w:lang w:eastAsia="ru-RU"/>
              </w:rPr>
            </w:pPr>
          </w:p>
        </w:tc>
        <w:tc>
          <w:tcPr>
            <w:tcW w:w="2551" w:type="dxa"/>
            <w:shd w:val="clear" w:color="auto" w:fill="auto"/>
            <w:noWrap/>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экстракорпоральное оплодотворение</w:t>
            </w:r>
          </w:p>
        </w:tc>
        <w:tc>
          <w:tcPr>
            <w:tcW w:w="861"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34.2</w:t>
            </w:r>
          </w:p>
        </w:tc>
        <w:tc>
          <w:tcPr>
            <w:tcW w:w="1556"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случаев</w:t>
            </w: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0,00059</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124 728,50</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73,03</w:t>
            </w:r>
          </w:p>
        </w:tc>
        <w:tc>
          <w:tcPr>
            <w:tcW w:w="1418"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95 043,12</w:t>
            </w:r>
          </w:p>
        </w:tc>
        <w:tc>
          <w:tcPr>
            <w:tcW w:w="991"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3262" w:type="dxa"/>
            <w:gridSpan w:val="2"/>
          </w:tcPr>
          <w:p w:rsidR="007E64E8" w:rsidRPr="007E64E8" w:rsidRDefault="007E64E8" w:rsidP="007E64E8">
            <w:pPr>
              <w:spacing w:line="20" w:lineRule="atLeast"/>
              <w:ind w:firstLine="0"/>
              <w:rPr>
                <w:rFonts w:cs="Times New Roman"/>
                <w:bCs/>
                <w:spacing w:val="-6"/>
                <w:sz w:val="22"/>
                <w:lang w:eastAsia="ru-RU"/>
              </w:rPr>
            </w:pPr>
            <w:r w:rsidRPr="007E64E8">
              <w:rPr>
                <w:rFonts w:cs="Times New Roman"/>
                <w:bCs/>
                <w:spacing w:val="-6"/>
                <w:sz w:val="22"/>
                <w:lang w:eastAsia="ru-RU"/>
              </w:rPr>
              <w:t>Итого (сумма строк 01, 21, 22)</w:t>
            </w:r>
          </w:p>
        </w:tc>
        <w:tc>
          <w:tcPr>
            <w:tcW w:w="86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35</w:t>
            </w:r>
          </w:p>
        </w:tc>
        <w:tc>
          <w:tcPr>
            <w:tcW w:w="1556"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54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563"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275"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276"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12 983,22</w:t>
            </w:r>
          </w:p>
        </w:tc>
        <w:tc>
          <w:tcPr>
            <w:tcW w:w="1418" w:type="dxa"/>
          </w:tcPr>
          <w:p w:rsidR="007E64E8" w:rsidRPr="007E64E8" w:rsidRDefault="007E64E8" w:rsidP="007E64E8">
            <w:pPr>
              <w:spacing w:line="20" w:lineRule="atLeast"/>
              <w:ind w:firstLine="0"/>
              <w:jc w:val="center"/>
              <w:rPr>
                <w:rFonts w:cs="Times New Roman"/>
                <w:bCs/>
                <w:spacing w:val="-6"/>
                <w:sz w:val="22"/>
              </w:rPr>
            </w:pPr>
          </w:p>
        </w:tc>
        <w:tc>
          <w:tcPr>
            <w:tcW w:w="1559"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16 897 407,40</w:t>
            </w:r>
          </w:p>
        </w:tc>
        <w:tc>
          <w:tcPr>
            <w:tcW w:w="991" w:type="dxa"/>
            <w:shd w:val="clear" w:color="auto" w:fill="auto"/>
            <w:noWrap/>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100</w:t>
            </w:r>
          </w:p>
        </w:tc>
      </w:tr>
    </w:tbl>
    <w:p w:rsidR="007E64E8" w:rsidRPr="007E64E8" w:rsidRDefault="007E64E8" w:rsidP="007E64E8">
      <w:pPr>
        <w:jc w:val="both"/>
        <w:rPr>
          <w:rFonts w:cs="Times New Roman"/>
          <w:szCs w:val="28"/>
        </w:rPr>
      </w:pPr>
    </w:p>
    <w:p w:rsidR="007E64E8" w:rsidRPr="007E64E8" w:rsidRDefault="007E64E8" w:rsidP="007E64E8">
      <w:pPr>
        <w:jc w:val="both"/>
        <w:rPr>
          <w:rFonts w:cs="Times New Roman"/>
          <w:szCs w:val="28"/>
        </w:rPr>
      </w:pPr>
      <w:r w:rsidRPr="007E64E8">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rsidR="007E64E8" w:rsidRPr="007E64E8" w:rsidRDefault="007E64E8" w:rsidP="007E64E8">
      <w:pPr>
        <w:jc w:val="both"/>
        <w:rPr>
          <w:rFonts w:cs="Times New Roman"/>
          <w:szCs w:val="28"/>
        </w:rPr>
      </w:pPr>
      <w:r w:rsidRPr="007E64E8">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7E64E8" w:rsidRPr="007E64E8" w:rsidRDefault="007E64E8" w:rsidP="007E64E8">
      <w:pPr>
        <w:jc w:val="both"/>
        <w:rPr>
          <w:rFonts w:cs="Times New Roman"/>
          <w:szCs w:val="28"/>
        </w:rPr>
      </w:pPr>
      <w:r w:rsidRPr="007E64E8">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7E64E8" w:rsidRPr="007E64E8" w:rsidRDefault="007E64E8" w:rsidP="007E64E8">
      <w:pPr>
        <w:rPr>
          <w:rFonts w:cs="Times New Roman"/>
          <w:sz w:val="20"/>
          <w:szCs w:val="20"/>
        </w:rPr>
        <w:sectPr w:rsidR="007E64E8" w:rsidRPr="007E64E8" w:rsidSect="007E64E8">
          <w:headerReference w:type="default" r:id="rId25"/>
          <w:pgSz w:w="16838" w:h="11906" w:orient="landscape"/>
          <w:pgMar w:top="1985" w:right="1134" w:bottom="567" w:left="1134" w:header="709" w:footer="709" w:gutter="0"/>
          <w:pgNumType w:start="1"/>
          <w:cols w:space="708"/>
          <w:titlePg/>
          <w:docGrid w:linePitch="360"/>
        </w:sectPr>
      </w:pPr>
    </w:p>
    <w:p w:rsidR="007E64E8" w:rsidRPr="007E64E8" w:rsidRDefault="007E64E8" w:rsidP="007E64E8">
      <w:pPr>
        <w:ind w:firstLine="0"/>
        <w:jc w:val="center"/>
        <w:rPr>
          <w:rFonts w:eastAsia="Calibri" w:cs="Times New Roman"/>
          <w:spacing w:val="-2"/>
          <w:szCs w:val="28"/>
          <w:lang w:eastAsia="ru-RU"/>
        </w:rPr>
      </w:pPr>
      <w:r w:rsidRPr="007E64E8">
        <w:rPr>
          <w:rFonts w:eastAsia="Calibri" w:cs="Times New Roman"/>
          <w:spacing w:val="-2"/>
          <w:szCs w:val="28"/>
          <w:lang w:eastAsia="ru-RU"/>
        </w:rPr>
        <w:t>2. Утвержденная стоимость Территориальной программы по условиям предоставления медицинской помощи на 2022 год</w:t>
      </w:r>
    </w:p>
    <w:p w:rsidR="007E64E8" w:rsidRPr="007E64E8" w:rsidRDefault="007E64E8" w:rsidP="007E64E8">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50"/>
        <w:gridCol w:w="1559"/>
        <w:gridCol w:w="1701"/>
        <w:gridCol w:w="1701"/>
        <w:gridCol w:w="1418"/>
        <w:gridCol w:w="1134"/>
        <w:gridCol w:w="1417"/>
        <w:gridCol w:w="1560"/>
        <w:gridCol w:w="850"/>
      </w:tblGrid>
      <w:tr w:rsidR="007E64E8" w:rsidRPr="007E64E8" w:rsidTr="007E64E8">
        <w:trPr>
          <w:trHeight w:val="952"/>
        </w:trPr>
        <w:tc>
          <w:tcPr>
            <w:tcW w:w="568" w:type="dxa"/>
            <w:vMerge w:val="restart"/>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п/п</w:t>
            </w:r>
          </w:p>
        </w:tc>
        <w:tc>
          <w:tcPr>
            <w:tcW w:w="2552"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Виды и условия оказания медицинской помощи</w:t>
            </w:r>
          </w:p>
        </w:tc>
        <w:tc>
          <w:tcPr>
            <w:tcW w:w="850"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Номер строки</w:t>
            </w:r>
          </w:p>
        </w:tc>
        <w:tc>
          <w:tcPr>
            <w:tcW w:w="1559"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Единица </w:t>
            </w:r>
          </w:p>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измерения</w:t>
            </w:r>
          </w:p>
        </w:tc>
        <w:tc>
          <w:tcPr>
            <w:tcW w:w="170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Норматив объемов предоставления медицинской помощи в расчете </w:t>
            </w:r>
            <w:r w:rsidRPr="007E64E8">
              <w:rPr>
                <w:rFonts w:cs="Times New Roman"/>
                <w:bCs/>
                <w:sz w:val="20"/>
                <w:szCs w:val="20"/>
                <w:lang w:eastAsia="ru-RU"/>
              </w:rPr>
              <w:br/>
              <w:t>на 1 застрахованное лицо (на 1 жителя)</w:t>
            </w:r>
          </w:p>
        </w:tc>
        <w:tc>
          <w:tcPr>
            <w:tcW w:w="170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Подушевые нормативы финансирования </w:t>
            </w:r>
            <w:r w:rsidRPr="007E64E8">
              <w:rPr>
                <w:rFonts w:cs="Times New Roman"/>
                <w:bCs/>
                <w:sz w:val="20"/>
                <w:szCs w:val="20"/>
                <w:lang w:eastAsia="ru-RU"/>
              </w:rPr>
              <w:br/>
              <w:t xml:space="preserve">Территориальной </w:t>
            </w:r>
            <w:r w:rsidRPr="007E64E8">
              <w:rPr>
                <w:rFonts w:cs="Times New Roman"/>
                <w:bCs/>
                <w:sz w:val="20"/>
                <w:szCs w:val="20"/>
                <w:lang w:eastAsia="ru-RU"/>
              </w:rPr>
              <w:br/>
              <w:t>программы, руб.</w:t>
            </w:r>
          </w:p>
        </w:tc>
        <w:tc>
          <w:tcPr>
            <w:tcW w:w="3827" w:type="dxa"/>
            <w:gridSpan w:val="3"/>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Территориальной программы по источникам ее финансового обеспечения, тыс. руб.</w:t>
            </w:r>
          </w:p>
        </w:tc>
      </w:tr>
      <w:tr w:rsidR="007E64E8" w:rsidRPr="007E64E8" w:rsidTr="007E64E8">
        <w:trPr>
          <w:trHeight w:val="1230"/>
        </w:trPr>
        <w:tc>
          <w:tcPr>
            <w:tcW w:w="568" w:type="dxa"/>
            <w:vMerge/>
          </w:tcPr>
          <w:p w:rsidR="007E64E8" w:rsidRPr="007E64E8" w:rsidRDefault="007E64E8" w:rsidP="007E64E8">
            <w:pPr>
              <w:ind w:firstLine="0"/>
              <w:jc w:val="center"/>
              <w:rPr>
                <w:rFonts w:cs="Times New Roman"/>
                <w:bCs/>
                <w:sz w:val="20"/>
                <w:szCs w:val="20"/>
                <w:lang w:eastAsia="ru-RU"/>
              </w:rPr>
            </w:pPr>
          </w:p>
        </w:tc>
        <w:tc>
          <w:tcPr>
            <w:tcW w:w="2552" w:type="dxa"/>
            <w:vMerge/>
            <w:hideMark/>
          </w:tcPr>
          <w:p w:rsidR="007E64E8" w:rsidRPr="007E64E8" w:rsidRDefault="007E64E8" w:rsidP="007E64E8">
            <w:pPr>
              <w:ind w:firstLine="0"/>
              <w:jc w:val="center"/>
              <w:rPr>
                <w:rFonts w:cs="Times New Roman"/>
                <w:bCs/>
                <w:sz w:val="20"/>
                <w:szCs w:val="20"/>
                <w:lang w:eastAsia="ru-RU"/>
              </w:rPr>
            </w:pPr>
          </w:p>
        </w:tc>
        <w:tc>
          <w:tcPr>
            <w:tcW w:w="850" w:type="dxa"/>
            <w:vMerge/>
            <w:hideMark/>
          </w:tcPr>
          <w:p w:rsidR="007E64E8" w:rsidRPr="007E64E8" w:rsidRDefault="007E64E8" w:rsidP="007E64E8">
            <w:pPr>
              <w:ind w:firstLine="0"/>
              <w:jc w:val="center"/>
              <w:rPr>
                <w:rFonts w:cs="Times New Roman"/>
                <w:bCs/>
                <w:sz w:val="20"/>
                <w:szCs w:val="20"/>
                <w:lang w:eastAsia="ru-RU"/>
              </w:rPr>
            </w:pPr>
          </w:p>
        </w:tc>
        <w:tc>
          <w:tcPr>
            <w:tcW w:w="1559" w:type="dxa"/>
            <w:vMerge/>
            <w:hideMark/>
          </w:tcPr>
          <w:p w:rsidR="007E64E8" w:rsidRPr="007E64E8" w:rsidRDefault="007E64E8" w:rsidP="007E64E8">
            <w:pPr>
              <w:ind w:firstLine="0"/>
              <w:jc w:val="center"/>
              <w:rPr>
                <w:rFonts w:cs="Times New Roman"/>
                <w:bCs/>
                <w:sz w:val="20"/>
                <w:szCs w:val="20"/>
                <w:lang w:eastAsia="ru-RU"/>
              </w:rPr>
            </w:pPr>
          </w:p>
        </w:tc>
        <w:tc>
          <w:tcPr>
            <w:tcW w:w="1701" w:type="dxa"/>
            <w:vMerge/>
            <w:hideMark/>
          </w:tcPr>
          <w:p w:rsidR="007E64E8" w:rsidRPr="007E64E8" w:rsidRDefault="007E64E8" w:rsidP="007E64E8">
            <w:pPr>
              <w:ind w:firstLine="0"/>
              <w:jc w:val="center"/>
              <w:rPr>
                <w:rFonts w:cs="Times New Roman"/>
                <w:bCs/>
                <w:sz w:val="20"/>
                <w:szCs w:val="20"/>
                <w:lang w:eastAsia="ru-RU"/>
              </w:rPr>
            </w:pPr>
          </w:p>
        </w:tc>
        <w:tc>
          <w:tcPr>
            <w:tcW w:w="1701" w:type="dxa"/>
            <w:vMerge/>
            <w:hideMark/>
          </w:tcPr>
          <w:p w:rsidR="007E64E8" w:rsidRPr="007E64E8" w:rsidRDefault="007E64E8" w:rsidP="007E64E8">
            <w:pPr>
              <w:ind w:firstLine="0"/>
              <w:jc w:val="center"/>
              <w:rPr>
                <w:rFonts w:cs="Times New Roman"/>
                <w:bCs/>
                <w:sz w:val="20"/>
                <w:szCs w:val="20"/>
                <w:lang w:eastAsia="ru-RU"/>
              </w:rPr>
            </w:pPr>
          </w:p>
        </w:tc>
        <w:tc>
          <w:tcPr>
            <w:tcW w:w="1418" w:type="dxa"/>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бюджета Ярославской области</w:t>
            </w:r>
          </w:p>
        </w:tc>
        <w:tc>
          <w:tcPr>
            <w:tcW w:w="1134"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ОМС</w:t>
            </w:r>
          </w:p>
        </w:tc>
        <w:tc>
          <w:tcPr>
            <w:tcW w:w="1417" w:type="dxa"/>
            <w:shd w:val="clear" w:color="auto" w:fill="auto"/>
            <w:hideMark/>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средств бюджета </w:t>
            </w:r>
            <w:r w:rsidRPr="007E64E8">
              <w:rPr>
                <w:rFonts w:cs="Times New Roman"/>
                <w:bCs/>
                <w:sz w:val="20"/>
                <w:szCs w:val="20"/>
                <w:lang w:eastAsia="ru-RU"/>
              </w:rPr>
              <w:t>Ярославской области</w:t>
            </w:r>
          </w:p>
        </w:tc>
        <w:tc>
          <w:tcPr>
            <w:tcW w:w="1560"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w:t>
            </w:r>
            <w:r w:rsidRPr="007E64E8">
              <w:rPr>
                <w:rFonts w:cs="Times New Roman"/>
                <w:bCs/>
                <w:sz w:val="20"/>
                <w:szCs w:val="20"/>
              </w:rPr>
              <w:br/>
              <w:t>средств ОМС</w:t>
            </w:r>
          </w:p>
        </w:tc>
        <w:tc>
          <w:tcPr>
            <w:tcW w:w="850"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w:t>
            </w:r>
          </w:p>
        </w:tc>
      </w:tr>
    </w:tbl>
    <w:p w:rsidR="007E64E8" w:rsidRPr="007E64E8" w:rsidRDefault="007E64E8" w:rsidP="007E64E8">
      <w:pPr>
        <w:rPr>
          <w:sz w:val="2"/>
          <w:szCs w:val="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50"/>
        <w:gridCol w:w="1559"/>
        <w:gridCol w:w="1701"/>
        <w:gridCol w:w="1701"/>
        <w:gridCol w:w="1418"/>
        <w:gridCol w:w="1134"/>
        <w:gridCol w:w="1417"/>
        <w:gridCol w:w="1560"/>
        <w:gridCol w:w="850"/>
      </w:tblGrid>
      <w:tr w:rsidR="007E64E8" w:rsidRPr="007E64E8" w:rsidTr="007E64E8">
        <w:trPr>
          <w:trHeight w:val="240"/>
          <w:tblHeader/>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w:t>
            </w:r>
          </w:p>
        </w:tc>
        <w:tc>
          <w:tcPr>
            <w:tcW w:w="2552"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w:t>
            </w:r>
          </w:p>
        </w:tc>
        <w:tc>
          <w:tcPr>
            <w:tcW w:w="850"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3</w:t>
            </w:r>
          </w:p>
        </w:tc>
        <w:tc>
          <w:tcPr>
            <w:tcW w:w="1559"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w:t>
            </w:r>
          </w:p>
        </w:tc>
        <w:tc>
          <w:tcPr>
            <w:tcW w:w="170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5</w:t>
            </w:r>
          </w:p>
        </w:tc>
        <w:tc>
          <w:tcPr>
            <w:tcW w:w="170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6</w:t>
            </w:r>
          </w:p>
        </w:tc>
        <w:tc>
          <w:tcPr>
            <w:tcW w:w="1418"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7</w:t>
            </w:r>
          </w:p>
        </w:tc>
        <w:tc>
          <w:tcPr>
            <w:tcW w:w="1134"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8</w:t>
            </w:r>
          </w:p>
        </w:tc>
        <w:tc>
          <w:tcPr>
            <w:tcW w:w="1417" w:type="dxa"/>
            <w:shd w:val="clear" w:color="auto" w:fill="auto"/>
            <w:noWrap/>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9</w:t>
            </w:r>
          </w:p>
        </w:tc>
        <w:tc>
          <w:tcPr>
            <w:tcW w:w="1560"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850"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11</w:t>
            </w:r>
          </w:p>
        </w:tc>
      </w:tr>
      <w:tr w:rsidR="007E64E8" w:rsidRPr="007E64E8" w:rsidTr="007E64E8">
        <w:trPr>
          <w:trHeight w:val="2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1.</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предоставляемая за счет консолидированного бюджета Ярославской области</w:t>
            </w:r>
            <w:r w:rsidRPr="007E64E8">
              <w:rPr>
                <w:rFonts w:cs="Times New Roman"/>
                <w:bCs/>
                <w:sz w:val="22"/>
                <w:lang w:eastAsia="ru-RU"/>
              </w:rPr>
              <w:br/>
            </w:r>
            <w:r w:rsidRPr="007E64E8">
              <w:rPr>
                <w:rFonts w:cs="Times New Roman"/>
                <w:sz w:val="22"/>
                <w:lang w:eastAsia="ru-RU"/>
              </w:rPr>
              <w:t>в том числе *:</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01</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134"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7" w:type="dxa"/>
            <w:shd w:val="clear" w:color="auto" w:fill="auto"/>
            <w:noWrap/>
          </w:tcPr>
          <w:p w:rsidR="007E64E8" w:rsidRPr="007E64E8" w:rsidRDefault="007E64E8" w:rsidP="007E64E8">
            <w:pPr>
              <w:ind w:firstLine="0"/>
              <w:jc w:val="center"/>
              <w:rPr>
                <w:rFonts w:cs="Times New Roman"/>
                <w:bCs/>
                <w:sz w:val="22"/>
              </w:rPr>
            </w:pPr>
          </w:p>
        </w:tc>
        <w:tc>
          <w:tcPr>
            <w:tcW w:w="1560"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850" w:type="dxa"/>
          </w:tcPr>
          <w:p w:rsidR="007E64E8" w:rsidRPr="007E64E8" w:rsidRDefault="007E64E8" w:rsidP="007E64E8">
            <w:pPr>
              <w:ind w:firstLine="0"/>
              <w:jc w:val="center"/>
              <w:rPr>
                <w:rFonts w:cs="Times New Roman"/>
                <w:bCs/>
                <w:sz w:val="22"/>
              </w:rPr>
            </w:pPr>
          </w:p>
        </w:tc>
      </w:tr>
      <w:tr w:rsidR="007E64E8" w:rsidRPr="007E64E8" w:rsidTr="007E64E8">
        <w:trPr>
          <w:trHeight w:val="2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1.1.</w:t>
            </w:r>
          </w:p>
        </w:tc>
        <w:tc>
          <w:tcPr>
            <w:tcW w:w="2552" w:type="dxa"/>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p w:rsidR="007E64E8" w:rsidRPr="007E64E8" w:rsidRDefault="007E64E8" w:rsidP="007E64E8">
            <w:pPr>
              <w:ind w:firstLine="0"/>
              <w:rPr>
                <w:rFonts w:cs="Times New Roman"/>
                <w:bCs/>
                <w:sz w:val="22"/>
                <w:lang w:eastAsia="ru-RU"/>
              </w:rPr>
            </w:pPr>
            <w:r w:rsidRPr="007E64E8">
              <w:rPr>
                <w:rFonts w:cs="Times New Roman"/>
                <w:sz w:val="22"/>
                <w:lang w:eastAsia="ru-RU"/>
              </w:rPr>
              <w:t>в том числе:</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02</w:t>
            </w:r>
          </w:p>
        </w:tc>
        <w:tc>
          <w:tcPr>
            <w:tcW w:w="1559"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вызовов</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0,01832</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p>
        </w:tc>
        <w:tc>
          <w:tcPr>
            <w:tcW w:w="1418" w:type="dxa"/>
            <w:shd w:val="clear" w:color="auto" w:fill="auto"/>
            <w:noWrap/>
          </w:tcPr>
          <w:p w:rsidR="007E64E8" w:rsidRPr="007E64E8" w:rsidRDefault="007E64E8" w:rsidP="007E64E8">
            <w:pPr>
              <w:ind w:firstLine="0"/>
              <w:jc w:val="center"/>
              <w:rPr>
                <w:rFonts w:cs="Times New Roman"/>
                <w:bCs/>
                <w:sz w:val="22"/>
              </w:rPr>
            </w:pPr>
          </w:p>
        </w:tc>
        <w:tc>
          <w:tcPr>
            <w:tcW w:w="1134"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bCs/>
                <w:sz w:val="22"/>
              </w:rPr>
            </w:pPr>
          </w:p>
        </w:tc>
        <w:tc>
          <w:tcPr>
            <w:tcW w:w="1560"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r>
      <w:tr w:rsidR="007E64E8" w:rsidRPr="007E64E8" w:rsidTr="007E64E8">
        <w:trPr>
          <w:trHeight w:val="645"/>
        </w:trPr>
        <w:tc>
          <w:tcPr>
            <w:tcW w:w="568" w:type="dxa"/>
            <w:vMerge w:val="restart"/>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03</w:t>
            </w:r>
          </w:p>
        </w:tc>
        <w:tc>
          <w:tcPr>
            <w:tcW w:w="1559"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0,01216</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скорая медицинская помощь при санитарно-авиационной эвакуации</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04</w:t>
            </w:r>
          </w:p>
        </w:tc>
        <w:tc>
          <w:tcPr>
            <w:tcW w:w="1559"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807"/>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1.2.</w:t>
            </w:r>
          </w:p>
        </w:tc>
        <w:tc>
          <w:tcPr>
            <w:tcW w:w="2552" w:type="dxa"/>
            <w:vMerge w:val="restart"/>
            <w:shd w:val="clear" w:color="auto" w:fill="auto"/>
            <w:hideMark/>
          </w:tcPr>
          <w:p w:rsidR="007E64E8" w:rsidRPr="007E64E8" w:rsidRDefault="007E64E8" w:rsidP="007E64E8">
            <w:pPr>
              <w:ind w:firstLine="0"/>
              <w:rPr>
                <w:rFonts w:cs="Times New Roman"/>
                <w:sz w:val="22"/>
                <w:lang w:eastAsia="ru-RU"/>
              </w:rPr>
            </w:pPr>
            <w:r w:rsidRPr="007E64E8">
              <w:rPr>
                <w:rFonts w:cs="Times New Roman"/>
                <w:iCs/>
                <w:sz w:val="22"/>
                <w:lang w:eastAsia="ru-RU"/>
              </w:rPr>
              <w:t>Медицинская помощь в амбулаторных условиях</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профилакти-ческой и иными </w:t>
            </w:r>
            <w:r w:rsidRPr="007E64E8">
              <w:rPr>
                <w:rFonts w:cs="Times New Roman"/>
                <w:sz w:val="22"/>
                <w:lang w:eastAsia="ru-RU"/>
              </w:rPr>
              <w:br/>
              <w:t>целями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0,5840</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1"/>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включая посещение по паллиативной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0,0224</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07</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0,0166</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7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08</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патро-нажными бригадами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0,0058</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938"/>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09</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0,00627</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обращений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0,1287</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33"/>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val="restart"/>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в том числе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с профилакти-ческой и иными целями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20"/>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shd w:val="clear" w:color="auto" w:fill="auto"/>
            <w:vAlign w:val="center"/>
            <w:hideMark/>
          </w:tcPr>
          <w:p w:rsidR="007E64E8" w:rsidRPr="007E64E8" w:rsidRDefault="007E64E8" w:rsidP="007E64E8">
            <w:pPr>
              <w:ind w:firstLine="0"/>
              <w:rPr>
                <w:rFonts w:cs="Times New Roman"/>
                <w:iCs/>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0,00627</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9"/>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vAlign w:val="center"/>
            <w:hideMark/>
          </w:tcPr>
          <w:p w:rsidR="007E64E8" w:rsidRPr="007E64E8" w:rsidRDefault="007E64E8" w:rsidP="007E64E8">
            <w:pPr>
              <w:ind w:firstLine="0"/>
              <w:rPr>
                <w:rFonts w:cs="Times New Roman"/>
                <w:iCs/>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обращений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0,000471</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89"/>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1.3.</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Специализированная медицинская помощь в стационарных условиях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0,012235</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15</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0,00103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Медицинская помощь в условиях дневного стационара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лечения</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0,0032</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17</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лечения</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3"/>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1.5.</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Паллиативная медицинская помощь в стационарных условиях</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18</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0,09200</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Иные государственные и муниципальные услуги (работы)</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19</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50"/>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1.7.</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20</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21</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134"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7"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85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r>
      <w:tr w:rsidR="007E64E8" w:rsidRPr="007E64E8" w:rsidTr="007E64E8">
        <w:trPr>
          <w:trHeight w:val="510"/>
        </w:trPr>
        <w:tc>
          <w:tcPr>
            <w:tcW w:w="568" w:type="dxa"/>
            <w:vMerge w:val="restart"/>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3.</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в рамках территориальной программы ОМС Ярославской области:</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22</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134" w:type="dxa"/>
          </w:tcPr>
          <w:p w:rsidR="007E64E8" w:rsidRPr="007E64E8" w:rsidRDefault="007E64E8" w:rsidP="007E64E8">
            <w:pPr>
              <w:ind w:firstLine="0"/>
              <w:jc w:val="center"/>
              <w:rPr>
                <w:rFonts w:cs="Times New Roman"/>
                <w:bCs/>
                <w:sz w:val="22"/>
              </w:rPr>
            </w:pP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60" w:type="dxa"/>
          </w:tcPr>
          <w:p w:rsidR="007E64E8" w:rsidRPr="007E64E8" w:rsidRDefault="007E64E8" w:rsidP="007E64E8">
            <w:pPr>
              <w:ind w:firstLine="0"/>
              <w:jc w:val="center"/>
              <w:rPr>
                <w:rFonts w:cs="Times New Roman"/>
                <w:bCs/>
                <w:spacing w:val="-12"/>
                <w:sz w:val="22"/>
              </w:rPr>
            </w:pPr>
          </w:p>
        </w:tc>
        <w:tc>
          <w:tcPr>
            <w:tcW w:w="850" w:type="dxa"/>
          </w:tcPr>
          <w:p w:rsidR="007E64E8" w:rsidRPr="007E64E8" w:rsidRDefault="007E64E8" w:rsidP="007E64E8">
            <w:pPr>
              <w:ind w:firstLine="0"/>
              <w:jc w:val="center"/>
              <w:rPr>
                <w:rFonts w:cs="Times New Roman"/>
                <w:bCs/>
                <w:sz w:val="22"/>
              </w:rPr>
            </w:pPr>
          </w:p>
        </w:tc>
      </w:tr>
      <w:tr w:rsidR="007E64E8" w:rsidRPr="007E64E8" w:rsidTr="007E64E8">
        <w:trPr>
          <w:trHeight w:val="397"/>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скорая медицинская помощь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23</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0,29</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2 835,70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822,35</w:t>
            </w: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1 070 275,98</w:t>
            </w:r>
          </w:p>
        </w:tc>
        <w:tc>
          <w:tcPr>
            <w:tcW w:w="850" w:type="dxa"/>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39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restart"/>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 медицинская помощь в амбулаторных условиях</w:t>
            </w:r>
          </w:p>
        </w:tc>
        <w:tc>
          <w:tcPr>
            <w:tcW w:w="850"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w:t>
            </w:r>
          </w:p>
        </w:tc>
        <w:tc>
          <w:tcPr>
            <w:tcW w:w="1559"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rPr>
              <w:t>посещений с профилакти-ческой и ины-ми целями, в том числе:</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2,93</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652,60</w:t>
            </w:r>
          </w:p>
        </w:tc>
        <w:tc>
          <w:tcPr>
            <w:tcW w:w="1418"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1 912,11</w:t>
            </w: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2 488 576,70</w:t>
            </w:r>
          </w:p>
        </w:tc>
        <w:tc>
          <w:tcPr>
            <w:tcW w:w="850" w:type="dxa"/>
          </w:tcPr>
          <w:p w:rsidR="007E64E8" w:rsidRPr="007E64E8" w:rsidRDefault="007E64E8" w:rsidP="007E64E8">
            <w:pPr>
              <w:ind w:firstLine="0"/>
              <w:jc w:val="center"/>
              <w:rPr>
                <w:rFonts w:cs="Times New Roman"/>
                <w:sz w:val="22"/>
              </w:rPr>
            </w:pP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shd w:val="clear" w:color="auto" w:fill="auto"/>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профи-лактических медицинских осмотров</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0,274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1 981,70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542,99</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706 685,16</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069"/>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24.2</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диспан-серизации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0,261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2 278,10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594,58</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773 839,31</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57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24.3</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иными </w:t>
            </w:r>
            <w:r w:rsidRPr="007E64E8">
              <w:rPr>
                <w:rFonts w:cs="Times New Roman"/>
                <w:sz w:val="22"/>
                <w:lang w:eastAsia="ru-RU"/>
              </w:rPr>
              <w:br/>
              <w:t>целями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2,395</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323,40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774,54</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1 008 052,22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998"/>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посещений по паллиативной медицинской помощи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362"/>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 ***</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w:t>
            </w:r>
            <w:r w:rsidRPr="007E64E8">
              <w:rPr>
                <w:rFonts w:cs="Times New Roman"/>
                <w:iCs/>
                <w:sz w:val="22"/>
                <w:lang w:eastAsia="ru-RU"/>
              </w:rPr>
              <w:br/>
              <w:t>патронажны-ми бригадами ***</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24.5</w:t>
            </w:r>
          </w:p>
        </w:tc>
        <w:tc>
          <w:tcPr>
            <w:tcW w:w="1559" w:type="dxa"/>
            <w:shd w:val="clear" w:color="auto" w:fill="auto"/>
            <w:hideMark/>
          </w:tcPr>
          <w:p w:rsidR="007E64E8" w:rsidRPr="007E64E8" w:rsidRDefault="007E64E8" w:rsidP="007E64E8">
            <w:pPr>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0,54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701,60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378,86</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493 083,92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20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обращений, включая проведение отдельных </w:t>
            </w:r>
            <w:r w:rsidRPr="007E64E8">
              <w:rPr>
                <w:rFonts w:cs="Times New Roman"/>
                <w:sz w:val="22"/>
                <w:lang w:eastAsia="ru-RU"/>
              </w:rPr>
              <w:br/>
              <w:t>диагности-ческих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1,7877</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1 572,80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2 811,69</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3 659 364,24</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20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КТ</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0,02833</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3 936,20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111,51</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145 131,35</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83"/>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МРТ</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0,01226</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4 445,50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54,50</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70 933,04</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УЗИ </w:t>
            </w:r>
            <w:r w:rsidRPr="007E64E8">
              <w:rPr>
                <w:rFonts w:cs="Times New Roman"/>
                <w:iCs/>
                <w:sz w:val="22"/>
                <w:lang w:eastAsia="ru-RU"/>
              </w:rPr>
              <w:br/>
              <w:t>сердечно-сосудистой системы</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0,11588</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712,20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82,53</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107 410,80</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49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24.6.4</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эндоскопии-ческих диаг-ностических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0,04913</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979,20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48,11</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62 611,73</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49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24.6.5</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молекулярно-биологи-ческих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0,001184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10 324,10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12,22</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15 908,95</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24.6.6</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(операции-онного) материала</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0,01431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2 215,10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31,70</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41 254,42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24.6.7</w:t>
            </w:r>
          </w:p>
        </w:tc>
        <w:tc>
          <w:tcPr>
            <w:tcW w:w="1559"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0,12441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610,30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75,93</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98 818,02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78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специализированная медицинская помощь в стационарных условиях в том числе:</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25</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0,165592</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37 129,30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6 148,32</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8 001 909,07</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81"/>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медицинская помощь по профилю «онкология»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0,00949</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112 909,10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1 071,51</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1 394 545,40</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641"/>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медицинская реабилитация в стационарных условиях</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0,00444</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37 525,10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166,61</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216 841,46</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высокотехнологичная медицинская помощь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0,004291</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181 150,05</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777,36</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1 011 723,04</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медицинская помощь в условиях дневного стационара </w:t>
            </w:r>
          </w:p>
          <w:p w:rsidR="007E64E8" w:rsidRPr="007E64E8" w:rsidRDefault="007E64E8" w:rsidP="007E64E8">
            <w:pPr>
              <w:ind w:firstLine="0"/>
              <w:rPr>
                <w:rFonts w:cs="Times New Roman"/>
                <w:sz w:val="22"/>
                <w:lang w:eastAsia="ru-RU"/>
              </w:rPr>
            </w:pPr>
            <w:r w:rsidRPr="007E64E8">
              <w:rPr>
                <w:rFonts w:cs="Times New Roman"/>
                <w:sz w:val="22"/>
                <w:lang w:eastAsia="ru-RU"/>
              </w:rPr>
              <w:t>в том числе:</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0,061087</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23 104,02</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1411,37</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1 836 850,58</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по профилю «онкология»</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0,006935</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86 165,60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597,56</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777 710,35</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52"/>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экстракорпоральное оплодотворение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случаев</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0,000463</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128 568,50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59,53</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77 473,48</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паллиативная медицинская помощь***</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27</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134"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7"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60"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45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затраты на ведение дела СМО</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28</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115,26</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150 011,62</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258"/>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иные расходы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29</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134" w:type="dxa"/>
          </w:tcPr>
          <w:p w:rsidR="007E64E8" w:rsidRPr="007E64E8" w:rsidRDefault="007E64E8" w:rsidP="007E64E8">
            <w:pPr>
              <w:ind w:firstLine="0"/>
              <w:jc w:val="center"/>
              <w:rPr>
                <w:rFonts w:cs="Times New Roman"/>
                <w:sz w:val="22"/>
              </w:rPr>
            </w:pPr>
            <w:r w:rsidRPr="007E64E8">
              <w:rPr>
                <w:rFonts w:cs="Times New Roman"/>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sz w:val="22"/>
              </w:rPr>
            </w:pPr>
            <w:r w:rsidRPr="007E64E8">
              <w:rPr>
                <w:rFonts w:cs="Times New Roman"/>
                <w:sz w:val="22"/>
              </w:rPr>
              <w:t>-</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058"/>
        </w:trPr>
        <w:tc>
          <w:tcPr>
            <w:tcW w:w="568" w:type="dxa"/>
            <w:vMerge w:val="restart"/>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Из строки 22:</w:t>
            </w:r>
            <w:r w:rsidRPr="007E64E8">
              <w:rPr>
                <w:rFonts w:cs="Times New Roman"/>
                <w:spacing w:val="-6"/>
                <w:sz w:val="22"/>
                <w:lang w:eastAsia="ru-RU"/>
              </w:rPr>
              <w:br/>
              <w:t>медицинская помощь, предоставляемая в рамках базовой программы ОМС застрахованным лицам</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30</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p>
        </w:tc>
        <w:tc>
          <w:tcPr>
            <w:tcW w:w="170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13 484,70</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17 550 060,47</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Х</w:t>
            </w:r>
          </w:p>
        </w:tc>
      </w:tr>
      <w:tr w:rsidR="007E64E8" w:rsidRPr="007E64E8" w:rsidTr="007E64E8">
        <w:trPr>
          <w:trHeight w:val="255"/>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скорая медицинская помощь</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31</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вызовов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0,29</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2 835,70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822,35</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1 070 275,98</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5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restart"/>
            <w:shd w:val="clear" w:color="auto" w:fill="auto"/>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амбулаторных условиях</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w:t>
            </w:r>
          </w:p>
        </w:tc>
        <w:tc>
          <w:tcPr>
            <w:tcW w:w="1559" w:type="dxa"/>
            <w:shd w:val="clear" w:color="auto" w:fill="auto"/>
            <w:noWrap/>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z w:val="22"/>
              </w:rPr>
              <w:t>посещений с профилакти-ческой и ины-ми целями, в том числе:</w:t>
            </w:r>
          </w:p>
        </w:tc>
        <w:tc>
          <w:tcPr>
            <w:tcW w:w="1701" w:type="dxa"/>
            <w:shd w:val="clear" w:color="auto" w:fill="auto"/>
            <w:noWrap/>
          </w:tcPr>
          <w:p w:rsidR="007E64E8" w:rsidRPr="007E64E8" w:rsidRDefault="007E64E8" w:rsidP="007E64E8">
            <w:pPr>
              <w:spacing w:line="20" w:lineRule="atLeast"/>
              <w:ind w:firstLine="0"/>
              <w:jc w:val="center"/>
              <w:rPr>
                <w:rFonts w:cs="Times New Roman"/>
                <w:sz w:val="22"/>
              </w:rPr>
            </w:pPr>
            <w:r w:rsidRPr="007E64E8">
              <w:rPr>
                <w:rFonts w:cs="Times New Roman"/>
                <w:sz w:val="22"/>
              </w:rPr>
              <w:t>2,93</w:t>
            </w:r>
          </w:p>
        </w:tc>
        <w:tc>
          <w:tcPr>
            <w:tcW w:w="1701" w:type="dxa"/>
            <w:shd w:val="clear" w:color="auto" w:fill="auto"/>
            <w:noWrap/>
          </w:tcPr>
          <w:p w:rsidR="007E64E8" w:rsidRPr="007E64E8" w:rsidRDefault="007E64E8" w:rsidP="007E64E8">
            <w:pPr>
              <w:spacing w:line="20" w:lineRule="atLeast"/>
              <w:ind w:firstLine="0"/>
              <w:jc w:val="center"/>
              <w:rPr>
                <w:rFonts w:cs="Times New Roman"/>
                <w:sz w:val="22"/>
              </w:rPr>
            </w:pPr>
            <w:r w:rsidRPr="007E64E8">
              <w:rPr>
                <w:rFonts w:cs="Times New Roman"/>
                <w:sz w:val="22"/>
              </w:rPr>
              <w:t>652,60</w:t>
            </w:r>
          </w:p>
        </w:tc>
        <w:tc>
          <w:tcPr>
            <w:tcW w:w="1418" w:type="dxa"/>
            <w:shd w:val="clear" w:color="auto" w:fill="auto"/>
            <w:noWrap/>
          </w:tcPr>
          <w:p w:rsidR="007E64E8" w:rsidRPr="007E64E8" w:rsidRDefault="007E64E8" w:rsidP="007E64E8">
            <w:pPr>
              <w:spacing w:line="20" w:lineRule="atLeast"/>
              <w:ind w:firstLine="0"/>
              <w:jc w:val="center"/>
              <w:rPr>
                <w:rFonts w:cs="Times New Roman"/>
                <w:sz w:val="22"/>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sz w:val="22"/>
              </w:rPr>
            </w:pPr>
            <w:r w:rsidRPr="007E64E8">
              <w:rPr>
                <w:rFonts w:cs="Times New Roman"/>
                <w:sz w:val="22"/>
              </w:rPr>
              <w:t>1 912,11</w:t>
            </w:r>
          </w:p>
        </w:tc>
        <w:tc>
          <w:tcPr>
            <w:tcW w:w="1417" w:type="dxa"/>
          </w:tcPr>
          <w:p w:rsidR="007E64E8" w:rsidRPr="007E64E8" w:rsidRDefault="007E64E8" w:rsidP="007E64E8">
            <w:pPr>
              <w:spacing w:line="20" w:lineRule="atLeast"/>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sz w:val="22"/>
              </w:rPr>
            </w:pPr>
            <w:r w:rsidRPr="007E64E8">
              <w:rPr>
                <w:rFonts w:cs="Times New Roman"/>
                <w:sz w:val="22"/>
              </w:rPr>
              <w:t>2 488 576,70</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42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shd w:val="clear" w:color="auto" w:fill="auto"/>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32.1</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комплексных посещений для проведения профилакти-ческих медицинских осмотров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0,274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1 981,70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542,99</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706 685,16</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32.2</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комплексных посещений для проведения диспансери-зации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0,261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2 278,10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594,58</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773 839,31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64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32.3</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посещений с иными </w:t>
            </w:r>
            <w:r w:rsidRPr="007E64E8">
              <w:rPr>
                <w:rFonts w:cs="Times New Roman"/>
                <w:spacing w:val="-6"/>
                <w:sz w:val="22"/>
                <w:lang w:eastAsia="ru-RU"/>
              </w:rPr>
              <w:br/>
              <w:t>целями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2,395</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323,40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774,54</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1 008 052,22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93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32.4</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0,54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701,60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378,86</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493 083,92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61"/>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обращений,</w:t>
            </w:r>
            <w:r w:rsidRPr="007E64E8">
              <w:rPr>
                <w:rFonts w:cs="Times New Roman"/>
                <w:sz w:val="22"/>
                <w:lang w:eastAsia="ru-RU"/>
              </w:rPr>
              <w:t xml:space="preserve"> включая проведение отдельных диагности-ческих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1,7877</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1 572,80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2 811,69</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3 659 364,24</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12"/>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КТ</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0,02833</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3 936,20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111,51</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145 131,35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МРТ</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0,01226</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4 445,50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54,50</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70 933,04</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32.5.3</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УЗИ сердечно-сосудистой системы</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0,11588</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712,20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82,53</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107 410,80</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5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32.5.4</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эндоскопии-ческих диаг-ностических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0,04913</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979,20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48,11</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62 611,73</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5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32.5.5</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молекулярно-биологи-ческих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0,001184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10 324,10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12,22</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15 908,95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32.5.6</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(операции-онного) материала</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0,01431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2 215,10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31,70</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41 254,42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32.5.7</w:t>
            </w:r>
          </w:p>
        </w:tc>
        <w:tc>
          <w:tcPr>
            <w:tcW w:w="1559"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0,12441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610,30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75,93</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98 818,02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55"/>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специализированная медицинская помощь в стационарных условиях</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33</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0,165592</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37 129,30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6 148,32</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8 001 909,07</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помощь по профилю «онкология»</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0,00949</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112 909,10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1 071,51</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1 394 545,40</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реабилитация в стационарных условиях</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0,00444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37 525,10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166,61</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216 841,46</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высокотехнологичная медицинская помощь</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33.3</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sz w:val="22"/>
              </w:rPr>
              <w:t>0,004291</w:t>
            </w:r>
          </w:p>
        </w:tc>
        <w:tc>
          <w:tcPr>
            <w:tcW w:w="1701"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sz w:val="22"/>
              </w:rPr>
              <w:t>181 150,05</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777,36</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1 011 723,04</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условиях дневного стационара</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34</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случаев </w:t>
            </w:r>
            <w:r w:rsidRPr="007E64E8">
              <w:rPr>
                <w:rFonts w:cs="Times New Roman"/>
                <w:spacing w:val="-6"/>
                <w:sz w:val="22"/>
                <w:lang w:eastAsia="ru-RU"/>
              </w:rPr>
              <w:br/>
              <w:t>лечения</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0,061087</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23 104,02</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1411,37</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1 836 850,58</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по профилю «онкология»</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 xml:space="preserve">случаев </w:t>
            </w:r>
            <w:r w:rsidRPr="007E64E8">
              <w:rPr>
                <w:rFonts w:cs="Times New Roman"/>
                <w:iCs/>
                <w:spacing w:val="-6"/>
                <w:sz w:val="22"/>
                <w:lang w:eastAsia="ru-RU"/>
              </w:rPr>
              <w:br/>
              <w:t>лечения</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0,006935</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86 165,60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597,56</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777 710,35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noWrap/>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экстракорпоральное оплодотворение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случаев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0,000463</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128 568,50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59,53</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77 473,48</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3120" w:type="dxa"/>
            <w:gridSpan w:val="2"/>
          </w:tcPr>
          <w:p w:rsidR="007E64E8" w:rsidRPr="007E64E8" w:rsidRDefault="007E64E8" w:rsidP="007E64E8">
            <w:pPr>
              <w:spacing w:line="20" w:lineRule="atLeast"/>
              <w:ind w:firstLine="0"/>
              <w:rPr>
                <w:rFonts w:cs="Times New Roman"/>
                <w:bCs/>
                <w:spacing w:val="-6"/>
                <w:sz w:val="22"/>
                <w:lang w:eastAsia="ru-RU"/>
              </w:rPr>
            </w:pPr>
            <w:r w:rsidRPr="007E64E8">
              <w:rPr>
                <w:rFonts w:cs="Times New Roman"/>
                <w:bCs/>
                <w:spacing w:val="-6"/>
                <w:sz w:val="22"/>
                <w:lang w:eastAsia="ru-RU"/>
              </w:rPr>
              <w:t>Итого (сумма строк 01, 21, 22)</w:t>
            </w:r>
          </w:p>
        </w:tc>
        <w:tc>
          <w:tcPr>
            <w:tcW w:w="850"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35</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13 599,96</w:t>
            </w:r>
          </w:p>
        </w:tc>
        <w:tc>
          <w:tcPr>
            <w:tcW w:w="1417" w:type="dxa"/>
          </w:tcPr>
          <w:p w:rsidR="007E64E8" w:rsidRPr="007E64E8" w:rsidRDefault="007E64E8" w:rsidP="007E64E8">
            <w:pPr>
              <w:spacing w:line="20" w:lineRule="atLeast"/>
              <w:ind w:firstLine="0"/>
              <w:jc w:val="center"/>
              <w:rPr>
                <w:rFonts w:cs="Times New Roman"/>
                <w:bCs/>
                <w:spacing w:val="-6"/>
                <w:sz w:val="22"/>
              </w:rPr>
            </w:pP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17 700 072,09</w:t>
            </w:r>
          </w:p>
        </w:tc>
        <w:tc>
          <w:tcPr>
            <w:tcW w:w="850" w:type="dxa"/>
            <w:shd w:val="clear" w:color="auto" w:fill="auto"/>
            <w:noWrap/>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100</w:t>
            </w:r>
          </w:p>
        </w:tc>
      </w:tr>
    </w:tbl>
    <w:p w:rsidR="007E64E8" w:rsidRPr="007E64E8" w:rsidRDefault="007E64E8" w:rsidP="007E64E8">
      <w:pPr>
        <w:jc w:val="both"/>
        <w:rPr>
          <w:rFonts w:cs="Times New Roman"/>
          <w:szCs w:val="28"/>
        </w:rPr>
      </w:pPr>
    </w:p>
    <w:p w:rsidR="007E64E8" w:rsidRPr="007E64E8" w:rsidRDefault="007E64E8" w:rsidP="007E64E8">
      <w:pPr>
        <w:jc w:val="both"/>
        <w:rPr>
          <w:rFonts w:cs="Times New Roman"/>
          <w:szCs w:val="28"/>
        </w:rPr>
      </w:pPr>
      <w:r w:rsidRPr="007E64E8">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rsidR="007E64E8" w:rsidRPr="007E64E8" w:rsidRDefault="007E64E8" w:rsidP="007E64E8">
      <w:pPr>
        <w:jc w:val="both"/>
        <w:rPr>
          <w:rFonts w:cs="Times New Roman"/>
          <w:szCs w:val="28"/>
        </w:rPr>
      </w:pPr>
      <w:r w:rsidRPr="007E64E8">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7E64E8" w:rsidRPr="007E64E8" w:rsidRDefault="007E64E8" w:rsidP="007E64E8">
      <w:pPr>
        <w:jc w:val="both"/>
        <w:rPr>
          <w:rFonts w:cs="Times New Roman"/>
          <w:szCs w:val="28"/>
        </w:rPr>
      </w:pPr>
      <w:r w:rsidRPr="007E64E8">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7E64E8" w:rsidRPr="007E64E8" w:rsidRDefault="007E64E8" w:rsidP="007E64E8">
      <w:pPr>
        <w:rPr>
          <w:rFonts w:cs="Times New Roman"/>
          <w:sz w:val="20"/>
          <w:szCs w:val="20"/>
        </w:rPr>
        <w:sectPr w:rsidR="007E64E8" w:rsidRPr="007E64E8" w:rsidSect="007E64E8">
          <w:headerReference w:type="default" r:id="rId26"/>
          <w:pgSz w:w="16838" w:h="11906" w:orient="landscape"/>
          <w:pgMar w:top="1985" w:right="1134" w:bottom="567" w:left="1134" w:header="709" w:footer="709" w:gutter="0"/>
          <w:pgNumType w:start="1"/>
          <w:cols w:space="708"/>
          <w:titlePg/>
          <w:docGrid w:linePitch="360"/>
        </w:sectPr>
      </w:pPr>
    </w:p>
    <w:p w:rsidR="007E64E8" w:rsidRPr="007E64E8" w:rsidRDefault="007E64E8" w:rsidP="007E64E8">
      <w:pPr>
        <w:ind w:firstLine="0"/>
        <w:jc w:val="center"/>
        <w:rPr>
          <w:rFonts w:eastAsia="Calibri" w:cs="Times New Roman"/>
          <w:spacing w:val="-2"/>
          <w:szCs w:val="28"/>
          <w:lang w:eastAsia="ru-RU"/>
        </w:rPr>
      </w:pPr>
      <w:r w:rsidRPr="007E64E8">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2023 год</w:t>
      </w:r>
    </w:p>
    <w:p w:rsidR="007E64E8" w:rsidRPr="007E64E8" w:rsidRDefault="007E64E8" w:rsidP="007E64E8">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50"/>
        <w:gridCol w:w="1559"/>
        <w:gridCol w:w="1701"/>
        <w:gridCol w:w="1701"/>
        <w:gridCol w:w="1418"/>
        <w:gridCol w:w="1134"/>
        <w:gridCol w:w="1417"/>
        <w:gridCol w:w="1560"/>
        <w:gridCol w:w="850"/>
      </w:tblGrid>
      <w:tr w:rsidR="007E64E8" w:rsidRPr="007E64E8" w:rsidTr="007E64E8">
        <w:trPr>
          <w:trHeight w:val="952"/>
        </w:trPr>
        <w:tc>
          <w:tcPr>
            <w:tcW w:w="568" w:type="dxa"/>
            <w:vMerge w:val="restart"/>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п/п</w:t>
            </w:r>
          </w:p>
        </w:tc>
        <w:tc>
          <w:tcPr>
            <w:tcW w:w="2552"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Виды и условия оказания медицинской помощи</w:t>
            </w:r>
          </w:p>
        </w:tc>
        <w:tc>
          <w:tcPr>
            <w:tcW w:w="850"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Номер строки</w:t>
            </w:r>
          </w:p>
        </w:tc>
        <w:tc>
          <w:tcPr>
            <w:tcW w:w="1559"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Единица </w:t>
            </w:r>
          </w:p>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измерения</w:t>
            </w:r>
          </w:p>
        </w:tc>
        <w:tc>
          <w:tcPr>
            <w:tcW w:w="170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Норматив объемов предоставления медицинской помощи в расчете </w:t>
            </w:r>
            <w:r w:rsidRPr="007E64E8">
              <w:rPr>
                <w:rFonts w:cs="Times New Roman"/>
                <w:bCs/>
                <w:sz w:val="20"/>
                <w:szCs w:val="20"/>
                <w:lang w:eastAsia="ru-RU"/>
              </w:rPr>
              <w:br/>
              <w:t>на 1 застрахованное лицо (на 1 жителя)</w:t>
            </w:r>
          </w:p>
        </w:tc>
        <w:tc>
          <w:tcPr>
            <w:tcW w:w="1701" w:type="dxa"/>
            <w:vMerge w:val="restart"/>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 xml:space="preserve">Подушевые нормативы финансирования </w:t>
            </w:r>
            <w:r w:rsidRPr="007E64E8">
              <w:rPr>
                <w:rFonts w:cs="Times New Roman"/>
                <w:bCs/>
                <w:sz w:val="20"/>
                <w:szCs w:val="20"/>
                <w:lang w:eastAsia="ru-RU"/>
              </w:rPr>
              <w:br/>
              <w:t xml:space="preserve">Территориальной </w:t>
            </w:r>
            <w:r w:rsidRPr="007E64E8">
              <w:rPr>
                <w:rFonts w:cs="Times New Roman"/>
                <w:bCs/>
                <w:sz w:val="20"/>
                <w:szCs w:val="20"/>
                <w:lang w:eastAsia="ru-RU"/>
              </w:rPr>
              <w:br/>
              <w:t>программы, руб.</w:t>
            </w:r>
          </w:p>
        </w:tc>
        <w:tc>
          <w:tcPr>
            <w:tcW w:w="3827" w:type="dxa"/>
            <w:gridSpan w:val="3"/>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Стоимость Территориальной программы по источникам ее финансового обеспечения, тыс. руб.</w:t>
            </w:r>
          </w:p>
        </w:tc>
      </w:tr>
      <w:tr w:rsidR="007E64E8" w:rsidRPr="007E64E8" w:rsidTr="007E64E8">
        <w:trPr>
          <w:trHeight w:val="1230"/>
        </w:trPr>
        <w:tc>
          <w:tcPr>
            <w:tcW w:w="568" w:type="dxa"/>
            <w:vMerge/>
          </w:tcPr>
          <w:p w:rsidR="007E64E8" w:rsidRPr="007E64E8" w:rsidRDefault="007E64E8" w:rsidP="007E64E8">
            <w:pPr>
              <w:ind w:firstLine="0"/>
              <w:jc w:val="center"/>
              <w:rPr>
                <w:rFonts w:cs="Times New Roman"/>
                <w:bCs/>
                <w:sz w:val="20"/>
                <w:szCs w:val="20"/>
                <w:lang w:eastAsia="ru-RU"/>
              </w:rPr>
            </w:pPr>
          </w:p>
        </w:tc>
        <w:tc>
          <w:tcPr>
            <w:tcW w:w="2552" w:type="dxa"/>
            <w:vMerge/>
            <w:hideMark/>
          </w:tcPr>
          <w:p w:rsidR="007E64E8" w:rsidRPr="007E64E8" w:rsidRDefault="007E64E8" w:rsidP="007E64E8">
            <w:pPr>
              <w:ind w:firstLine="0"/>
              <w:jc w:val="center"/>
              <w:rPr>
                <w:rFonts w:cs="Times New Roman"/>
                <w:bCs/>
                <w:sz w:val="20"/>
                <w:szCs w:val="20"/>
                <w:lang w:eastAsia="ru-RU"/>
              </w:rPr>
            </w:pPr>
          </w:p>
        </w:tc>
        <w:tc>
          <w:tcPr>
            <w:tcW w:w="850" w:type="dxa"/>
            <w:vMerge/>
            <w:hideMark/>
          </w:tcPr>
          <w:p w:rsidR="007E64E8" w:rsidRPr="007E64E8" w:rsidRDefault="007E64E8" w:rsidP="007E64E8">
            <w:pPr>
              <w:ind w:firstLine="0"/>
              <w:jc w:val="center"/>
              <w:rPr>
                <w:rFonts w:cs="Times New Roman"/>
                <w:bCs/>
                <w:sz w:val="20"/>
                <w:szCs w:val="20"/>
                <w:lang w:eastAsia="ru-RU"/>
              </w:rPr>
            </w:pPr>
          </w:p>
        </w:tc>
        <w:tc>
          <w:tcPr>
            <w:tcW w:w="1559" w:type="dxa"/>
            <w:vMerge/>
            <w:hideMark/>
          </w:tcPr>
          <w:p w:rsidR="007E64E8" w:rsidRPr="007E64E8" w:rsidRDefault="007E64E8" w:rsidP="007E64E8">
            <w:pPr>
              <w:ind w:firstLine="0"/>
              <w:jc w:val="center"/>
              <w:rPr>
                <w:rFonts w:cs="Times New Roman"/>
                <w:bCs/>
                <w:sz w:val="20"/>
                <w:szCs w:val="20"/>
                <w:lang w:eastAsia="ru-RU"/>
              </w:rPr>
            </w:pPr>
          </w:p>
        </w:tc>
        <w:tc>
          <w:tcPr>
            <w:tcW w:w="1701" w:type="dxa"/>
            <w:vMerge/>
            <w:hideMark/>
          </w:tcPr>
          <w:p w:rsidR="007E64E8" w:rsidRPr="007E64E8" w:rsidRDefault="007E64E8" w:rsidP="007E64E8">
            <w:pPr>
              <w:ind w:firstLine="0"/>
              <w:jc w:val="center"/>
              <w:rPr>
                <w:rFonts w:cs="Times New Roman"/>
                <w:bCs/>
                <w:sz w:val="20"/>
                <w:szCs w:val="20"/>
                <w:lang w:eastAsia="ru-RU"/>
              </w:rPr>
            </w:pPr>
          </w:p>
        </w:tc>
        <w:tc>
          <w:tcPr>
            <w:tcW w:w="1701" w:type="dxa"/>
            <w:vMerge/>
            <w:hideMark/>
          </w:tcPr>
          <w:p w:rsidR="007E64E8" w:rsidRPr="007E64E8" w:rsidRDefault="007E64E8" w:rsidP="007E64E8">
            <w:pPr>
              <w:ind w:firstLine="0"/>
              <w:jc w:val="center"/>
              <w:rPr>
                <w:rFonts w:cs="Times New Roman"/>
                <w:bCs/>
                <w:sz w:val="20"/>
                <w:szCs w:val="20"/>
                <w:lang w:eastAsia="ru-RU"/>
              </w:rPr>
            </w:pPr>
          </w:p>
        </w:tc>
        <w:tc>
          <w:tcPr>
            <w:tcW w:w="1418" w:type="dxa"/>
            <w:shd w:val="clear" w:color="auto" w:fill="auto"/>
            <w:hideMark/>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бюджета Ярославской области</w:t>
            </w:r>
          </w:p>
        </w:tc>
        <w:tc>
          <w:tcPr>
            <w:tcW w:w="1134"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за счет средств ОМС</w:t>
            </w:r>
          </w:p>
        </w:tc>
        <w:tc>
          <w:tcPr>
            <w:tcW w:w="1417" w:type="dxa"/>
            <w:shd w:val="clear" w:color="auto" w:fill="auto"/>
            <w:hideMark/>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средств бюджета </w:t>
            </w:r>
            <w:r w:rsidRPr="007E64E8">
              <w:rPr>
                <w:rFonts w:cs="Times New Roman"/>
                <w:bCs/>
                <w:sz w:val="20"/>
                <w:szCs w:val="20"/>
                <w:lang w:eastAsia="ru-RU"/>
              </w:rPr>
              <w:t>Ярославской области</w:t>
            </w:r>
          </w:p>
        </w:tc>
        <w:tc>
          <w:tcPr>
            <w:tcW w:w="1560"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 xml:space="preserve">за счет </w:t>
            </w:r>
            <w:r w:rsidRPr="007E64E8">
              <w:rPr>
                <w:rFonts w:cs="Times New Roman"/>
                <w:bCs/>
                <w:sz w:val="20"/>
                <w:szCs w:val="20"/>
              </w:rPr>
              <w:br/>
              <w:t>средств ОМС</w:t>
            </w:r>
          </w:p>
        </w:tc>
        <w:tc>
          <w:tcPr>
            <w:tcW w:w="850" w:type="dxa"/>
          </w:tcPr>
          <w:p w:rsidR="007E64E8" w:rsidRPr="007E64E8" w:rsidRDefault="007E64E8" w:rsidP="007E64E8">
            <w:pPr>
              <w:ind w:firstLine="0"/>
              <w:jc w:val="center"/>
              <w:rPr>
                <w:rFonts w:cs="Times New Roman"/>
                <w:bCs/>
                <w:sz w:val="20"/>
                <w:szCs w:val="20"/>
              </w:rPr>
            </w:pPr>
            <w:r w:rsidRPr="007E64E8">
              <w:rPr>
                <w:rFonts w:cs="Times New Roman"/>
                <w:bCs/>
                <w:sz w:val="20"/>
                <w:szCs w:val="20"/>
              </w:rPr>
              <w:t>%</w:t>
            </w:r>
          </w:p>
        </w:tc>
      </w:tr>
    </w:tbl>
    <w:p w:rsidR="007E64E8" w:rsidRPr="007E64E8" w:rsidRDefault="007E64E8" w:rsidP="007E64E8">
      <w:pPr>
        <w:rPr>
          <w:sz w:val="2"/>
          <w:szCs w:val="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50"/>
        <w:gridCol w:w="1559"/>
        <w:gridCol w:w="1701"/>
        <w:gridCol w:w="1701"/>
        <w:gridCol w:w="1418"/>
        <w:gridCol w:w="1134"/>
        <w:gridCol w:w="1417"/>
        <w:gridCol w:w="1560"/>
        <w:gridCol w:w="850"/>
      </w:tblGrid>
      <w:tr w:rsidR="007E64E8" w:rsidRPr="007E64E8" w:rsidTr="007E64E8">
        <w:trPr>
          <w:trHeight w:val="240"/>
          <w:tblHeader/>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w:t>
            </w:r>
          </w:p>
        </w:tc>
        <w:tc>
          <w:tcPr>
            <w:tcW w:w="2552"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w:t>
            </w:r>
          </w:p>
        </w:tc>
        <w:tc>
          <w:tcPr>
            <w:tcW w:w="850"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3</w:t>
            </w:r>
          </w:p>
        </w:tc>
        <w:tc>
          <w:tcPr>
            <w:tcW w:w="1559"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4</w:t>
            </w:r>
          </w:p>
        </w:tc>
        <w:tc>
          <w:tcPr>
            <w:tcW w:w="170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5</w:t>
            </w:r>
          </w:p>
        </w:tc>
        <w:tc>
          <w:tcPr>
            <w:tcW w:w="1701"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6</w:t>
            </w:r>
          </w:p>
        </w:tc>
        <w:tc>
          <w:tcPr>
            <w:tcW w:w="1418" w:type="dxa"/>
            <w:shd w:val="clear" w:color="auto" w:fill="auto"/>
            <w:noWrap/>
            <w:vAlign w:val="center"/>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7</w:t>
            </w:r>
          </w:p>
        </w:tc>
        <w:tc>
          <w:tcPr>
            <w:tcW w:w="1134"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8</w:t>
            </w:r>
          </w:p>
        </w:tc>
        <w:tc>
          <w:tcPr>
            <w:tcW w:w="1417" w:type="dxa"/>
            <w:shd w:val="clear" w:color="auto" w:fill="auto"/>
            <w:noWrap/>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9</w:t>
            </w:r>
          </w:p>
        </w:tc>
        <w:tc>
          <w:tcPr>
            <w:tcW w:w="1560"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850" w:type="dxa"/>
            <w:vAlign w:val="center"/>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11</w:t>
            </w:r>
          </w:p>
        </w:tc>
      </w:tr>
      <w:tr w:rsidR="007E64E8" w:rsidRPr="007E64E8" w:rsidTr="007E64E8">
        <w:trPr>
          <w:trHeight w:val="2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1.</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предоставляемая за счет консолидированного бюджета Ярославской области</w:t>
            </w:r>
            <w:r w:rsidRPr="007E64E8">
              <w:rPr>
                <w:rFonts w:cs="Times New Roman"/>
                <w:bCs/>
                <w:sz w:val="22"/>
                <w:lang w:eastAsia="ru-RU"/>
              </w:rPr>
              <w:br/>
            </w:r>
            <w:r w:rsidRPr="007E64E8">
              <w:rPr>
                <w:rFonts w:cs="Times New Roman"/>
                <w:sz w:val="22"/>
                <w:lang w:eastAsia="ru-RU"/>
              </w:rPr>
              <w:t>в том числе *:</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01</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p>
        </w:tc>
        <w:tc>
          <w:tcPr>
            <w:tcW w:w="1134"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7" w:type="dxa"/>
            <w:shd w:val="clear" w:color="auto" w:fill="auto"/>
            <w:noWrap/>
          </w:tcPr>
          <w:p w:rsidR="007E64E8" w:rsidRPr="007E64E8" w:rsidRDefault="007E64E8" w:rsidP="007E64E8">
            <w:pPr>
              <w:ind w:firstLine="0"/>
              <w:jc w:val="center"/>
              <w:rPr>
                <w:rFonts w:cs="Times New Roman"/>
                <w:bCs/>
                <w:sz w:val="22"/>
              </w:rPr>
            </w:pPr>
          </w:p>
        </w:tc>
        <w:tc>
          <w:tcPr>
            <w:tcW w:w="1560"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850" w:type="dxa"/>
          </w:tcPr>
          <w:p w:rsidR="007E64E8" w:rsidRPr="007E64E8" w:rsidRDefault="007E64E8" w:rsidP="007E64E8">
            <w:pPr>
              <w:ind w:firstLine="0"/>
              <w:jc w:val="center"/>
              <w:rPr>
                <w:rFonts w:cs="Times New Roman"/>
                <w:bCs/>
                <w:sz w:val="22"/>
              </w:rPr>
            </w:pPr>
          </w:p>
        </w:tc>
      </w:tr>
      <w:tr w:rsidR="007E64E8" w:rsidRPr="007E64E8" w:rsidTr="007E64E8">
        <w:trPr>
          <w:trHeight w:val="2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1.1.</w:t>
            </w:r>
          </w:p>
        </w:tc>
        <w:tc>
          <w:tcPr>
            <w:tcW w:w="2552" w:type="dxa"/>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p w:rsidR="007E64E8" w:rsidRPr="007E64E8" w:rsidRDefault="007E64E8" w:rsidP="007E64E8">
            <w:pPr>
              <w:ind w:firstLine="0"/>
              <w:rPr>
                <w:rFonts w:cs="Times New Roman"/>
                <w:bCs/>
                <w:sz w:val="22"/>
                <w:lang w:eastAsia="ru-RU"/>
              </w:rPr>
            </w:pPr>
            <w:r w:rsidRPr="007E64E8">
              <w:rPr>
                <w:rFonts w:cs="Times New Roman"/>
                <w:sz w:val="22"/>
                <w:lang w:eastAsia="ru-RU"/>
              </w:rPr>
              <w:t>в том числе:</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02</w:t>
            </w:r>
          </w:p>
        </w:tc>
        <w:tc>
          <w:tcPr>
            <w:tcW w:w="1559"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вызовов</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lang w:eastAsia="ru-RU"/>
              </w:rPr>
              <w:t>0,01842</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p>
        </w:tc>
        <w:tc>
          <w:tcPr>
            <w:tcW w:w="1418" w:type="dxa"/>
            <w:shd w:val="clear" w:color="auto" w:fill="auto"/>
            <w:noWrap/>
          </w:tcPr>
          <w:p w:rsidR="007E64E8" w:rsidRPr="007E64E8" w:rsidRDefault="007E64E8" w:rsidP="007E64E8">
            <w:pPr>
              <w:ind w:firstLine="0"/>
              <w:jc w:val="center"/>
              <w:rPr>
                <w:rFonts w:cs="Times New Roman"/>
                <w:bCs/>
                <w:sz w:val="22"/>
              </w:rPr>
            </w:pPr>
          </w:p>
        </w:tc>
        <w:tc>
          <w:tcPr>
            <w:tcW w:w="1134"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bCs/>
                <w:sz w:val="22"/>
              </w:rPr>
            </w:pPr>
          </w:p>
        </w:tc>
        <w:tc>
          <w:tcPr>
            <w:tcW w:w="1560"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bCs/>
                <w:sz w:val="22"/>
              </w:rPr>
            </w:pPr>
            <w:r w:rsidRPr="007E64E8">
              <w:rPr>
                <w:rFonts w:cs="Times New Roman"/>
                <w:sz w:val="22"/>
                <w:lang w:eastAsia="ru-RU"/>
              </w:rPr>
              <w:t>Х</w:t>
            </w:r>
          </w:p>
        </w:tc>
      </w:tr>
      <w:tr w:rsidR="007E64E8" w:rsidRPr="007E64E8" w:rsidTr="007E64E8">
        <w:trPr>
          <w:trHeight w:val="645"/>
        </w:trPr>
        <w:tc>
          <w:tcPr>
            <w:tcW w:w="568" w:type="dxa"/>
            <w:vMerge w:val="restart"/>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03</w:t>
            </w:r>
          </w:p>
        </w:tc>
        <w:tc>
          <w:tcPr>
            <w:tcW w:w="1559"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0,01223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скорая медицинская помощь при санитарно-авиационной эвакуации</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04</w:t>
            </w:r>
          </w:p>
        </w:tc>
        <w:tc>
          <w:tcPr>
            <w:tcW w:w="1559"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807"/>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1.2.</w:t>
            </w:r>
          </w:p>
        </w:tc>
        <w:tc>
          <w:tcPr>
            <w:tcW w:w="2552" w:type="dxa"/>
            <w:vMerge w:val="restart"/>
            <w:shd w:val="clear" w:color="auto" w:fill="auto"/>
            <w:hideMark/>
          </w:tcPr>
          <w:p w:rsidR="007E64E8" w:rsidRPr="007E64E8" w:rsidRDefault="007E64E8" w:rsidP="007E64E8">
            <w:pPr>
              <w:ind w:firstLine="0"/>
              <w:rPr>
                <w:rFonts w:cs="Times New Roman"/>
                <w:sz w:val="22"/>
                <w:lang w:eastAsia="ru-RU"/>
              </w:rPr>
            </w:pPr>
            <w:r w:rsidRPr="007E64E8">
              <w:rPr>
                <w:rFonts w:cs="Times New Roman"/>
                <w:iCs/>
                <w:sz w:val="22"/>
                <w:lang w:eastAsia="ru-RU"/>
              </w:rPr>
              <w:t>Медицинская помощь в амбулаторных условиях</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профилакти-ческой и иными </w:t>
            </w:r>
            <w:r w:rsidRPr="007E64E8">
              <w:rPr>
                <w:rFonts w:cs="Times New Roman"/>
                <w:sz w:val="22"/>
                <w:lang w:eastAsia="ru-RU"/>
              </w:rPr>
              <w:br/>
              <w:t>целями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0,5840</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691"/>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включая посещение по паллиативной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0,0240</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07</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0,0176</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7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08</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патронаж-ными бригадами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0,0064</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938"/>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09</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10</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обращений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0,1293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val="restart"/>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в том числе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с профилакти-ческой и иными целями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20"/>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shd w:val="clear" w:color="auto" w:fill="auto"/>
            <w:vAlign w:val="center"/>
            <w:hideMark/>
          </w:tcPr>
          <w:p w:rsidR="007E64E8" w:rsidRPr="007E64E8" w:rsidRDefault="007E64E8" w:rsidP="007E64E8">
            <w:pPr>
              <w:ind w:firstLine="0"/>
              <w:rPr>
                <w:rFonts w:cs="Times New Roman"/>
                <w:iCs/>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0,0063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9"/>
        </w:trPr>
        <w:tc>
          <w:tcPr>
            <w:tcW w:w="568" w:type="dxa"/>
            <w:vMerge/>
          </w:tcPr>
          <w:p w:rsidR="007E64E8" w:rsidRPr="007E64E8" w:rsidRDefault="007E64E8" w:rsidP="007E64E8">
            <w:pPr>
              <w:ind w:firstLine="0"/>
              <w:jc w:val="center"/>
              <w:rPr>
                <w:rFonts w:cs="Times New Roman"/>
                <w:iCs/>
                <w:sz w:val="22"/>
                <w:lang w:eastAsia="ru-RU"/>
              </w:rPr>
            </w:pPr>
          </w:p>
        </w:tc>
        <w:tc>
          <w:tcPr>
            <w:tcW w:w="2552" w:type="dxa"/>
            <w:vMerge/>
            <w:vAlign w:val="center"/>
            <w:hideMark/>
          </w:tcPr>
          <w:p w:rsidR="007E64E8" w:rsidRPr="007E64E8" w:rsidRDefault="007E64E8" w:rsidP="007E64E8">
            <w:pPr>
              <w:ind w:firstLine="0"/>
              <w:rPr>
                <w:rFonts w:cs="Times New Roman"/>
                <w:iCs/>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обращений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0,000474</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89"/>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1.3.</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Специализированная медицинская помощь в стационарных условиях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0,012293</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15</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0,001031</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568" w:type="dxa"/>
            <w:vMerge w:val="restart"/>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1.4.</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Медицинская помощь в условиях дневного стационара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лечения</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0,0032</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sz w:val="22"/>
                <w:lang w:eastAsia="ru-RU"/>
              </w:rPr>
              <w:t>в том числе</w:t>
            </w:r>
            <w:r w:rsidRPr="007E64E8">
              <w:rPr>
                <w:rFonts w:cs="Times New Roman"/>
                <w:iCs/>
                <w:sz w:val="22"/>
                <w:lang w:eastAsia="ru-RU"/>
              </w:rPr>
              <w:t xml:space="preserve"> не идентифицированным и не застрахованным в системе ОМС лицам</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17</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случаев </w:t>
            </w:r>
            <w:r w:rsidRPr="007E64E8">
              <w:rPr>
                <w:rFonts w:cs="Times New Roman"/>
                <w:iCs/>
                <w:sz w:val="22"/>
                <w:lang w:eastAsia="ru-RU"/>
              </w:rPr>
              <w:br/>
              <w:t>лечения</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443"/>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1.5.</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Паллиативная медицинская помощь в стационарных условиях</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18</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0,09200</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555"/>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1.6.</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Иные государственные и муниципальные услуги (работы)</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19</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750"/>
        </w:trPr>
        <w:tc>
          <w:tcPr>
            <w:tcW w:w="568"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1.7.</w:t>
            </w: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20</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случаев </w:t>
            </w:r>
            <w:r w:rsidRPr="007E64E8">
              <w:rPr>
                <w:rFonts w:cs="Times New Roman"/>
                <w:sz w:val="22"/>
                <w:lang w:eastAsia="ru-RU"/>
              </w:rPr>
              <w:br/>
              <w:t>госпитали-зации</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p>
        </w:tc>
        <w:tc>
          <w:tcPr>
            <w:tcW w:w="1134"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7" w:type="dxa"/>
            <w:shd w:val="clear" w:color="auto" w:fill="auto"/>
            <w:noWrap/>
          </w:tcPr>
          <w:p w:rsidR="007E64E8" w:rsidRPr="007E64E8" w:rsidRDefault="007E64E8" w:rsidP="007E64E8">
            <w:pPr>
              <w:ind w:firstLine="0"/>
              <w:jc w:val="center"/>
              <w:rPr>
                <w:rFonts w:cs="Times New Roman"/>
                <w:sz w:val="22"/>
                <w:lang w:eastAsia="ru-RU"/>
              </w:rPr>
            </w:pPr>
          </w:p>
        </w:tc>
        <w:tc>
          <w:tcPr>
            <w:tcW w:w="156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850" w:type="dxa"/>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r>
      <w:tr w:rsidR="007E64E8" w:rsidRPr="007E64E8" w:rsidTr="007E64E8">
        <w:trPr>
          <w:trHeight w:val="1609"/>
        </w:trPr>
        <w:tc>
          <w:tcPr>
            <w:tcW w:w="568"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21</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134"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7"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85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r>
      <w:tr w:rsidR="007E64E8" w:rsidRPr="007E64E8" w:rsidTr="007E64E8">
        <w:trPr>
          <w:trHeight w:val="510"/>
        </w:trPr>
        <w:tc>
          <w:tcPr>
            <w:tcW w:w="568" w:type="dxa"/>
            <w:vMerge w:val="restart"/>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3.</w:t>
            </w:r>
          </w:p>
        </w:tc>
        <w:tc>
          <w:tcPr>
            <w:tcW w:w="2552" w:type="dxa"/>
            <w:shd w:val="clear" w:color="auto" w:fill="auto"/>
            <w:hideMark/>
          </w:tcPr>
          <w:p w:rsidR="007E64E8" w:rsidRPr="007E64E8" w:rsidRDefault="007E64E8" w:rsidP="007E64E8">
            <w:pPr>
              <w:ind w:firstLine="0"/>
              <w:rPr>
                <w:rFonts w:cs="Times New Roman"/>
                <w:bCs/>
                <w:sz w:val="22"/>
                <w:lang w:eastAsia="ru-RU"/>
              </w:rPr>
            </w:pPr>
            <w:r w:rsidRPr="007E64E8">
              <w:rPr>
                <w:rFonts w:cs="Times New Roman"/>
                <w:bCs/>
                <w:sz w:val="22"/>
                <w:lang w:eastAsia="ru-RU"/>
              </w:rPr>
              <w:t>Медицинская помощь в рамках территориальной программы ОМС Ярославской области:</w:t>
            </w:r>
          </w:p>
        </w:tc>
        <w:tc>
          <w:tcPr>
            <w:tcW w:w="850"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22</w:t>
            </w:r>
          </w:p>
        </w:tc>
        <w:tc>
          <w:tcPr>
            <w:tcW w:w="1559"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14371,32</w:t>
            </w: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pacing w:val="-12"/>
                <w:sz w:val="22"/>
              </w:rPr>
            </w:pPr>
            <w:r w:rsidRPr="007E64E8">
              <w:rPr>
                <w:rFonts w:cs="Times New Roman"/>
                <w:sz w:val="22"/>
              </w:rPr>
              <w:t>18 703 981,49</w:t>
            </w:r>
          </w:p>
        </w:tc>
        <w:tc>
          <w:tcPr>
            <w:tcW w:w="850" w:type="dxa"/>
          </w:tcPr>
          <w:p w:rsidR="007E64E8" w:rsidRPr="007E64E8" w:rsidRDefault="007E64E8" w:rsidP="007E64E8">
            <w:pPr>
              <w:ind w:firstLine="0"/>
              <w:jc w:val="center"/>
              <w:rPr>
                <w:rFonts w:cs="Times New Roman"/>
                <w:bCs/>
                <w:sz w:val="22"/>
              </w:rPr>
            </w:pPr>
            <w:r w:rsidRPr="007E64E8">
              <w:rPr>
                <w:rFonts w:cs="Times New Roman"/>
                <w:sz w:val="22"/>
              </w:rPr>
              <w:t>Х</w:t>
            </w:r>
          </w:p>
        </w:tc>
      </w:tr>
      <w:tr w:rsidR="007E64E8" w:rsidRPr="007E64E8" w:rsidTr="007E64E8">
        <w:trPr>
          <w:trHeight w:val="397"/>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скорая медицинская помощь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23</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вызовов</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0,29</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3 004,70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871,36</w:t>
            </w: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1 134 061,52</w:t>
            </w:r>
          </w:p>
        </w:tc>
        <w:tc>
          <w:tcPr>
            <w:tcW w:w="850" w:type="dxa"/>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39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restart"/>
            <w:shd w:val="clear" w:color="auto" w:fill="auto"/>
          </w:tcPr>
          <w:p w:rsidR="007E64E8" w:rsidRPr="007E64E8" w:rsidRDefault="007E64E8" w:rsidP="007E64E8">
            <w:pPr>
              <w:ind w:firstLine="0"/>
              <w:rPr>
                <w:rFonts w:cs="Times New Roman"/>
                <w:sz w:val="22"/>
                <w:lang w:eastAsia="ru-RU"/>
              </w:rPr>
            </w:pPr>
            <w:r w:rsidRPr="007E64E8">
              <w:rPr>
                <w:rFonts w:cs="Times New Roman"/>
                <w:sz w:val="22"/>
                <w:lang w:eastAsia="ru-RU"/>
              </w:rPr>
              <w:t>- медицинская помощь в амбулаторных условиях</w:t>
            </w:r>
          </w:p>
        </w:tc>
        <w:tc>
          <w:tcPr>
            <w:tcW w:w="850"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w:t>
            </w:r>
          </w:p>
        </w:tc>
        <w:tc>
          <w:tcPr>
            <w:tcW w:w="1559" w:type="dxa"/>
            <w:shd w:val="clear" w:color="auto" w:fill="auto"/>
            <w:noWrap/>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профилакти-ческой и иными </w:t>
            </w:r>
            <w:r w:rsidRPr="007E64E8">
              <w:rPr>
                <w:rFonts w:cs="Times New Roman"/>
                <w:sz w:val="22"/>
                <w:lang w:eastAsia="ru-RU"/>
              </w:rPr>
              <w:br/>
              <w:t>целями</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2,93</w:t>
            </w:r>
          </w:p>
        </w:tc>
        <w:tc>
          <w:tcPr>
            <w:tcW w:w="1701"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691,50</w:t>
            </w:r>
          </w:p>
        </w:tc>
        <w:tc>
          <w:tcPr>
            <w:tcW w:w="1418"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2 026,10</w:t>
            </w:r>
          </w:p>
        </w:tc>
        <w:tc>
          <w:tcPr>
            <w:tcW w:w="1417"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2 636 922,12</w:t>
            </w:r>
          </w:p>
        </w:tc>
        <w:tc>
          <w:tcPr>
            <w:tcW w:w="850" w:type="dxa"/>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shd w:val="clear" w:color="auto" w:fill="auto"/>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24.1</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профи-лактических медицинских осмотров</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0,274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2 099,70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575,32</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748 764,61</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069"/>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24.2</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комплексных посещений для проведе-ния диспан-серизации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0,261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2 413,70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629,98</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819 900,77</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57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24.3</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посещений с иными </w:t>
            </w:r>
            <w:r w:rsidRPr="007E64E8">
              <w:rPr>
                <w:rFonts w:cs="Times New Roman"/>
                <w:sz w:val="22"/>
                <w:lang w:eastAsia="ru-RU"/>
              </w:rPr>
              <w:br/>
              <w:t>целями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2,395</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372,71</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820,83</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1 068 287,91</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998"/>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посещений по паллиативной медицинской помощи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362"/>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по паллиативной медицинской помощи без учета посеще-ния на дому патронажны-ми бригадами ***</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24.4.2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включая</w:t>
            </w:r>
            <w:r w:rsidRPr="007E64E8">
              <w:rPr>
                <w:rFonts w:cs="Times New Roman"/>
                <w:iCs/>
                <w:sz w:val="22"/>
                <w:lang w:eastAsia="ru-RU"/>
              </w:rPr>
              <w:t xml:space="preserve"> посещение на дому выездными </w:t>
            </w:r>
            <w:r w:rsidRPr="007E64E8">
              <w:rPr>
                <w:rFonts w:cs="Times New Roman"/>
                <w:iCs/>
                <w:sz w:val="22"/>
                <w:lang w:eastAsia="ru-RU"/>
              </w:rPr>
              <w:br/>
              <w:t>патронажны-ми бригадами ***</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8"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bCs/>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24.5</w:t>
            </w:r>
          </w:p>
        </w:tc>
        <w:tc>
          <w:tcPr>
            <w:tcW w:w="1559" w:type="dxa"/>
            <w:shd w:val="clear" w:color="auto" w:fill="auto"/>
            <w:hideMark/>
          </w:tcPr>
          <w:p w:rsidR="007E64E8" w:rsidRPr="007E64E8" w:rsidRDefault="007E64E8" w:rsidP="007E64E8">
            <w:pPr>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0,54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743,40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401,44</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522 460,93</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20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обращений, включая проведение отдельных </w:t>
            </w:r>
            <w:r w:rsidRPr="007E64E8">
              <w:rPr>
                <w:rFonts w:cs="Times New Roman"/>
                <w:sz w:val="22"/>
                <w:lang w:eastAsia="ru-RU"/>
              </w:rPr>
              <w:br/>
              <w:t>диагности-ческих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1,7877</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1 666,40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2 979,02</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3 877 139,22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207"/>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КТ</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0,02833</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4 170,60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118,15</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153 773,89</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83"/>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МРТ</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0,01226</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4 710,20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57,75</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75 156,63</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 xml:space="preserve">УЗИ </w:t>
            </w:r>
            <w:r w:rsidRPr="007E64E8">
              <w:rPr>
                <w:rFonts w:cs="Times New Roman"/>
                <w:iCs/>
                <w:sz w:val="22"/>
                <w:lang w:eastAsia="ru-RU"/>
              </w:rPr>
              <w:br/>
              <w:t>сердечно-сосудистой системы</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0,11588</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754,60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87,44</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113 805,38</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49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24.6.4</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эндоскопии-ческих диаг-ностических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0,04913</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1 037,50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50,97</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66 339,53</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49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24.6.5</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молекулярно-биологи-ческих исследований</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0,001184</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10 938,90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12,95</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16 856,32</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24.6.6</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(операции-онного) материала</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0,01431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2 347,00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33,59</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43 710,95</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ind w:firstLine="0"/>
              <w:rPr>
                <w:rFonts w:cs="Times New Roman"/>
                <w:sz w:val="22"/>
                <w:lang w:eastAsia="ru-RU"/>
              </w:rPr>
            </w:pP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24.6.7</w:t>
            </w:r>
          </w:p>
        </w:tc>
        <w:tc>
          <w:tcPr>
            <w:tcW w:w="1559"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701" w:type="dxa"/>
            <w:shd w:val="clear" w:color="auto" w:fill="auto"/>
            <w:hideMark/>
          </w:tcPr>
          <w:p w:rsidR="007E64E8" w:rsidRPr="007E64E8" w:rsidRDefault="007E64E8" w:rsidP="007E64E8">
            <w:pPr>
              <w:ind w:firstLine="0"/>
              <w:jc w:val="center"/>
              <w:rPr>
                <w:rFonts w:cs="Times New Roman"/>
                <w:bCs/>
                <w:sz w:val="22"/>
                <w:lang w:eastAsia="ru-RU"/>
              </w:rPr>
            </w:pPr>
            <w:r w:rsidRPr="007E64E8">
              <w:rPr>
                <w:rFonts w:cs="Times New Roman"/>
                <w:sz w:val="22"/>
              </w:rPr>
              <w:t>0,12441</w:t>
            </w:r>
          </w:p>
        </w:tc>
        <w:tc>
          <w:tcPr>
            <w:tcW w:w="1701"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646,60</w:t>
            </w:r>
          </w:p>
        </w:tc>
        <w:tc>
          <w:tcPr>
            <w:tcW w:w="1418"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134" w:type="dxa"/>
            <w:shd w:val="clear" w:color="auto" w:fill="auto"/>
            <w:noWrap/>
          </w:tcPr>
          <w:p w:rsidR="007E64E8" w:rsidRPr="007E64E8" w:rsidRDefault="007E64E8" w:rsidP="007E64E8">
            <w:pPr>
              <w:ind w:firstLine="0"/>
              <w:jc w:val="center"/>
              <w:rPr>
                <w:rFonts w:cs="Times New Roman"/>
                <w:bCs/>
                <w:sz w:val="22"/>
              </w:rPr>
            </w:pPr>
            <w:r w:rsidRPr="007E64E8">
              <w:rPr>
                <w:rFonts w:cs="Times New Roman"/>
                <w:sz w:val="22"/>
              </w:rPr>
              <w:t>80,44</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104 695,61</w:t>
            </w:r>
          </w:p>
        </w:tc>
        <w:tc>
          <w:tcPr>
            <w:tcW w:w="850" w:type="dxa"/>
            <w:shd w:val="clear" w:color="auto" w:fill="auto"/>
            <w:noWrap/>
          </w:tcPr>
          <w:p w:rsidR="007E64E8" w:rsidRPr="007E64E8" w:rsidRDefault="007E64E8" w:rsidP="007E64E8">
            <w:pPr>
              <w:ind w:firstLine="0"/>
              <w:jc w:val="center"/>
              <w:rPr>
                <w:rFonts w:cs="Times New Roman"/>
                <w:bCs/>
                <w:sz w:val="22"/>
                <w:lang w:eastAsia="ru-RU"/>
              </w:rPr>
            </w:pPr>
            <w:r w:rsidRPr="007E64E8">
              <w:rPr>
                <w:rFonts w:cs="Times New Roman"/>
                <w:sz w:val="22"/>
              </w:rPr>
              <w:t>Х</w:t>
            </w:r>
          </w:p>
        </w:tc>
      </w:tr>
      <w:tr w:rsidR="007E64E8" w:rsidRPr="007E64E8" w:rsidTr="007E64E8">
        <w:trPr>
          <w:trHeight w:val="78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специализированная медицинская помощь в стационарных условиях в том числе:</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25</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0,165592</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39 157,50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6484,17</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8 439 015,93</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81"/>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медицинская помощь по профилю «онкология»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0,00949</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119 097,60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1130,24</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1 470 979,84</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641"/>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медицинская реабилитация в стационарных условиях</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0,00444</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39 619,00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175,91</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228 941,21</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высокотехнологичная медицинская помощь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25.3</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0,004291</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181 150,05</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777,36</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1 011 723,04</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4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медицинская помощь в условиях дневного стационара </w:t>
            </w:r>
          </w:p>
          <w:p w:rsidR="007E64E8" w:rsidRPr="007E64E8" w:rsidRDefault="007E64E8" w:rsidP="007E64E8">
            <w:pPr>
              <w:ind w:firstLine="0"/>
              <w:rPr>
                <w:rFonts w:cs="Times New Roman"/>
                <w:sz w:val="22"/>
                <w:lang w:eastAsia="ru-RU"/>
              </w:rPr>
            </w:pPr>
            <w:r w:rsidRPr="007E64E8">
              <w:rPr>
                <w:rFonts w:cs="Times New Roman"/>
                <w:sz w:val="22"/>
                <w:lang w:eastAsia="ru-RU"/>
              </w:rPr>
              <w:t>в том числе:</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26</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0,061101</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23 331,89</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1486,70</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1 934 914,25</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по профилю «онкология»</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26.1</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sz w:val="22"/>
                <w:lang w:eastAsia="ru-RU"/>
              </w:rPr>
              <w:t>случаев госпитали-зации</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0,006935</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90 434,90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627,17</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816 244,05</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52"/>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ind w:firstLine="0"/>
              <w:rPr>
                <w:rFonts w:cs="Times New Roman"/>
                <w:iCs/>
                <w:sz w:val="22"/>
                <w:lang w:eastAsia="ru-RU"/>
              </w:rPr>
            </w:pPr>
            <w:r w:rsidRPr="007E64E8">
              <w:rPr>
                <w:rFonts w:cs="Times New Roman"/>
                <w:iCs/>
                <w:sz w:val="22"/>
                <w:lang w:eastAsia="ru-RU"/>
              </w:rPr>
              <w:t xml:space="preserve">экстракорпоральное оплодотворение </w:t>
            </w:r>
          </w:p>
        </w:tc>
        <w:tc>
          <w:tcPr>
            <w:tcW w:w="850" w:type="dxa"/>
            <w:shd w:val="clear" w:color="auto" w:fill="auto"/>
            <w:noWrap/>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26.2</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cs="Times New Roman"/>
                <w:iCs/>
                <w:sz w:val="22"/>
                <w:lang w:eastAsia="ru-RU"/>
              </w:rPr>
              <w:t>случаев</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0,00048</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134 915,60</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sz w:val="22"/>
              </w:rPr>
              <w:t>X</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64,35</w:t>
            </w:r>
          </w:p>
        </w:tc>
        <w:tc>
          <w:tcPr>
            <w:tcW w:w="1417" w:type="dxa"/>
          </w:tcPr>
          <w:p w:rsidR="007E64E8" w:rsidRPr="007E64E8" w:rsidRDefault="007E64E8" w:rsidP="007E64E8">
            <w:pPr>
              <w:ind w:firstLine="0"/>
              <w:jc w:val="center"/>
              <w:rPr>
                <w:rFonts w:cs="Times New Roman"/>
                <w:bCs/>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83 756,41</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518"/>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паллиативная медицинская помощь***</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27</w:t>
            </w:r>
          </w:p>
        </w:tc>
        <w:tc>
          <w:tcPr>
            <w:tcW w:w="1559" w:type="dxa"/>
            <w:shd w:val="clear" w:color="auto" w:fill="auto"/>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койко-дней</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bCs/>
                <w:sz w:val="22"/>
                <w:lang w:eastAsia="ru-RU"/>
              </w:rPr>
            </w:pPr>
            <w:r w:rsidRPr="007E64E8">
              <w:rPr>
                <w:rFonts w:cs="Times New Roman"/>
                <w:bCs/>
                <w:sz w:val="22"/>
                <w:lang w:eastAsia="ru-RU"/>
              </w:rPr>
              <w:t>Х</w:t>
            </w:r>
          </w:p>
        </w:tc>
        <w:tc>
          <w:tcPr>
            <w:tcW w:w="1134"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417"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1560" w:type="dxa"/>
          </w:tcPr>
          <w:p w:rsidR="007E64E8" w:rsidRPr="007E64E8" w:rsidRDefault="007E64E8" w:rsidP="007E64E8">
            <w:pPr>
              <w:ind w:firstLine="0"/>
              <w:jc w:val="center"/>
              <w:rPr>
                <w:rFonts w:cs="Times New Roman"/>
                <w:bCs/>
                <w:sz w:val="22"/>
              </w:rPr>
            </w:pPr>
            <w:r w:rsidRPr="007E64E8">
              <w:rPr>
                <w:rFonts w:cs="Times New Roman"/>
                <w:bCs/>
                <w:sz w:val="22"/>
              </w:rPr>
              <w:t>Х</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450"/>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затраты на ведение дела СМО</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28</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134" w:type="dxa"/>
          </w:tcPr>
          <w:p w:rsidR="007E64E8" w:rsidRPr="007E64E8" w:rsidRDefault="007E64E8" w:rsidP="007E64E8">
            <w:pPr>
              <w:ind w:firstLine="0"/>
              <w:jc w:val="center"/>
              <w:rPr>
                <w:rFonts w:cs="Times New Roman"/>
                <w:bCs/>
                <w:sz w:val="22"/>
              </w:rPr>
            </w:pPr>
            <w:r w:rsidRPr="007E64E8">
              <w:rPr>
                <w:rFonts w:cs="Times New Roman"/>
                <w:sz w:val="22"/>
              </w:rPr>
              <w:t>122,53</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X</w:t>
            </w:r>
          </w:p>
        </w:tc>
        <w:tc>
          <w:tcPr>
            <w:tcW w:w="1560" w:type="dxa"/>
          </w:tcPr>
          <w:p w:rsidR="007E64E8" w:rsidRPr="007E64E8" w:rsidRDefault="007E64E8" w:rsidP="007E64E8">
            <w:pPr>
              <w:ind w:firstLine="0"/>
              <w:jc w:val="center"/>
              <w:rPr>
                <w:rFonts w:cs="Times New Roman"/>
                <w:bCs/>
                <w:sz w:val="22"/>
              </w:rPr>
            </w:pPr>
            <w:r w:rsidRPr="007E64E8">
              <w:rPr>
                <w:rFonts w:cs="Times New Roman"/>
                <w:sz w:val="22"/>
              </w:rPr>
              <w:t>159 467,52</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258"/>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ind w:firstLine="0"/>
              <w:rPr>
                <w:rFonts w:cs="Times New Roman"/>
                <w:sz w:val="22"/>
                <w:lang w:eastAsia="ru-RU"/>
              </w:rPr>
            </w:pPr>
            <w:r w:rsidRPr="007E64E8">
              <w:rPr>
                <w:rFonts w:cs="Times New Roman"/>
                <w:sz w:val="22"/>
                <w:lang w:eastAsia="ru-RU"/>
              </w:rPr>
              <w:t xml:space="preserve">- иные расходы </w:t>
            </w:r>
          </w:p>
        </w:tc>
        <w:tc>
          <w:tcPr>
            <w:tcW w:w="850"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29</w:t>
            </w:r>
          </w:p>
        </w:tc>
        <w:tc>
          <w:tcPr>
            <w:tcW w:w="1559"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701"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418" w:type="dxa"/>
            <w:shd w:val="clear" w:color="auto" w:fill="auto"/>
            <w:noWrap/>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Х</w:t>
            </w:r>
          </w:p>
        </w:tc>
        <w:tc>
          <w:tcPr>
            <w:tcW w:w="1134" w:type="dxa"/>
          </w:tcPr>
          <w:p w:rsidR="007E64E8" w:rsidRPr="007E64E8" w:rsidRDefault="007E64E8" w:rsidP="007E64E8">
            <w:pPr>
              <w:ind w:firstLine="0"/>
              <w:jc w:val="center"/>
              <w:rPr>
                <w:rFonts w:cs="Times New Roman"/>
                <w:sz w:val="22"/>
              </w:rPr>
            </w:pPr>
            <w:r w:rsidRPr="007E64E8">
              <w:rPr>
                <w:rFonts w:cs="Times New Roman"/>
                <w:sz w:val="22"/>
              </w:rPr>
              <w:t>-</w:t>
            </w:r>
          </w:p>
        </w:tc>
        <w:tc>
          <w:tcPr>
            <w:tcW w:w="1417" w:type="dxa"/>
          </w:tcPr>
          <w:p w:rsidR="007E64E8" w:rsidRPr="007E64E8" w:rsidRDefault="007E64E8" w:rsidP="007E64E8">
            <w:pPr>
              <w:ind w:firstLine="0"/>
              <w:jc w:val="center"/>
              <w:rPr>
                <w:rFonts w:cs="Times New Roman"/>
                <w:sz w:val="22"/>
              </w:rPr>
            </w:pPr>
            <w:r w:rsidRPr="007E64E8">
              <w:rPr>
                <w:rFonts w:cs="Times New Roman"/>
                <w:sz w:val="22"/>
              </w:rPr>
              <w:t>Х</w:t>
            </w:r>
          </w:p>
        </w:tc>
        <w:tc>
          <w:tcPr>
            <w:tcW w:w="1560" w:type="dxa"/>
          </w:tcPr>
          <w:p w:rsidR="007E64E8" w:rsidRPr="007E64E8" w:rsidRDefault="007E64E8" w:rsidP="007E64E8">
            <w:pPr>
              <w:ind w:firstLine="0"/>
              <w:jc w:val="center"/>
              <w:rPr>
                <w:rFonts w:cs="Times New Roman"/>
                <w:sz w:val="22"/>
              </w:rPr>
            </w:pPr>
            <w:r w:rsidRPr="007E64E8">
              <w:rPr>
                <w:rFonts w:cs="Times New Roman"/>
                <w:sz w:val="22"/>
              </w:rPr>
              <w:t>-</w:t>
            </w:r>
          </w:p>
        </w:tc>
        <w:tc>
          <w:tcPr>
            <w:tcW w:w="850" w:type="dxa"/>
            <w:shd w:val="clear" w:color="auto" w:fill="auto"/>
            <w:noWrap/>
          </w:tcPr>
          <w:p w:rsidR="007E64E8" w:rsidRPr="007E64E8" w:rsidRDefault="007E64E8" w:rsidP="007E64E8">
            <w:pPr>
              <w:ind w:firstLine="0"/>
              <w:jc w:val="center"/>
              <w:rPr>
                <w:rFonts w:cs="Times New Roman"/>
                <w:sz w:val="22"/>
              </w:rPr>
            </w:pPr>
            <w:r w:rsidRPr="007E64E8">
              <w:rPr>
                <w:rFonts w:cs="Times New Roman"/>
                <w:sz w:val="22"/>
              </w:rPr>
              <w:t>Х</w:t>
            </w:r>
          </w:p>
        </w:tc>
      </w:tr>
      <w:tr w:rsidR="007E64E8" w:rsidRPr="007E64E8" w:rsidTr="007E64E8">
        <w:trPr>
          <w:trHeight w:val="1058"/>
        </w:trPr>
        <w:tc>
          <w:tcPr>
            <w:tcW w:w="568" w:type="dxa"/>
            <w:vMerge w:val="restart"/>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Из строки 22:</w:t>
            </w:r>
            <w:r w:rsidRPr="007E64E8">
              <w:rPr>
                <w:rFonts w:cs="Times New Roman"/>
                <w:spacing w:val="-6"/>
                <w:sz w:val="22"/>
                <w:lang w:eastAsia="ru-RU"/>
              </w:rPr>
              <w:br/>
              <w:t>медицинская помощь, предоставляемая в рамках базовой программы ОМС застрахованным лицам</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30</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p>
        </w:tc>
        <w:tc>
          <w:tcPr>
            <w:tcW w:w="170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Х</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14 248,79</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18 544 513,97</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p>
        </w:tc>
      </w:tr>
      <w:tr w:rsidR="007E64E8" w:rsidRPr="007E64E8" w:rsidTr="007E64E8">
        <w:trPr>
          <w:trHeight w:val="255"/>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скорая медицинская помощь</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31</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вызовов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0,29</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3 004,70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871,36</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1 134 061,52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5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restart"/>
            <w:shd w:val="clear" w:color="auto" w:fill="auto"/>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амбулаторных условиях</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w:t>
            </w:r>
          </w:p>
        </w:tc>
        <w:tc>
          <w:tcPr>
            <w:tcW w:w="1559" w:type="dxa"/>
            <w:shd w:val="clear" w:color="auto" w:fill="auto"/>
            <w:noWrap/>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z w:val="22"/>
                <w:lang w:eastAsia="ru-RU"/>
              </w:rPr>
              <w:t xml:space="preserve">посещений с профилакти-ческой и иными </w:t>
            </w:r>
            <w:r w:rsidRPr="007E64E8">
              <w:rPr>
                <w:rFonts w:cs="Times New Roman"/>
                <w:sz w:val="22"/>
                <w:lang w:eastAsia="ru-RU"/>
              </w:rPr>
              <w:br/>
              <w:t>целями</w:t>
            </w:r>
          </w:p>
        </w:tc>
        <w:tc>
          <w:tcPr>
            <w:tcW w:w="1701" w:type="dxa"/>
            <w:shd w:val="clear" w:color="auto" w:fill="auto"/>
            <w:noWrap/>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2,93</w:t>
            </w:r>
          </w:p>
        </w:tc>
        <w:tc>
          <w:tcPr>
            <w:tcW w:w="1701" w:type="dxa"/>
            <w:shd w:val="clear" w:color="auto" w:fill="auto"/>
            <w:noWrap/>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691,50</w:t>
            </w:r>
          </w:p>
        </w:tc>
        <w:tc>
          <w:tcPr>
            <w:tcW w:w="1418" w:type="dxa"/>
            <w:shd w:val="clear" w:color="auto" w:fill="auto"/>
            <w:noWrap/>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2 026,10</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2 636 922,12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p>
        </w:tc>
      </w:tr>
      <w:tr w:rsidR="007E64E8" w:rsidRPr="007E64E8" w:rsidTr="007E64E8">
        <w:trPr>
          <w:trHeight w:val="142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shd w:val="clear" w:color="auto" w:fill="auto"/>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32.1</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комплексных посещений для проведения профилакти-ческих медицинских осмотров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0,274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2 099,70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575,32</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748 764,61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32.2</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8"/>
                <w:sz w:val="22"/>
                <w:lang w:eastAsia="ru-RU"/>
              </w:rPr>
            </w:pPr>
            <w:r w:rsidRPr="007E64E8">
              <w:rPr>
                <w:rFonts w:cs="Times New Roman"/>
                <w:spacing w:val="-8"/>
                <w:sz w:val="22"/>
                <w:lang w:eastAsia="ru-RU"/>
              </w:rPr>
              <w:t>комплексных посещений для проведения диспансери-зации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0,261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2 413,70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629,98</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819 900,77</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64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32.3</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посещений с иными </w:t>
            </w:r>
            <w:r w:rsidRPr="007E64E8">
              <w:rPr>
                <w:rFonts w:cs="Times New Roman"/>
                <w:spacing w:val="-6"/>
                <w:sz w:val="22"/>
                <w:lang w:eastAsia="ru-RU"/>
              </w:rPr>
              <w:br/>
              <w:t>целями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2,395</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372,71</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820,83</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1 068 287,91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93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32.4</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посещений по неотложной медицинской помощи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0,54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743,40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401,44</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522 460,93</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61"/>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обращений,</w:t>
            </w:r>
            <w:r w:rsidRPr="007E64E8">
              <w:rPr>
                <w:rFonts w:cs="Times New Roman"/>
                <w:sz w:val="22"/>
                <w:lang w:eastAsia="ru-RU"/>
              </w:rPr>
              <w:t xml:space="preserve"> включая проведение отдельных диагности-ческих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1,7877</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1 666,40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2 979,02</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3 877 139,22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12"/>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КТ</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0,02833</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4 170,60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118,15</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153 773,89</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МРТ</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0,01226</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4 710,20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57,75</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75 156,63</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32.5.3</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УЗИ сердечно-сосудистой системы</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0,11588</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754,60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87,44</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113 805,38</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5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32.5.4</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эндоскопии-ческих диаг-ностических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0,04913</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1 037,50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50,97</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66 339,53</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50"/>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32.5.5</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молекулярно-биологи-ческих исследований</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0,001184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10 938,90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12,95</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16 856,32</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32.5.6</w:t>
            </w:r>
          </w:p>
        </w:tc>
        <w:tc>
          <w:tcPr>
            <w:tcW w:w="1559" w:type="dxa"/>
            <w:shd w:val="clear" w:color="auto" w:fill="auto"/>
            <w:hideMark/>
          </w:tcPr>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патологоана-томических исследований биопсийного (операции-онного) материала</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0,01431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2 347,00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33,59</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43 710,95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375"/>
        </w:trPr>
        <w:tc>
          <w:tcPr>
            <w:tcW w:w="568" w:type="dxa"/>
            <w:vMerge/>
          </w:tcPr>
          <w:p w:rsidR="007E64E8" w:rsidRPr="007E64E8" w:rsidRDefault="007E64E8" w:rsidP="007E64E8">
            <w:pPr>
              <w:ind w:firstLine="0"/>
              <w:jc w:val="center"/>
              <w:rPr>
                <w:rFonts w:cs="Times New Roman"/>
                <w:sz w:val="22"/>
                <w:lang w:eastAsia="ru-RU"/>
              </w:rPr>
            </w:pPr>
          </w:p>
        </w:tc>
        <w:tc>
          <w:tcPr>
            <w:tcW w:w="2552" w:type="dxa"/>
            <w:vMerge/>
            <w:vAlign w:val="center"/>
            <w:hideMark/>
          </w:tcPr>
          <w:p w:rsidR="007E64E8" w:rsidRPr="007E64E8" w:rsidRDefault="007E64E8" w:rsidP="007E64E8">
            <w:pPr>
              <w:spacing w:line="20" w:lineRule="atLeast"/>
              <w:ind w:firstLine="0"/>
              <w:rPr>
                <w:rFonts w:cs="Times New Roman"/>
                <w:spacing w:val="-6"/>
                <w:sz w:val="22"/>
                <w:lang w:eastAsia="ru-RU"/>
              </w:rPr>
            </w:pP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32.5.7</w:t>
            </w:r>
          </w:p>
        </w:tc>
        <w:tc>
          <w:tcPr>
            <w:tcW w:w="1559" w:type="dxa"/>
            <w:shd w:val="clear" w:color="auto" w:fill="auto"/>
            <w:hideMark/>
          </w:tcPr>
          <w:p w:rsidR="007E64E8" w:rsidRPr="007E64E8" w:rsidRDefault="007E64E8" w:rsidP="007E64E8">
            <w:pPr>
              <w:ind w:firstLine="0"/>
              <w:jc w:val="center"/>
              <w:rPr>
                <w:rFonts w:eastAsiaTheme="minorHAnsi" w:cs="Times New Roman"/>
                <w:sz w:val="22"/>
              </w:rPr>
            </w:pPr>
            <w:r w:rsidRPr="007E64E8">
              <w:rPr>
                <w:rFonts w:cs="Times New Roman"/>
                <w:iCs/>
                <w:sz w:val="22"/>
                <w:lang w:eastAsia="ru-RU"/>
              </w:rPr>
              <w:t xml:space="preserve">тестирование </w:t>
            </w:r>
            <w:r w:rsidRPr="007E64E8">
              <w:rPr>
                <w:rFonts w:eastAsiaTheme="minorHAnsi" w:cs="Times New Roman"/>
                <w:sz w:val="22"/>
              </w:rPr>
              <w:t xml:space="preserve">на выявление новой корона-вирусной инфекции COVID-19 </w:t>
            </w:r>
          </w:p>
          <w:p w:rsidR="007E64E8" w:rsidRPr="007E64E8" w:rsidRDefault="007E64E8" w:rsidP="007E64E8">
            <w:pPr>
              <w:ind w:firstLine="0"/>
              <w:jc w:val="center"/>
              <w:rPr>
                <w:rFonts w:cs="Times New Roman"/>
                <w:iCs/>
                <w:sz w:val="22"/>
                <w:lang w:eastAsia="ru-RU"/>
              </w:rPr>
            </w:pPr>
            <w:r w:rsidRPr="007E64E8">
              <w:rPr>
                <w:rFonts w:eastAsiaTheme="minorHAnsi" w:cs="Times New Roman"/>
                <w:sz w:val="22"/>
              </w:rPr>
              <w:t>(в целях пла-новой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0,12441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646,60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80,44</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104 695,61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p>
        </w:tc>
      </w:tr>
      <w:tr w:rsidR="007E64E8" w:rsidRPr="007E64E8" w:rsidTr="007E64E8">
        <w:trPr>
          <w:trHeight w:val="555"/>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специализированная медицинская помощь в стационарных условиях</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33</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0,165592</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39 157,50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6484,17</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8 439 015,93</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447"/>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помощь по профилю «онкология»</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0,00949</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119 097,60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1130,24</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1 470 979,84</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медицинская реабилитация в стационарных условиях</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0,00444</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39 619,00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175,91</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228 941,21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10"/>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высокотехнологичная медицинская помощь</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33.3</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spacing w:val="-6"/>
                <w:sz w:val="22"/>
                <w:lang w:eastAsia="ru-RU"/>
              </w:rPr>
              <w:t>случаев госпитали-зации</w:t>
            </w:r>
          </w:p>
        </w:tc>
        <w:tc>
          <w:tcPr>
            <w:tcW w:w="1701"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sz w:val="22"/>
              </w:rPr>
              <w:t>0,004291</w:t>
            </w:r>
          </w:p>
        </w:tc>
        <w:tc>
          <w:tcPr>
            <w:tcW w:w="1701" w:type="dxa"/>
            <w:shd w:val="clear" w:color="auto" w:fill="auto"/>
            <w:hideMark/>
          </w:tcPr>
          <w:p w:rsidR="007E64E8" w:rsidRPr="007E64E8" w:rsidRDefault="007E64E8" w:rsidP="007E64E8">
            <w:pPr>
              <w:spacing w:line="20" w:lineRule="atLeast"/>
              <w:ind w:firstLine="0"/>
              <w:jc w:val="center"/>
              <w:rPr>
                <w:rFonts w:cs="Times New Roman"/>
                <w:bCs/>
                <w:iCs/>
                <w:spacing w:val="-6"/>
                <w:sz w:val="22"/>
                <w:lang w:eastAsia="ru-RU"/>
              </w:rPr>
            </w:pPr>
            <w:r w:rsidRPr="007E64E8">
              <w:rPr>
                <w:rFonts w:cs="Times New Roman"/>
                <w:sz w:val="22"/>
              </w:rPr>
              <w:t>181 150,05</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777,36</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1 011 723,04</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164"/>
        </w:trPr>
        <w:tc>
          <w:tcPr>
            <w:tcW w:w="568" w:type="dxa"/>
            <w:vMerge/>
          </w:tcPr>
          <w:p w:rsidR="007E64E8" w:rsidRPr="007E64E8" w:rsidRDefault="007E64E8" w:rsidP="007E64E8">
            <w:pPr>
              <w:ind w:firstLine="0"/>
              <w:jc w:val="center"/>
              <w:rPr>
                <w:rFonts w:cs="Times New Roman"/>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 медицинская помощь в условиях дневного стационара</w:t>
            </w:r>
          </w:p>
          <w:p w:rsidR="007E64E8" w:rsidRPr="007E64E8" w:rsidRDefault="007E64E8" w:rsidP="007E64E8">
            <w:pPr>
              <w:spacing w:line="20" w:lineRule="atLeast"/>
              <w:ind w:firstLine="0"/>
              <w:rPr>
                <w:rFonts w:cs="Times New Roman"/>
                <w:spacing w:val="-6"/>
                <w:sz w:val="22"/>
                <w:lang w:eastAsia="ru-RU"/>
              </w:rPr>
            </w:pPr>
            <w:r w:rsidRPr="007E64E8">
              <w:rPr>
                <w:rFonts w:cs="Times New Roman"/>
                <w:spacing w:val="-6"/>
                <w:sz w:val="22"/>
                <w:lang w:eastAsia="ru-RU"/>
              </w:rPr>
              <w:t>в том числе: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34</w:t>
            </w:r>
          </w:p>
        </w:tc>
        <w:tc>
          <w:tcPr>
            <w:tcW w:w="1559" w:type="dxa"/>
            <w:shd w:val="clear" w:color="auto" w:fill="auto"/>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pacing w:val="-6"/>
                <w:sz w:val="22"/>
                <w:lang w:eastAsia="ru-RU"/>
              </w:rPr>
              <w:t xml:space="preserve">случаев </w:t>
            </w:r>
            <w:r w:rsidRPr="007E64E8">
              <w:rPr>
                <w:rFonts w:cs="Times New Roman"/>
                <w:spacing w:val="-6"/>
                <w:sz w:val="22"/>
                <w:lang w:eastAsia="ru-RU"/>
              </w:rPr>
              <w:br/>
              <w:t>лечения</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0,061101</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23 331,89</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1486,70</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1 934 914,25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по профилю «онкология»</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34.1</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 xml:space="preserve">случаев </w:t>
            </w:r>
            <w:r w:rsidRPr="007E64E8">
              <w:rPr>
                <w:rFonts w:cs="Times New Roman"/>
                <w:iCs/>
                <w:spacing w:val="-6"/>
                <w:sz w:val="22"/>
                <w:lang w:eastAsia="ru-RU"/>
              </w:rPr>
              <w:br/>
              <w:t>лечения</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0,006935</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90 434,90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627,17</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816 244,05</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503"/>
        </w:trPr>
        <w:tc>
          <w:tcPr>
            <w:tcW w:w="568" w:type="dxa"/>
            <w:vMerge/>
          </w:tcPr>
          <w:p w:rsidR="007E64E8" w:rsidRPr="007E64E8" w:rsidRDefault="007E64E8" w:rsidP="007E64E8">
            <w:pPr>
              <w:ind w:firstLine="0"/>
              <w:jc w:val="center"/>
              <w:rPr>
                <w:rFonts w:cs="Times New Roman"/>
                <w:iCs/>
                <w:sz w:val="22"/>
                <w:lang w:eastAsia="ru-RU"/>
              </w:rPr>
            </w:pPr>
          </w:p>
        </w:tc>
        <w:tc>
          <w:tcPr>
            <w:tcW w:w="2552" w:type="dxa"/>
            <w:shd w:val="clear" w:color="auto" w:fill="auto"/>
            <w:noWrap/>
            <w:hideMark/>
          </w:tcPr>
          <w:p w:rsidR="007E64E8" w:rsidRPr="007E64E8" w:rsidRDefault="007E64E8" w:rsidP="007E64E8">
            <w:pPr>
              <w:spacing w:line="20" w:lineRule="atLeast"/>
              <w:ind w:firstLine="0"/>
              <w:rPr>
                <w:rFonts w:cs="Times New Roman"/>
                <w:iCs/>
                <w:spacing w:val="-6"/>
                <w:sz w:val="22"/>
                <w:lang w:eastAsia="ru-RU"/>
              </w:rPr>
            </w:pPr>
            <w:r w:rsidRPr="007E64E8">
              <w:rPr>
                <w:rFonts w:cs="Times New Roman"/>
                <w:iCs/>
                <w:spacing w:val="-6"/>
                <w:sz w:val="22"/>
                <w:lang w:eastAsia="ru-RU"/>
              </w:rPr>
              <w:t>экстракорпоральное оплодотворение</w:t>
            </w:r>
          </w:p>
        </w:tc>
        <w:tc>
          <w:tcPr>
            <w:tcW w:w="850" w:type="dxa"/>
            <w:shd w:val="clear" w:color="auto" w:fill="auto"/>
            <w:noWrap/>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34.2</w:t>
            </w:r>
          </w:p>
        </w:tc>
        <w:tc>
          <w:tcPr>
            <w:tcW w:w="1559" w:type="dxa"/>
            <w:shd w:val="clear" w:color="auto" w:fill="auto"/>
            <w:hideMark/>
          </w:tcPr>
          <w:p w:rsidR="007E64E8" w:rsidRPr="007E64E8" w:rsidRDefault="007E64E8" w:rsidP="007E64E8">
            <w:pPr>
              <w:spacing w:line="20" w:lineRule="atLeast"/>
              <w:ind w:firstLine="0"/>
              <w:jc w:val="center"/>
              <w:rPr>
                <w:rFonts w:cs="Times New Roman"/>
                <w:iCs/>
                <w:spacing w:val="-6"/>
                <w:sz w:val="22"/>
                <w:lang w:eastAsia="ru-RU"/>
              </w:rPr>
            </w:pPr>
            <w:r w:rsidRPr="007E64E8">
              <w:rPr>
                <w:rFonts w:cs="Times New Roman"/>
                <w:iCs/>
                <w:spacing w:val="-6"/>
                <w:sz w:val="22"/>
                <w:lang w:eastAsia="ru-RU"/>
              </w:rPr>
              <w:t>случаев</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0,00048</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sz w:val="22"/>
              </w:rPr>
              <w:t>134 915,60</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spacing w:val="-6"/>
                <w:sz w:val="22"/>
                <w:lang w:eastAsia="ru-RU"/>
              </w:rPr>
            </w:pPr>
            <w:r w:rsidRPr="007E64E8">
              <w:rPr>
                <w:rFonts w:cs="Times New Roman"/>
                <w:sz w:val="22"/>
              </w:rPr>
              <w:t>X</w:t>
            </w: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64,35</w:t>
            </w:r>
          </w:p>
        </w:tc>
        <w:tc>
          <w:tcPr>
            <w:tcW w:w="1417" w:type="dxa"/>
          </w:tcPr>
          <w:p w:rsidR="007E64E8" w:rsidRPr="007E64E8" w:rsidRDefault="007E64E8" w:rsidP="007E64E8">
            <w:pPr>
              <w:spacing w:line="20" w:lineRule="atLeast"/>
              <w:ind w:firstLine="0"/>
              <w:jc w:val="center"/>
              <w:rPr>
                <w:rFonts w:cs="Times New Roman"/>
                <w:spacing w:val="-6"/>
                <w:sz w:val="22"/>
              </w:rPr>
            </w:pPr>
            <w:r w:rsidRPr="007E64E8">
              <w:rPr>
                <w:rFonts w:cs="Times New Roman"/>
                <w:sz w:val="22"/>
              </w:rPr>
              <w:t>X</w:t>
            </w: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83 756,41</w:t>
            </w:r>
          </w:p>
        </w:tc>
        <w:tc>
          <w:tcPr>
            <w:tcW w:w="850" w:type="dxa"/>
            <w:shd w:val="clear" w:color="auto" w:fill="auto"/>
            <w:noWrap/>
          </w:tcPr>
          <w:p w:rsidR="007E64E8" w:rsidRPr="007E64E8" w:rsidRDefault="007E64E8" w:rsidP="007E64E8">
            <w:pPr>
              <w:spacing w:line="20" w:lineRule="atLeast"/>
              <w:ind w:firstLine="0"/>
              <w:jc w:val="center"/>
              <w:rPr>
                <w:rFonts w:cs="Times New Roman"/>
                <w:spacing w:val="-6"/>
                <w:sz w:val="22"/>
              </w:rPr>
            </w:pPr>
            <w:r w:rsidRPr="007E64E8">
              <w:rPr>
                <w:rFonts w:cs="Times New Roman"/>
                <w:spacing w:val="-6"/>
                <w:sz w:val="22"/>
              </w:rPr>
              <w:t>Х</w:t>
            </w:r>
          </w:p>
        </w:tc>
      </w:tr>
      <w:tr w:rsidR="007E64E8" w:rsidRPr="007E64E8" w:rsidTr="007E64E8">
        <w:trPr>
          <w:trHeight w:val="270"/>
        </w:trPr>
        <w:tc>
          <w:tcPr>
            <w:tcW w:w="3120" w:type="dxa"/>
            <w:gridSpan w:val="2"/>
          </w:tcPr>
          <w:p w:rsidR="007E64E8" w:rsidRPr="007E64E8" w:rsidRDefault="007E64E8" w:rsidP="007E64E8">
            <w:pPr>
              <w:spacing w:line="20" w:lineRule="atLeast"/>
              <w:ind w:firstLine="0"/>
              <w:rPr>
                <w:rFonts w:cs="Times New Roman"/>
                <w:bCs/>
                <w:spacing w:val="-6"/>
                <w:sz w:val="22"/>
                <w:lang w:eastAsia="ru-RU"/>
              </w:rPr>
            </w:pPr>
            <w:r w:rsidRPr="007E64E8">
              <w:rPr>
                <w:rFonts w:cs="Times New Roman"/>
                <w:bCs/>
                <w:spacing w:val="-6"/>
                <w:sz w:val="22"/>
                <w:lang w:eastAsia="ru-RU"/>
              </w:rPr>
              <w:t>Итого (сумма строк 01, 21, 22)</w:t>
            </w:r>
          </w:p>
        </w:tc>
        <w:tc>
          <w:tcPr>
            <w:tcW w:w="850"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35</w:t>
            </w:r>
          </w:p>
        </w:tc>
        <w:tc>
          <w:tcPr>
            <w:tcW w:w="1559"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701"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r w:rsidRPr="007E64E8">
              <w:rPr>
                <w:rFonts w:cs="Times New Roman"/>
                <w:bCs/>
                <w:spacing w:val="-6"/>
                <w:sz w:val="22"/>
                <w:lang w:eastAsia="ru-RU"/>
              </w:rPr>
              <w:t>Х</w:t>
            </w:r>
          </w:p>
        </w:tc>
        <w:tc>
          <w:tcPr>
            <w:tcW w:w="1418" w:type="dxa"/>
            <w:shd w:val="clear" w:color="auto" w:fill="auto"/>
            <w:noWrap/>
            <w:hideMark/>
          </w:tcPr>
          <w:p w:rsidR="007E64E8" w:rsidRPr="007E64E8" w:rsidRDefault="007E64E8" w:rsidP="007E64E8">
            <w:pPr>
              <w:spacing w:line="20" w:lineRule="atLeast"/>
              <w:ind w:firstLine="0"/>
              <w:jc w:val="center"/>
              <w:rPr>
                <w:rFonts w:cs="Times New Roman"/>
                <w:bCs/>
                <w:spacing w:val="-6"/>
                <w:sz w:val="22"/>
                <w:lang w:eastAsia="ru-RU"/>
              </w:rPr>
            </w:pPr>
          </w:p>
        </w:tc>
        <w:tc>
          <w:tcPr>
            <w:tcW w:w="1134"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14 371,32</w:t>
            </w:r>
          </w:p>
        </w:tc>
        <w:tc>
          <w:tcPr>
            <w:tcW w:w="1417" w:type="dxa"/>
          </w:tcPr>
          <w:p w:rsidR="007E64E8" w:rsidRPr="007E64E8" w:rsidRDefault="007E64E8" w:rsidP="007E64E8">
            <w:pPr>
              <w:spacing w:line="20" w:lineRule="atLeast"/>
              <w:ind w:firstLine="0"/>
              <w:jc w:val="center"/>
              <w:rPr>
                <w:rFonts w:cs="Times New Roman"/>
                <w:bCs/>
                <w:spacing w:val="-6"/>
                <w:sz w:val="22"/>
              </w:rPr>
            </w:pPr>
          </w:p>
        </w:tc>
        <w:tc>
          <w:tcPr>
            <w:tcW w:w="1560" w:type="dxa"/>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18 703 981,49</w:t>
            </w:r>
          </w:p>
        </w:tc>
        <w:tc>
          <w:tcPr>
            <w:tcW w:w="850" w:type="dxa"/>
            <w:shd w:val="clear" w:color="auto" w:fill="auto"/>
            <w:noWrap/>
          </w:tcPr>
          <w:p w:rsidR="007E64E8" w:rsidRPr="007E64E8" w:rsidRDefault="007E64E8" w:rsidP="007E64E8">
            <w:pPr>
              <w:spacing w:line="20" w:lineRule="atLeast"/>
              <w:ind w:firstLine="0"/>
              <w:jc w:val="center"/>
              <w:rPr>
                <w:rFonts w:cs="Times New Roman"/>
                <w:bCs/>
                <w:spacing w:val="-6"/>
                <w:sz w:val="22"/>
              </w:rPr>
            </w:pPr>
            <w:r w:rsidRPr="007E64E8">
              <w:rPr>
                <w:rFonts w:cs="Times New Roman"/>
                <w:sz w:val="22"/>
              </w:rPr>
              <w:t>100</w:t>
            </w:r>
          </w:p>
        </w:tc>
      </w:tr>
    </w:tbl>
    <w:p w:rsidR="007E64E8" w:rsidRPr="007E64E8" w:rsidRDefault="007E64E8" w:rsidP="007E64E8">
      <w:pPr>
        <w:jc w:val="both"/>
        <w:rPr>
          <w:rFonts w:cs="Times New Roman"/>
          <w:szCs w:val="28"/>
        </w:rPr>
      </w:pPr>
    </w:p>
    <w:p w:rsidR="007E64E8" w:rsidRPr="007E64E8" w:rsidRDefault="007E64E8" w:rsidP="007E64E8">
      <w:pPr>
        <w:jc w:val="both"/>
        <w:rPr>
          <w:rFonts w:cs="Times New Roman"/>
          <w:szCs w:val="28"/>
        </w:rPr>
      </w:pPr>
      <w:r w:rsidRPr="007E64E8">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rsidR="007E64E8" w:rsidRPr="007E64E8" w:rsidRDefault="007E64E8" w:rsidP="007E64E8">
      <w:pPr>
        <w:jc w:val="both"/>
        <w:rPr>
          <w:rFonts w:cs="Times New Roman"/>
          <w:szCs w:val="28"/>
        </w:rPr>
      </w:pPr>
      <w:r w:rsidRPr="007E64E8">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7E64E8" w:rsidRPr="007E64E8" w:rsidRDefault="007E64E8" w:rsidP="007E64E8">
      <w:pPr>
        <w:jc w:val="both"/>
        <w:rPr>
          <w:rFonts w:cs="Times New Roman"/>
          <w:szCs w:val="28"/>
        </w:rPr>
      </w:pPr>
      <w:r w:rsidRPr="007E64E8">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7E64E8" w:rsidRPr="007E64E8" w:rsidRDefault="007E64E8" w:rsidP="007E64E8">
      <w:pPr>
        <w:jc w:val="both"/>
        <w:rPr>
          <w:rFonts w:cs="Times New Roman"/>
          <w:szCs w:val="28"/>
        </w:rPr>
      </w:pPr>
    </w:p>
    <w:p w:rsidR="007E64E8" w:rsidRPr="007E64E8" w:rsidRDefault="007E64E8" w:rsidP="007E64E8">
      <w:pPr>
        <w:autoSpaceDE w:val="0"/>
        <w:autoSpaceDN w:val="0"/>
        <w:adjustRightInd w:val="0"/>
        <w:ind w:firstLine="0"/>
        <w:rPr>
          <w:rFonts w:cs="Times New Roman"/>
          <w:sz w:val="22"/>
        </w:rPr>
      </w:pPr>
    </w:p>
    <w:p w:rsidR="007E64E8" w:rsidRPr="007E64E8" w:rsidRDefault="007E64E8" w:rsidP="007E64E8">
      <w:pPr>
        <w:rPr>
          <w:rFonts w:cs="Times New Roman"/>
          <w:sz w:val="20"/>
          <w:szCs w:val="20"/>
        </w:rPr>
        <w:sectPr w:rsidR="007E64E8" w:rsidRPr="007E64E8" w:rsidSect="007E64E8">
          <w:headerReference w:type="default" r:id="rId27"/>
          <w:pgSz w:w="16838" w:h="11906" w:orient="landscape"/>
          <w:pgMar w:top="1985" w:right="1134" w:bottom="567" w:left="1134" w:header="709" w:footer="709" w:gutter="0"/>
          <w:pgNumType w:start="1"/>
          <w:cols w:space="708"/>
          <w:titlePg/>
          <w:docGrid w:linePitch="360"/>
        </w:sectPr>
      </w:pPr>
    </w:p>
    <w:p w:rsidR="007E64E8" w:rsidRPr="007E64E8" w:rsidRDefault="007E64E8" w:rsidP="007E64E8">
      <w:pPr>
        <w:ind w:firstLine="0"/>
        <w:jc w:val="center"/>
        <w:rPr>
          <w:rFonts w:cs="Times New Roman"/>
          <w:szCs w:val="28"/>
        </w:rPr>
      </w:pPr>
      <w:r w:rsidRPr="007E64E8">
        <w:rPr>
          <w:rFonts w:cs="Times New Roman"/>
          <w:szCs w:val="28"/>
        </w:rPr>
        <w:t>Список используемых сокращений</w:t>
      </w:r>
    </w:p>
    <w:p w:rsidR="007E64E8" w:rsidRPr="007E64E8" w:rsidRDefault="007E64E8" w:rsidP="007E64E8">
      <w:pPr>
        <w:ind w:firstLine="0"/>
        <w:jc w:val="center"/>
        <w:rPr>
          <w:rFonts w:cs="Times New Roman"/>
          <w:szCs w:val="28"/>
        </w:rPr>
      </w:pPr>
    </w:p>
    <w:p w:rsidR="007E64E8" w:rsidRPr="007E64E8" w:rsidRDefault="007E64E8" w:rsidP="007E64E8">
      <w:pPr>
        <w:rPr>
          <w:rFonts w:cs="Times New Roman"/>
          <w:szCs w:val="28"/>
        </w:rPr>
      </w:pPr>
      <w:r w:rsidRPr="007E64E8">
        <w:rPr>
          <w:rFonts w:cs="Times New Roman"/>
          <w:szCs w:val="28"/>
        </w:rPr>
        <w:t xml:space="preserve">КТ – </w:t>
      </w:r>
      <w:r w:rsidRPr="007E64E8">
        <w:rPr>
          <w:rFonts w:eastAsia="Calibri" w:cs="Times New Roman"/>
          <w:szCs w:val="28"/>
        </w:rPr>
        <w:t>компьютерная томография</w:t>
      </w:r>
    </w:p>
    <w:p w:rsidR="007E64E8" w:rsidRPr="007E64E8" w:rsidRDefault="007E64E8" w:rsidP="007E64E8">
      <w:pPr>
        <w:rPr>
          <w:rFonts w:cs="Times New Roman"/>
          <w:szCs w:val="28"/>
        </w:rPr>
      </w:pPr>
      <w:r w:rsidRPr="007E64E8">
        <w:rPr>
          <w:rFonts w:cs="Times New Roman"/>
          <w:szCs w:val="28"/>
        </w:rPr>
        <w:t xml:space="preserve">МРТ – </w:t>
      </w:r>
      <w:r w:rsidRPr="007E64E8">
        <w:rPr>
          <w:rFonts w:eastAsia="Calibri" w:cs="Times New Roman"/>
          <w:szCs w:val="28"/>
        </w:rPr>
        <w:t>магнитно-резонансная томография</w:t>
      </w:r>
    </w:p>
    <w:p w:rsidR="007E64E8" w:rsidRPr="007E64E8" w:rsidRDefault="007E64E8" w:rsidP="007E64E8">
      <w:pPr>
        <w:jc w:val="both"/>
        <w:rPr>
          <w:rFonts w:cs="Times New Roman"/>
          <w:szCs w:val="28"/>
        </w:rPr>
      </w:pPr>
      <w:r w:rsidRPr="007E64E8">
        <w:rPr>
          <w:rFonts w:cs="Times New Roman"/>
          <w:szCs w:val="28"/>
        </w:rPr>
        <w:t>ОМС – обязательное медицинское страхование</w:t>
      </w:r>
    </w:p>
    <w:p w:rsidR="007E64E8" w:rsidRPr="007E64E8" w:rsidRDefault="007E64E8" w:rsidP="007E64E8">
      <w:pPr>
        <w:jc w:val="both"/>
        <w:rPr>
          <w:rFonts w:cs="Times New Roman"/>
          <w:szCs w:val="28"/>
        </w:rPr>
      </w:pPr>
      <w:r w:rsidRPr="007E64E8">
        <w:rPr>
          <w:rFonts w:cs="Times New Roman"/>
          <w:szCs w:val="28"/>
        </w:rPr>
        <w:t>СМО – страховые медицинские организации</w:t>
      </w:r>
    </w:p>
    <w:p w:rsidR="007E64E8" w:rsidRPr="007E64E8" w:rsidRDefault="007E64E8" w:rsidP="007E64E8">
      <w:pPr>
        <w:rPr>
          <w:rFonts w:cs="Times New Roman"/>
        </w:rPr>
        <w:sectPr w:rsidR="007E64E8" w:rsidRPr="007E64E8" w:rsidSect="007E64E8">
          <w:pgSz w:w="16838" w:h="11906" w:orient="landscape"/>
          <w:pgMar w:top="1985" w:right="1134" w:bottom="567" w:left="1134" w:header="709" w:footer="709" w:gutter="0"/>
          <w:pgNumType w:start="28"/>
          <w:cols w:space="708"/>
          <w:docGrid w:linePitch="381"/>
        </w:sectPr>
      </w:pPr>
      <w:r w:rsidRPr="007E64E8">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13</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jc w:val="both"/>
        <w:rPr>
          <w:rFonts w:cs="Times New Roman"/>
          <w:szCs w:val="28"/>
        </w:rPr>
      </w:pPr>
    </w:p>
    <w:p w:rsidR="007E64E8" w:rsidRPr="007E64E8" w:rsidRDefault="007E64E8" w:rsidP="007E64E8">
      <w:pPr>
        <w:jc w:val="both"/>
        <w:rPr>
          <w:rFonts w:cs="Times New Roman"/>
          <w:szCs w:val="28"/>
        </w:rPr>
      </w:pPr>
    </w:p>
    <w:p w:rsidR="007E64E8" w:rsidRPr="007E64E8" w:rsidRDefault="007E64E8" w:rsidP="007E64E8">
      <w:pPr>
        <w:ind w:firstLine="0"/>
        <w:jc w:val="center"/>
        <w:rPr>
          <w:rFonts w:cs="Times New Roman"/>
          <w:b/>
          <w:szCs w:val="28"/>
        </w:rPr>
      </w:pPr>
      <w:r w:rsidRPr="007E64E8">
        <w:rPr>
          <w:rFonts w:cs="Times New Roman"/>
          <w:b/>
          <w:szCs w:val="28"/>
        </w:rPr>
        <w:t xml:space="preserve">ИНФОРМАЦИЯ </w:t>
      </w:r>
    </w:p>
    <w:p w:rsidR="007E64E8" w:rsidRPr="007E64E8" w:rsidRDefault="007E64E8" w:rsidP="007E64E8">
      <w:pPr>
        <w:ind w:firstLine="0"/>
        <w:jc w:val="center"/>
        <w:rPr>
          <w:rFonts w:cs="Times New Roman"/>
          <w:b/>
          <w:szCs w:val="28"/>
        </w:rPr>
      </w:pPr>
      <w:r w:rsidRPr="007E64E8">
        <w:rPr>
          <w:rFonts w:cs="Times New Roman"/>
          <w:b/>
          <w:szCs w:val="28"/>
        </w:rPr>
        <w:t xml:space="preserve">о нормативах объема медицинской помощи </w:t>
      </w:r>
    </w:p>
    <w:p w:rsidR="007E64E8" w:rsidRPr="007E64E8" w:rsidRDefault="007E64E8" w:rsidP="007E64E8">
      <w:pPr>
        <w:ind w:firstLine="0"/>
        <w:jc w:val="center"/>
        <w:rPr>
          <w:rFonts w:cs="Times New Roman"/>
          <w:b/>
          <w:szCs w:val="28"/>
        </w:rPr>
      </w:pPr>
      <w:r w:rsidRPr="007E64E8">
        <w:rPr>
          <w:rFonts w:cs="Times New Roman"/>
          <w:b/>
          <w:szCs w:val="28"/>
        </w:rPr>
        <w:t xml:space="preserve">и нормативах финансовых затрат на единицу объема медицинской </w:t>
      </w:r>
    </w:p>
    <w:p w:rsidR="007E64E8" w:rsidRPr="007E64E8" w:rsidRDefault="007E64E8" w:rsidP="007E64E8">
      <w:pPr>
        <w:ind w:firstLine="0"/>
        <w:jc w:val="center"/>
        <w:rPr>
          <w:rFonts w:cs="Times New Roman"/>
          <w:b/>
          <w:szCs w:val="28"/>
        </w:rPr>
      </w:pPr>
      <w:r w:rsidRPr="007E64E8">
        <w:rPr>
          <w:rFonts w:cs="Times New Roman"/>
          <w:b/>
          <w:szCs w:val="28"/>
        </w:rPr>
        <w:t xml:space="preserve">помощи, способах оплаты медицинской помощи, порядке и структуре </w:t>
      </w:r>
    </w:p>
    <w:p w:rsidR="007E64E8" w:rsidRPr="007E64E8" w:rsidRDefault="007E64E8" w:rsidP="007E64E8">
      <w:pPr>
        <w:ind w:firstLine="0"/>
        <w:jc w:val="center"/>
        <w:rPr>
          <w:rFonts w:cs="Times New Roman"/>
          <w:b/>
          <w:szCs w:val="28"/>
        </w:rPr>
      </w:pPr>
      <w:r w:rsidRPr="007E64E8">
        <w:rPr>
          <w:rFonts w:cs="Times New Roman"/>
          <w:b/>
          <w:szCs w:val="28"/>
        </w:rPr>
        <w:t xml:space="preserve">формирования тарифов на оплату медицинской помощи, подушевых </w:t>
      </w:r>
    </w:p>
    <w:p w:rsidR="007E64E8" w:rsidRPr="007E64E8" w:rsidRDefault="007E64E8" w:rsidP="007E64E8">
      <w:pPr>
        <w:ind w:firstLine="0"/>
        <w:jc w:val="center"/>
        <w:rPr>
          <w:rFonts w:cs="Times New Roman"/>
          <w:b/>
          <w:szCs w:val="28"/>
        </w:rPr>
      </w:pPr>
      <w:r w:rsidRPr="007E64E8">
        <w:rPr>
          <w:rFonts w:cs="Times New Roman"/>
          <w:b/>
          <w:szCs w:val="28"/>
        </w:rPr>
        <w:t xml:space="preserve">нормативах финансового обеспечения, предусмотренных </w:t>
      </w:r>
    </w:p>
    <w:p w:rsidR="007E64E8" w:rsidRPr="007E64E8" w:rsidRDefault="007E64E8" w:rsidP="007E64E8">
      <w:pPr>
        <w:ind w:firstLine="0"/>
        <w:jc w:val="center"/>
        <w:rPr>
          <w:rFonts w:cs="Times New Roman"/>
          <w:b/>
          <w:szCs w:val="28"/>
        </w:rPr>
      </w:pPr>
      <w:r w:rsidRPr="007E64E8">
        <w:rPr>
          <w:rFonts w:cs="Times New Roman"/>
          <w:b/>
          <w:szCs w:val="28"/>
        </w:rPr>
        <w:t xml:space="preserve">Территориальной программой государственных гарантий бесплатного </w:t>
      </w:r>
    </w:p>
    <w:p w:rsidR="007E64E8" w:rsidRPr="007E64E8" w:rsidRDefault="007E64E8" w:rsidP="007E64E8">
      <w:pPr>
        <w:ind w:firstLine="0"/>
        <w:jc w:val="center"/>
        <w:rPr>
          <w:rFonts w:cs="Times New Roman"/>
          <w:b/>
          <w:szCs w:val="28"/>
        </w:rPr>
      </w:pPr>
      <w:r w:rsidRPr="007E64E8">
        <w:rPr>
          <w:rFonts w:cs="Times New Roman"/>
          <w:b/>
          <w:szCs w:val="28"/>
        </w:rPr>
        <w:t xml:space="preserve">оказания населению Ярославской области медицинской помощи </w:t>
      </w:r>
    </w:p>
    <w:p w:rsidR="007E64E8" w:rsidRPr="007E64E8" w:rsidRDefault="007E64E8" w:rsidP="007E64E8">
      <w:pPr>
        <w:ind w:firstLine="0"/>
        <w:jc w:val="center"/>
        <w:rPr>
          <w:rFonts w:cs="Times New Roman"/>
          <w:b/>
          <w:szCs w:val="28"/>
        </w:rPr>
      </w:pPr>
      <w:r w:rsidRPr="007E64E8">
        <w:rPr>
          <w:rFonts w:cs="Times New Roman"/>
          <w:b/>
          <w:szCs w:val="28"/>
        </w:rPr>
        <w:t xml:space="preserve">на 2021 год </w:t>
      </w:r>
      <w:r w:rsidRPr="007E64E8">
        <w:rPr>
          <w:rFonts w:cs="Times New Roman"/>
          <w:b/>
          <w:bCs/>
        </w:rPr>
        <w:t>и на плановый период 2022 и 2023 годов</w:t>
      </w:r>
    </w:p>
    <w:p w:rsidR="007E64E8" w:rsidRPr="007E64E8" w:rsidRDefault="007E64E8" w:rsidP="007E64E8">
      <w:pPr>
        <w:ind w:firstLine="0"/>
        <w:jc w:val="center"/>
        <w:rPr>
          <w:rFonts w:cs="Times New Roman"/>
          <w:szCs w:val="28"/>
        </w:rPr>
      </w:pPr>
    </w:p>
    <w:p w:rsidR="007E64E8" w:rsidRPr="007E64E8" w:rsidRDefault="007E64E8" w:rsidP="007E64E8">
      <w:pPr>
        <w:autoSpaceDE w:val="0"/>
        <w:autoSpaceDN w:val="0"/>
        <w:adjustRightInd w:val="0"/>
        <w:ind w:firstLine="0"/>
        <w:jc w:val="center"/>
        <w:outlineLvl w:val="1"/>
        <w:rPr>
          <w:rFonts w:cs="Times New Roman"/>
          <w:szCs w:val="28"/>
        </w:rPr>
      </w:pPr>
      <w:r w:rsidRPr="007E64E8">
        <w:rPr>
          <w:rFonts w:cs="Times New Roman"/>
          <w:szCs w:val="28"/>
        </w:rPr>
        <w:t>1. Нормативы объема медицинской помощи на 2021 год</w:t>
      </w: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и плановый период 2022 и 2023 годов</w:t>
      </w:r>
    </w:p>
    <w:p w:rsidR="007E64E8" w:rsidRPr="007E64E8" w:rsidRDefault="007E64E8" w:rsidP="007E64E8">
      <w:pPr>
        <w:autoSpaceDE w:val="0"/>
        <w:autoSpaceDN w:val="0"/>
        <w:adjustRightInd w:val="0"/>
        <w:jc w:val="center"/>
        <w:rPr>
          <w:rFonts w:cs="Times New Roman"/>
          <w:szCs w:val="28"/>
        </w:rPr>
      </w:pP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w:t>
      </w:r>
      <w:r w:rsidRPr="007E64E8">
        <w:t> </w:t>
      </w:r>
      <w:r w:rsidRPr="007E64E8">
        <w:rPr>
          <w:rFonts w:cs="Times New Roman"/>
          <w:szCs w:val="28"/>
        </w:rPr>
        <w:t>Нормативы объема медицинской помощи по ее видам в целом по Территориальной программегосударственных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w:t>
      </w:r>
      <w:r w:rsidRPr="007E64E8">
        <w:t> </w:t>
      </w:r>
      <w:r w:rsidRPr="007E64E8">
        <w:rPr>
          <w:rFonts w:cs="Times New Roman"/>
          <w:szCs w:val="28"/>
        </w:rPr>
        <w:t>– ОМС) Ярославской области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1.1.1. Для скорой медицинской помощи вне медицинской организации, включая медицинскую эвакуацию, в рамках базовой программы ОМС </w:t>
      </w:r>
      <w:r w:rsidRPr="007E64E8">
        <w:rPr>
          <w:rFonts w:cs="Times New Roman"/>
          <w:szCs w:val="28"/>
        </w:rPr>
        <w:br/>
        <w:t>на 2021 – 2023 годы – 0,29 вызова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1.1.2.</w:t>
      </w:r>
      <w:r w:rsidRPr="007E64E8">
        <w:t> </w:t>
      </w:r>
      <w:r w:rsidRPr="007E64E8">
        <w:rPr>
          <w:rFonts w:cs="Times New Roman"/>
          <w:szCs w:val="28"/>
        </w:rPr>
        <w:t>Для медицинской помощи в амбулаторных условиях, оказываемой:</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соответствующих бюджетов на 2021 – 2023 годы – 0,5840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0,0208 посещения на 1 жителя, на 2022 год – 0,0224 посещения на 1 жителя, на 2023 год – 0,0240 посещения на 1 жителя, в том числе при осуществлении посещений на дому выездными патронажными бригадами на 2021 год – 0,00496 посещения на 1 жителя, на 2022 год – 0,0058 посещения на 1 жителя, на 2023 год – 0,0064 посещения на 1 жителя, 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w:t>
      </w:r>
      <w:r w:rsidRPr="007E64E8">
        <w:t xml:space="preserve">для проведения диспансеризации, на 2021 год </w:t>
      </w:r>
      <w:r w:rsidRPr="007E64E8">
        <w:rPr>
          <w:rFonts w:cs="Times New Roman"/>
          <w:szCs w:val="28"/>
        </w:rPr>
        <w:t>–</w:t>
      </w:r>
      <w:r w:rsidRPr="007E64E8">
        <w:t xml:space="preserve"> 0,19 комплексного посещения на 1 застрахованное лицо, на 2022 </w:t>
      </w:r>
      <w:r w:rsidRPr="007E64E8">
        <w:rPr>
          <w:rFonts w:cs="Times New Roman"/>
          <w:szCs w:val="28"/>
        </w:rPr>
        <w:t>–</w:t>
      </w:r>
      <w:r w:rsidRPr="007E64E8">
        <w:t xml:space="preserve"> 2023 годы </w:t>
      </w:r>
      <w:r w:rsidRPr="007E64E8">
        <w:rPr>
          <w:rFonts w:cs="Times New Roman"/>
          <w:szCs w:val="28"/>
        </w:rPr>
        <w:t>–</w:t>
      </w:r>
      <w:r w:rsidRPr="007E64E8">
        <w:t xml:space="preserve"> 0,261 комплексного посещения на 1 застрахованное лицо, для посещений с иными целями на 2021 год </w:t>
      </w:r>
      <w:r w:rsidRPr="007E64E8">
        <w:rPr>
          <w:rFonts w:cs="Times New Roman"/>
          <w:szCs w:val="28"/>
        </w:rPr>
        <w:t>–</w:t>
      </w:r>
      <w:r w:rsidRPr="007E64E8">
        <w:t xml:space="preserve"> 2,48 посещения на 1 застрахованное лицо, на 2022 </w:t>
      </w:r>
      <w:r w:rsidRPr="007E64E8">
        <w:rPr>
          <w:rFonts w:cs="Times New Roman"/>
          <w:szCs w:val="28"/>
        </w:rPr>
        <w:t>–</w:t>
      </w:r>
      <w:r w:rsidRPr="007E64E8">
        <w:t xml:space="preserve"> 2023 годы </w:t>
      </w:r>
      <w:r w:rsidRPr="007E64E8">
        <w:rPr>
          <w:rFonts w:cs="Times New Roman"/>
          <w:szCs w:val="28"/>
        </w:rPr>
        <w:t>–</w:t>
      </w:r>
      <w:r w:rsidRPr="007E64E8">
        <w:t xml:space="preserve"> 2,395 посещения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 в неотложной форме в рамках базовой программы ОМС </w:t>
      </w:r>
      <w:r w:rsidRPr="007E64E8">
        <w:rPr>
          <w:rFonts w:cs="Times New Roman"/>
          <w:szCs w:val="28"/>
        </w:rPr>
        <w:br/>
        <w:t>на 2021 – 2023 годы – 0,54 посещения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 в связи с заболеваниями, </w:t>
      </w:r>
      <w:r w:rsidRPr="007E64E8">
        <w:t xml:space="preserve">обращений (обращение </w:t>
      </w:r>
      <w:r w:rsidRPr="007E64E8">
        <w:rPr>
          <w:rFonts w:cs="Times New Roman"/>
          <w:szCs w:val="28"/>
        </w:rPr>
        <w:t>–</w:t>
      </w:r>
      <w:r w:rsidRPr="007E64E8">
        <w:t xml:space="preserve"> законченный случай лечения заболевания в амбулаторных условиях с кратностью посещений по поводу одного заболевания не менее 2)</w:t>
      </w:r>
      <w:r w:rsidRPr="007E64E8">
        <w:rPr>
          <w:rFonts w:cs="Times New Roman"/>
          <w:szCs w:val="28"/>
        </w:rPr>
        <w:t xml:space="preserve"> – за счет бюджетных ассигнований соответствующих бюджетов на 2021 год – 0,1280 обращения на 1 жителя, на 2022 год – 0,1287 обращения на 1 жителя, на 2023 год – 0,1293 обращения на 1 жителя, </w:t>
      </w:r>
      <w:r w:rsidRPr="007E64E8">
        <w:t xml:space="preserve">в рамках базовой программы обязательного медицинского страхования на 1 застрахованное лицо, включая медицинскую реабилитацию: на 2021 </w:t>
      </w:r>
      <w:r w:rsidRPr="007E64E8">
        <w:rPr>
          <w:rFonts w:cs="Times New Roman"/>
          <w:szCs w:val="28"/>
        </w:rPr>
        <w:t>–</w:t>
      </w:r>
      <w:r w:rsidRPr="007E64E8">
        <w:t xml:space="preserve"> 2023 годы </w:t>
      </w:r>
      <w:r w:rsidRPr="007E64E8">
        <w:rPr>
          <w:rFonts w:cs="Times New Roman"/>
          <w:szCs w:val="28"/>
        </w:rPr>
        <w:t>–</w:t>
      </w:r>
      <w:r w:rsidRPr="007E64E8">
        <w:t xml:space="preserve">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w:t>
      </w:r>
      <w:r w:rsidRPr="007E64E8">
        <w:rPr>
          <w:rFonts w:cs="Times New Roman"/>
          <w:szCs w:val="28"/>
        </w:rPr>
        <w:t xml:space="preserve">– </w:t>
      </w:r>
      <w:r w:rsidRPr="007E64E8">
        <w:t>2023 годы:</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компьютерная томография – </w:t>
      </w:r>
      <w:r w:rsidRPr="007E64E8">
        <w:t>0,02833</w:t>
      </w:r>
      <w:r w:rsidRPr="007E64E8">
        <w:rPr>
          <w:rFonts w:cs="Times New Roman"/>
          <w:szCs w:val="28"/>
        </w:rPr>
        <w:t xml:space="preserve">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магнитно-резонансная томография – 0,01226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ультразвуковое исследование сердечно-сосудистой системы</w:t>
      </w:r>
      <w:r w:rsidRPr="007E64E8">
        <w:t> </w:t>
      </w:r>
      <w:r w:rsidRPr="007E64E8">
        <w:rPr>
          <w:rFonts w:cs="Times New Roman"/>
          <w:szCs w:val="28"/>
        </w:rPr>
        <w:t>– 0,11588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эндоскопическое диагностическое исследование</w:t>
      </w:r>
      <w:r w:rsidRPr="007E64E8">
        <w:t> </w:t>
      </w:r>
      <w:r w:rsidRPr="007E64E8">
        <w:rPr>
          <w:rFonts w:cs="Times New Roman"/>
          <w:szCs w:val="28"/>
        </w:rPr>
        <w:t>–</w:t>
      </w:r>
      <w:r w:rsidRPr="007E64E8">
        <w:t> </w:t>
      </w:r>
      <w:r w:rsidRPr="007E64E8">
        <w:rPr>
          <w:rFonts w:cs="Times New Roman"/>
          <w:szCs w:val="28"/>
        </w:rPr>
        <w:t>0,04913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t xml:space="preserve">молекулярно-биологическое исследование с целью диагностики онкологических заболеваний </w:t>
      </w:r>
      <w:r w:rsidRPr="007E64E8">
        <w:rPr>
          <w:rFonts w:cs="Times New Roman"/>
          <w:szCs w:val="28"/>
        </w:rPr>
        <w:t>–</w:t>
      </w:r>
      <w:r w:rsidRPr="007E64E8">
        <w:t xml:space="preserve"> 0,001184 исследования на 1 застрахованное лицо;</w:t>
      </w:r>
    </w:p>
    <w:p w:rsidR="007E64E8" w:rsidRPr="007E64E8" w:rsidRDefault="007E64E8" w:rsidP="007E64E8">
      <w:pPr>
        <w:autoSpaceDE w:val="0"/>
        <w:autoSpaceDN w:val="0"/>
        <w:adjustRightInd w:val="0"/>
        <w:jc w:val="both"/>
      </w:pPr>
      <w:r w:rsidRPr="007E64E8">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rsidRPr="007E64E8">
        <w:rPr>
          <w:rFonts w:cs="Times New Roman"/>
          <w:szCs w:val="28"/>
        </w:rPr>
        <w:t>–</w:t>
      </w:r>
      <w:r w:rsidRPr="007E64E8">
        <w:t xml:space="preserve"> 0,01431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t>тестирование на выявление новой коронавирусной инфекции    (COVID-19) </w:t>
      </w:r>
      <w:r w:rsidRPr="007E64E8">
        <w:rPr>
          <w:rFonts w:cs="Times New Roman"/>
          <w:szCs w:val="28"/>
        </w:rPr>
        <w:t>–</w:t>
      </w:r>
      <w:r w:rsidRPr="007E64E8">
        <w:t xml:space="preserve"> 0,12441 исследования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1.1.3. Для медицинской помощи в условиях дневных стационаров (</w:t>
      </w:r>
      <w:r w:rsidRPr="007E64E8">
        <w:t>для оказания медицинской помощи медицинскими организациями за исключением федеральных медицинских организаций</w:t>
      </w:r>
      <w:r w:rsidRPr="007E64E8">
        <w:rPr>
          <w:rFonts w:cs="Times New Roman"/>
          <w:szCs w:val="28"/>
        </w:rPr>
        <w:t xml:space="preserve">) за счет бюджетных ассигнований соответствующих бюджетов на 2021 – 2023 годы – 0,0032 случая лечения на 1 жителя (включая случаи оказания паллиативной медицинской помощи в условиях дневного стационара), в рамках базовой программы ОМС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w:t>
      </w:r>
      <w:r w:rsidRPr="007E64E8">
        <w:rPr>
          <w:rFonts w:cs="Times New Roman"/>
          <w:szCs w:val="28"/>
        </w:rPr>
        <w:br/>
        <w:t>на 2021 – 2023 годы – 0,006935 случая лечения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1.1.4. Для специализированной медицинской помощи в стационарных условиях (</w:t>
      </w:r>
      <w:r w:rsidRPr="007E64E8">
        <w:t>для оказания медицинской помощи медицинскими организациями за исключением федеральных медицинских организаций</w:t>
      </w:r>
      <w:r w:rsidRPr="007E64E8">
        <w:rPr>
          <w:rFonts w:cs="Times New Roman"/>
          <w:szCs w:val="28"/>
        </w:rPr>
        <w:t>) за счет бюджетных ассигнований соответствующих бюджетов на 2021 год – 0,012176 случая госпитализации на 1 жителя, на 2022 год – 0,012235 случая госпитализации на 1 жителя, 2023 годы – 0,012293 случая госпитализации на 1 жителя, в рамках базовой программы ОМС на 2021 – 2023 годы – 0,165592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1.1.5. Для медицинской реабилитации в специализированных медицинских организациях (</w:t>
      </w:r>
      <w:r w:rsidRPr="007E64E8">
        <w:t>за исключением федеральных медицинских организаций</w:t>
      </w:r>
      <w:r w:rsidRPr="007E64E8">
        <w:rPr>
          <w:rFonts w:cs="Times New Roman"/>
          <w:szCs w:val="28"/>
        </w:rPr>
        <w:t>),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1.1.7. При экстракорпоральном оплодотворении в медицинских организациях (</w:t>
      </w:r>
      <w:r w:rsidRPr="007E64E8">
        <w:t>за исключением федеральных медицинских организаций</w:t>
      </w:r>
      <w:r w:rsidRPr="007E64E8">
        <w:rPr>
          <w:rFonts w:cs="Times New Roman"/>
          <w:szCs w:val="28"/>
        </w:rPr>
        <w:t>) на 2021 год – 0,00045 случая на 1 застрахованное лицо, на 2022 год – 0,000463 случая на 1 застрахованное лицо, на 2023 год – 0,000477 случая на 1 застрахованное лицо (средние нормативы).</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1.2. Дифференцированные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на 2021 год составляют:</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1.2.1. На первом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0,91 посещения на 1 застрахованное лицо, за счет бюджетных ассигнований консолидированного бюджета Ярославской области – 0,17693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связи с заболеваниями, в рамках базовой программы ОМС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0,023562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 0,16 посещения на 1 застрахованное лицо, за счет бюджетных ассигнований консолидированного бюджета Ярославской области – 0,0004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 0,02107 случая госпитализации (законченного случая лечения в стационарных условиях)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0,040617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1.2.2. На втором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1,49 посещения на 1 застрахованное лицо, за счет бюджетных ассигнований консолидированного бюджета Ярославской области – 0,35027 посещения на 1 жителя, из них для паллиативной медицинской помощи, в том числе на дому – 0,014285 посещения на 1 жителя, в том числе при осуществлении посещений на дому выездными патронажными бригадами – 0,0048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связи с заболеваниями, в рамках базовой программы ОМС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0,101722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 0,28 посещения на 1 застрахованное лицо, за счет бюджетных ассигнований консолидированного бюджета Ярославской области – 0,00166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 0,08413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0,0111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 случая госпитализации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0,044748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1.2.3. На третьем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0,52 посещения на 1 застрахованное лицо, за счет бюджетных ассигнований консолидированного бюджета Ярославской области – 0,0568 посещения на 1 жителя, из них для паллиативной медицинской помощи, в том числе на дому – 0,006515 посещения на 1 жителя, в том числе при осуществлении посещений на дому выездными патронажными бригадами – 0,00016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связи с заболеваниями, в рамках базовой программы ОМС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0,002716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 0,10 посещения на 1 застрахованное лицо, за счет бюджетных ассигнований консолидированного бюджета Ярославской области – 0,00418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 0,07151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0,001076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0,002 случая госпитализации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0,006635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1.3.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2022 и 2023 годов составляют:</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1.3.1. На первом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2022, 2023 годы – 0,91 посещения на 1 застрахованное лицо, за счет бюджетных ассигнований консолидированного бюджета Ярославской области на 2022, 2023 годы – 0,17693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связи с заболеваниями, в рамках базовой программы ОМС на 2022, 2023 годы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2022 год – 0,023677 обращения на 1 жителя, на 2023 год – 0,0238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на 2022, 2023 годы – 0,16 посещения на 1 застрахованное лицо, за счет бюджетных ассигнований консолидированного бюджета Ярославской области на 2022, 2023 годы – 0,0004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на 2022, 2023 годы – 0,021221 случая госпитализации (законченного случая лечения в стационарных условиях)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0,040602 койко-дня на 1 жителя, на 2023 год – 0,040595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1.3.2. На втором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2022, 2023 годы – 1,5 посещения на 1 застрахованное лицо, за счет бюджетных ассигнований консолидированного бюджета Ярославской области на 2022, 2023 годы – 0,35027 посещения на 1 жителя, из них для паллиативной медицинской помощи, в том числе на дому, на 2022 год – 0,015853 посещения на 1 жителя, на 2023 год – 0,01742 посещения на 1 жителя, в том числе при осуществлении посещений на дому выездными патронажными бригадами </w:t>
      </w:r>
      <w:r w:rsidRPr="007E64E8">
        <w:rPr>
          <w:rFonts w:cs="Times New Roman"/>
          <w:szCs w:val="28"/>
        </w:rPr>
        <w:br/>
        <w:t>на 2022 год – 0,005639 посещения на 1 жителя, 2023 год – 0,006238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xml:space="preserve">- для медицинской помощи в амбулаторных условиях, оказываемой в связи с заболеваниями, в рамках базовой программы ОМС </w:t>
      </w:r>
      <w:r w:rsidRPr="007E64E8">
        <w:rPr>
          <w:rFonts w:cs="Times New Roman"/>
          <w:szCs w:val="28"/>
        </w:rPr>
        <w:br/>
        <w:t xml:space="preserve">на 2022, 2023 годы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Pr="007E64E8">
        <w:rPr>
          <w:rFonts w:cs="Times New Roman"/>
          <w:szCs w:val="28"/>
        </w:rPr>
        <w:br/>
        <w:t>на 2022 год – 0,102294 обращения на 1 жителя, на 2023 год – 0,102757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на 2022, 2023 годы – 0,28 посещения на 1 застрахованное лицо, за счет бюджетных ассигнований консолидированного бюджета Ярославской области на 2022 год – 0,00167 посещения на 1 жителя, на 2023 годы – 0,00168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на 2022, 2023 годы – 0,09012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2022 год – 0,011154 случая госпитализации на 1 жителя, на 2023 год – 0,011206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2022, 2023 годы – 0,003 случая госпитализации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0,044713 койко-дня на 1 жителя, на 2023 год – 0,044705 койко-дня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1.3.3. На третьем уровне оказания медицинской помощи:</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2022, 2023 годы – 0,52 посещения на 1 застрахованное лицо, за счет бюджетных ассигнований консолидированного бюджета Ярославской области на 2022, 2023 годы – 0,0568 посещения на 1 жителя, из них для паллиативной медицинской помощи, в том числе на дому, на 2022 год – 0,006547 посещения на 1 жителя, на 2023 год – 0,00658 посещения на 1 жителя, в том числе при осуществлении посещений на дому выездными патронажными бригадами на 2022 год – 0,000161 посещения на 1 жителя, на 2023 год – 0,000162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связи с заболеваниями, в рамках базовой программы ОМС на 2022, 2023 годы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2022 год – 0,002729 обращения на 1 жителя, на 2023 год – 0,002743 обращения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амбулаторных условиях, оказываемой в неотложной форме, в рамках базовой программы ОМС на 2022, 2023 годы – 0,10 посещения на 1 застрахованное лицо, за счет бюджетных ассигнований консолидированного бюджета Ярославской области на 2022 год – 0,0042 посещения на 1 жителя, на 2023 год – 0,00422 посещения на 1 жителя;</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медицинской помощи в стационарных условиях в рамках базовой программы ОМС на 2022, 2023 годы – 0,06538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2022 год – 0,001081 случая госпитализации на 1 жителя, на 2023 годы – 0,001087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2022, 2023 годы – 0,002 случая госпитализации на 1 застрахованное лицо;</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2022 год – 0,006667 койко-дня на 1 жителя, на 2023 год – 0,0067 койко-дня на 1 жителя.</w:t>
      </w:r>
    </w:p>
    <w:p w:rsidR="007E64E8" w:rsidRPr="007E64E8" w:rsidRDefault="007E64E8" w:rsidP="007E64E8">
      <w:pPr>
        <w:widowControl w:val="0"/>
        <w:autoSpaceDE w:val="0"/>
        <w:autoSpaceDN w:val="0"/>
        <w:adjustRightInd w:val="0"/>
        <w:jc w:val="both"/>
        <w:rPr>
          <w:rFonts w:cs="Times New Roman"/>
          <w:szCs w:val="28"/>
        </w:rPr>
      </w:pPr>
      <w:r w:rsidRPr="007E64E8">
        <w:rPr>
          <w:rFonts w:cs="Times New Roman"/>
          <w:szCs w:val="28"/>
        </w:rPr>
        <w:t xml:space="preserve">1.4. 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w:t>
      </w:r>
      <w:hyperlink w:anchor="P3406" w:history="1">
        <w:r w:rsidRPr="007E64E8">
          <w:rPr>
            <w:rFonts w:cs="Times New Roman"/>
            <w:szCs w:val="28"/>
          </w:rPr>
          <w:t>разделе II</w:t>
        </w:r>
      </w:hyperlink>
      <w:r w:rsidRPr="007E64E8">
        <w:rPr>
          <w:rFonts w:cs="Times New Roman"/>
          <w:szCs w:val="28"/>
        </w:rPr>
        <w:t xml:space="preserve"> перечня видов высокотехнологичной медицинской помощи, приведенного в приложении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w:t>
      </w:r>
      <w:r w:rsidRPr="007E64E8">
        <w:rPr>
          <w:rFonts w:eastAsiaTheme="minorHAnsi" w:cs="Times New Roman"/>
          <w:szCs w:val="28"/>
        </w:rPr>
        <w:t xml:space="preserve">О Программе государственных гарантий бесплатного оказания гражданам медицинской помощи на 2021 год и на плановый период 2022 и 2023 годов», </w:t>
      </w:r>
      <w:r w:rsidRPr="007E64E8">
        <w:rPr>
          <w:rFonts w:cs="Times New Roman"/>
          <w:szCs w:val="28"/>
        </w:rPr>
        <w:t>для каждой медицинской организации в объеме, сопоставимом с объемом предыдущего года.</w:t>
      </w:r>
    </w:p>
    <w:p w:rsidR="007E64E8" w:rsidRPr="007E64E8" w:rsidRDefault="007E64E8" w:rsidP="007E64E8">
      <w:pPr>
        <w:widowControl w:val="0"/>
        <w:autoSpaceDE w:val="0"/>
        <w:autoSpaceDN w:val="0"/>
        <w:adjustRightInd w:val="0"/>
        <w:jc w:val="both"/>
        <w:rPr>
          <w:rFonts w:cs="Times New Roman"/>
          <w:szCs w:val="28"/>
        </w:rPr>
      </w:pPr>
      <w:r w:rsidRPr="007E64E8">
        <w:t>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7E64E8" w:rsidRPr="007E64E8" w:rsidRDefault="007E64E8" w:rsidP="007E64E8">
      <w:pPr>
        <w:autoSpaceDE w:val="0"/>
        <w:autoSpaceDN w:val="0"/>
        <w:adjustRightInd w:val="0"/>
        <w:jc w:val="both"/>
        <w:rPr>
          <w:rFonts w:cs="Times New Roman"/>
          <w:szCs w:val="28"/>
        </w:rPr>
      </w:pPr>
    </w:p>
    <w:p w:rsidR="007E64E8" w:rsidRPr="007E64E8" w:rsidRDefault="007E64E8" w:rsidP="007E64E8">
      <w:pPr>
        <w:autoSpaceDE w:val="0"/>
        <w:autoSpaceDN w:val="0"/>
        <w:adjustRightInd w:val="0"/>
        <w:ind w:firstLine="0"/>
        <w:jc w:val="center"/>
        <w:outlineLvl w:val="1"/>
        <w:rPr>
          <w:rFonts w:cs="Times New Roman"/>
          <w:szCs w:val="28"/>
        </w:rPr>
      </w:pPr>
      <w:r w:rsidRPr="007E64E8">
        <w:rPr>
          <w:rFonts w:cs="Times New Roman"/>
          <w:szCs w:val="28"/>
        </w:rPr>
        <w:t xml:space="preserve">2. Нормативы финансовых затрат на единицу объема медицинской </w:t>
      </w: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 xml:space="preserve">помощи, подушевые нормативы финансирования, способы оплаты </w:t>
      </w: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 xml:space="preserve">медицинской помощи, порядок и структура формирования </w:t>
      </w: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 xml:space="preserve">тарифов на оплату медицинской помощи </w:t>
      </w:r>
    </w:p>
    <w:p w:rsidR="007E64E8" w:rsidRPr="007E64E8" w:rsidRDefault="007E64E8" w:rsidP="007E64E8">
      <w:pPr>
        <w:autoSpaceDE w:val="0"/>
        <w:autoSpaceDN w:val="0"/>
        <w:adjustRightInd w:val="0"/>
        <w:jc w:val="both"/>
        <w:rPr>
          <w:rFonts w:cs="Times New Roman"/>
          <w:szCs w:val="28"/>
        </w:rPr>
      </w:pP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2021 год.</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7E64E8" w:rsidRPr="007E64E8" w:rsidRDefault="007E64E8" w:rsidP="007E64E8">
      <w:pPr>
        <w:jc w:val="both"/>
        <w:rPr>
          <w:rFonts w:cs="Times New Roman"/>
          <w:szCs w:val="28"/>
        </w:rPr>
      </w:pPr>
      <w:r w:rsidRPr="007E64E8">
        <w:rPr>
          <w:rFonts w:cs="Times New Roman"/>
          <w:szCs w:val="28"/>
        </w:rPr>
        <w:t xml:space="preserve">- на 1 вызов скорой медицинской помощи за счет средств ОМС – </w:t>
      </w:r>
      <w:r w:rsidRPr="007E64E8">
        <w:t>2</w:t>
      </w:r>
      <w:r w:rsidRPr="007E64E8">
        <w:rPr>
          <w:rFonts w:cs="Times New Roman"/>
          <w:szCs w:val="28"/>
        </w:rPr>
        <w:t> </w:t>
      </w:r>
      <w:r w:rsidRPr="007E64E8">
        <w:t>713,4</w:t>
      </w:r>
      <w:r w:rsidRPr="007E64E8">
        <w:rPr>
          <w:rFonts w:cs="Times New Roman"/>
          <w:szCs w:val="28"/>
        </w:rPr>
        <w:t xml:space="preserve"> рубля;</w:t>
      </w:r>
    </w:p>
    <w:p w:rsidR="007E64E8" w:rsidRPr="007E64E8" w:rsidRDefault="007E64E8" w:rsidP="007E64E8">
      <w:pPr>
        <w:jc w:val="both"/>
        <w:rPr>
          <w:rFonts w:cs="Times New Roman"/>
          <w:szCs w:val="28"/>
        </w:rPr>
      </w:pPr>
      <w:r w:rsidRPr="007E64E8">
        <w:rPr>
          <w:rFonts w:cs="Times New Roman"/>
          <w:szCs w:val="28"/>
        </w:rPr>
        <w:t>-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 рубля, за счет средств ОМС – 571,6 рубля, на 1 комплексное посещение для проведения профилактических медицинских осмотров – 1 896,5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1 посещение с иными целями – 309,5 рубля, в неотложной форме за счет средств ОМС – 671,5 рубля;</w:t>
      </w:r>
    </w:p>
    <w:p w:rsidR="007E64E8" w:rsidRPr="007E64E8" w:rsidRDefault="007E64E8" w:rsidP="007E64E8">
      <w:pPr>
        <w:jc w:val="both"/>
        <w:rPr>
          <w:rFonts w:cs="Times New Roman"/>
          <w:szCs w:val="28"/>
        </w:rPr>
      </w:pPr>
      <w:r w:rsidRPr="007E64E8">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1 374,9 рубля, за счет средств ОМС – 1 505,1 рубля, включая средние нормативы финансовых затрат на проведение одного исследования в 2021 году:</w:t>
      </w:r>
    </w:p>
    <w:p w:rsidR="007E64E8" w:rsidRPr="007E64E8" w:rsidRDefault="007E64E8" w:rsidP="007E64E8">
      <w:pPr>
        <w:jc w:val="both"/>
        <w:rPr>
          <w:rFonts w:cs="Times New Roman"/>
          <w:szCs w:val="28"/>
        </w:rPr>
      </w:pPr>
      <w:r w:rsidRPr="007E64E8">
        <w:rPr>
          <w:rFonts w:cs="Times New Roman"/>
          <w:szCs w:val="28"/>
        </w:rPr>
        <w:t>компьютерной томографии – 3 766,9 рубля;</w:t>
      </w:r>
    </w:p>
    <w:p w:rsidR="007E64E8" w:rsidRPr="007E64E8" w:rsidRDefault="007E64E8" w:rsidP="007E64E8">
      <w:pPr>
        <w:jc w:val="both"/>
        <w:rPr>
          <w:rFonts w:cs="Times New Roman"/>
          <w:szCs w:val="28"/>
        </w:rPr>
      </w:pPr>
      <w:r w:rsidRPr="007E64E8">
        <w:rPr>
          <w:rFonts w:cs="Times New Roman"/>
          <w:szCs w:val="28"/>
        </w:rPr>
        <w:t>магнитно-резонансной томографии – 4 254,2 рубля;</w:t>
      </w:r>
    </w:p>
    <w:p w:rsidR="007E64E8" w:rsidRPr="007E64E8" w:rsidRDefault="007E64E8" w:rsidP="007E64E8">
      <w:pPr>
        <w:jc w:val="both"/>
        <w:rPr>
          <w:rFonts w:cs="Times New Roman"/>
          <w:szCs w:val="28"/>
        </w:rPr>
      </w:pPr>
      <w:r w:rsidRPr="007E64E8">
        <w:rPr>
          <w:rFonts w:cs="Times New Roman"/>
          <w:szCs w:val="28"/>
        </w:rPr>
        <w:t>ультразвукового исследования сердечно-сосудистой системы – 681,6 рубля;</w:t>
      </w:r>
    </w:p>
    <w:p w:rsidR="007E64E8" w:rsidRPr="007E64E8" w:rsidRDefault="007E64E8" w:rsidP="007E64E8">
      <w:pPr>
        <w:jc w:val="both"/>
        <w:rPr>
          <w:rFonts w:cs="Times New Roman"/>
          <w:szCs w:val="28"/>
        </w:rPr>
      </w:pPr>
      <w:r w:rsidRPr="007E64E8">
        <w:rPr>
          <w:rFonts w:cs="Times New Roman"/>
          <w:szCs w:val="28"/>
        </w:rPr>
        <w:t>эндоскопического диагностического исследования – 937,1 рубля;</w:t>
      </w:r>
    </w:p>
    <w:p w:rsidR="007E64E8" w:rsidRPr="007E64E8" w:rsidRDefault="007E64E8" w:rsidP="007E64E8">
      <w:pPr>
        <w:jc w:val="both"/>
        <w:rPr>
          <w:rFonts w:cs="Times New Roman"/>
          <w:szCs w:val="28"/>
        </w:rPr>
      </w:pPr>
      <w:r w:rsidRPr="007E64E8">
        <w:rPr>
          <w:rFonts w:cs="Times New Roman"/>
          <w:szCs w:val="28"/>
        </w:rPr>
        <w:t>молекулярно-биологического исследования с целью диагностики онкологических заболеваний – 9 879,9 рублей;</w:t>
      </w:r>
    </w:p>
    <w:p w:rsidR="007E64E8" w:rsidRPr="007E64E8" w:rsidRDefault="007E64E8" w:rsidP="007E64E8">
      <w:pPr>
        <w:jc w:val="both"/>
        <w:rPr>
          <w:rFonts w:cs="Times New Roman"/>
          <w:szCs w:val="28"/>
        </w:rPr>
      </w:pPr>
      <w:r w:rsidRPr="007E64E8">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w:t>
      </w:r>
      <w:r w:rsidRPr="007E64E8">
        <w:rPr>
          <w:rFonts w:cs="Times New Roman"/>
          <w:szCs w:val="28"/>
        </w:rPr>
        <w:t> </w:t>
      </w:r>
      <w:r w:rsidRPr="007E64E8">
        <w:t>119,8 рублей</w:t>
      </w:r>
      <w:r w:rsidRPr="007E64E8">
        <w:rPr>
          <w:rFonts w:cs="Times New Roman"/>
          <w:szCs w:val="28"/>
        </w:rPr>
        <w:t>;</w:t>
      </w:r>
    </w:p>
    <w:p w:rsidR="007E64E8" w:rsidRPr="007E64E8" w:rsidRDefault="007E64E8" w:rsidP="007E64E8">
      <w:pPr>
        <w:jc w:val="both"/>
        <w:rPr>
          <w:rFonts w:cs="Times New Roman"/>
          <w:szCs w:val="28"/>
        </w:rPr>
      </w:pPr>
      <w:r w:rsidRPr="007E64E8">
        <w:t>тестирования на выявление новой коронавирусной инфекции     (COVID-19) - 584,0 рубля;</w:t>
      </w:r>
    </w:p>
    <w:p w:rsidR="007E64E8" w:rsidRPr="007E64E8" w:rsidRDefault="007E64E8" w:rsidP="007E64E8">
      <w:pPr>
        <w:jc w:val="both"/>
        <w:rPr>
          <w:rFonts w:cs="Times New Roman"/>
          <w:szCs w:val="28"/>
        </w:rPr>
      </w:pPr>
      <w:r w:rsidRPr="007E64E8">
        <w:rPr>
          <w:rFonts w:cs="Times New Roman"/>
          <w:szCs w:val="28"/>
        </w:rPr>
        <w:t xml:space="preserve">- на 1 случай лечения в условиях дневных стационаров за счет средств соответствующих бюджетов – </w:t>
      </w:r>
      <w:r w:rsidRPr="007E64E8">
        <w:rPr>
          <w:rFonts w:cs="Times New Roman"/>
          <w:szCs w:val="28"/>
          <w:lang w:eastAsia="ru-RU"/>
        </w:rPr>
        <w:t>18 224,32</w:t>
      </w:r>
      <w:r w:rsidRPr="007E64E8">
        <w:rPr>
          <w:rFonts w:cs="Times New Roman"/>
          <w:szCs w:val="28"/>
        </w:rPr>
        <w:t>рубля, за счет средств ОМС – 22 141,7 рубля, на 1 случай лечения по профилю «онкология» за счет средств ОМС – 84 701,1 рубля;</w:t>
      </w:r>
    </w:p>
    <w:p w:rsidR="007E64E8" w:rsidRPr="007E64E8" w:rsidRDefault="007E64E8" w:rsidP="007E64E8">
      <w:pPr>
        <w:jc w:val="both"/>
        <w:rPr>
          <w:rFonts w:cs="Times New Roman"/>
          <w:szCs w:val="28"/>
        </w:rPr>
      </w:pPr>
      <w:r w:rsidRPr="007E64E8">
        <w:rPr>
          <w:rFonts w:cs="Times New Roman"/>
          <w:szCs w:val="28"/>
        </w:rP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w:t>
      </w:r>
      <w:r w:rsidRPr="007E64E8">
        <w:rPr>
          <w:rFonts w:cs="Times New Roman"/>
          <w:szCs w:val="28"/>
          <w:lang w:eastAsia="ru-RU"/>
        </w:rPr>
        <w:t>84 875,17</w:t>
      </w:r>
      <w:r w:rsidRPr="007E64E8">
        <w:rPr>
          <w:rFonts w:cs="Times New Roman"/>
          <w:szCs w:val="28"/>
        </w:rPr>
        <w:t xml:space="preserve"> рубля, за счет средств ОМС – 36 086,5 рубля, на 1 случай госпитализации по профилю «онкология» за счет средств ОМС – 109 758,2 рубля;</w:t>
      </w:r>
    </w:p>
    <w:p w:rsidR="007E64E8" w:rsidRPr="007E64E8" w:rsidRDefault="007E64E8" w:rsidP="007E64E8">
      <w:pPr>
        <w:jc w:val="both"/>
        <w:rPr>
          <w:rFonts w:cs="Times New Roman"/>
          <w:szCs w:val="28"/>
        </w:rPr>
      </w:pPr>
      <w:r w:rsidRPr="007E64E8">
        <w:rPr>
          <w:rFonts w:cs="Times New Roman"/>
          <w:szCs w:val="28"/>
        </w:rPr>
        <w:t>-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36 555,1 рубля;</w:t>
      </w:r>
    </w:p>
    <w:p w:rsidR="007E64E8" w:rsidRPr="007E64E8" w:rsidRDefault="007E64E8" w:rsidP="007E64E8">
      <w:pPr>
        <w:jc w:val="both"/>
        <w:rPr>
          <w:rFonts w:cs="Times New Roman"/>
          <w:szCs w:val="28"/>
        </w:rPr>
      </w:pPr>
      <w:r w:rsidRPr="007E64E8">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2 519,8 рубля;</w:t>
      </w:r>
    </w:p>
    <w:p w:rsidR="007E64E8" w:rsidRPr="007E64E8" w:rsidRDefault="007E64E8" w:rsidP="007E64E8">
      <w:pPr>
        <w:jc w:val="both"/>
        <w:rPr>
          <w:rFonts w:cs="Times New Roman"/>
          <w:szCs w:val="28"/>
        </w:rPr>
      </w:pPr>
      <w:r w:rsidRPr="007E64E8">
        <w:rPr>
          <w:rFonts w:cs="Times New Roman"/>
          <w:szCs w:val="28"/>
        </w:rPr>
        <w:t>- на 1 случай экстракорпорального оплодотворения – 124 728,5 рубля (средние нормативы).</w:t>
      </w:r>
    </w:p>
    <w:p w:rsidR="007E64E8" w:rsidRPr="007E64E8" w:rsidRDefault="007E64E8" w:rsidP="007E64E8">
      <w:pPr>
        <w:jc w:val="both"/>
        <w:rPr>
          <w:rFonts w:cs="Times New Roman"/>
          <w:szCs w:val="28"/>
        </w:rPr>
      </w:pPr>
      <w:r w:rsidRPr="007E64E8">
        <w:rPr>
          <w:rFonts w:cs="Times New Roman"/>
          <w:szCs w:val="28"/>
        </w:rPr>
        <w:t>2.1.2. 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6 068,05 рубля.</w:t>
      </w:r>
    </w:p>
    <w:p w:rsidR="007E64E8" w:rsidRPr="007E64E8" w:rsidRDefault="007E64E8" w:rsidP="007E64E8">
      <w:pPr>
        <w:jc w:val="both"/>
        <w:rPr>
          <w:rFonts w:cs="Times New Roman"/>
          <w:szCs w:val="28"/>
        </w:rPr>
      </w:pPr>
      <w:r w:rsidRPr="007E64E8">
        <w:rPr>
          <w:rFonts w:cs="Times New Roman"/>
          <w:szCs w:val="28"/>
        </w:rPr>
        <w:t>2.1.3. Средние нормативы финансовых затрат на единицу объема медицинской помощи, оказываемой в соответствии с Территориальной программой, на 2022 и 2023 годы составляют:</w:t>
      </w:r>
    </w:p>
    <w:p w:rsidR="007E64E8" w:rsidRPr="007E64E8" w:rsidRDefault="007E64E8" w:rsidP="007E64E8">
      <w:pPr>
        <w:jc w:val="both"/>
        <w:rPr>
          <w:rFonts w:cs="Times New Roman"/>
          <w:szCs w:val="28"/>
        </w:rPr>
      </w:pPr>
      <w:r w:rsidRPr="007E64E8">
        <w:rPr>
          <w:rFonts w:cs="Times New Roman"/>
          <w:szCs w:val="28"/>
        </w:rPr>
        <w:t xml:space="preserve">- на 1 вызов скорой медицинской помощи за счет средств ОМС </w:t>
      </w:r>
      <w:r w:rsidRPr="007E64E8">
        <w:rPr>
          <w:rFonts w:cs="Times New Roman"/>
          <w:szCs w:val="28"/>
        </w:rPr>
        <w:br/>
        <w:t xml:space="preserve">на 2022 год – </w:t>
      </w:r>
      <w:r w:rsidRPr="007E64E8">
        <w:t>2</w:t>
      </w:r>
      <w:r w:rsidRPr="007E64E8">
        <w:rPr>
          <w:rFonts w:cs="Times New Roman"/>
          <w:szCs w:val="28"/>
        </w:rPr>
        <w:t> </w:t>
      </w:r>
      <w:r w:rsidRPr="007E64E8">
        <w:t>835,7</w:t>
      </w:r>
      <w:r w:rsidRPr="007E64E8">
        <w:rPr>
          <w:rFonts w:cs="Times New Roman"/>
          <w:szCs w:val="28"/>
        </w:rPr>
        <w:t xml:space="preserve"> рубля, на 2023 год – </w:t>
      </w:r>
      <w:r w:rsidRPr="007E64E8">
        <w:t>3</w:t>
      </w:r>
      <w:r w:rsidRPr="007E64E8">
        <w:rPr>
          <w:rFonts w:cs="Times New Roman"/>
          <w:szCs w:val="28"/>
        </w:rPr>
        <w:t> </w:t>
      </w:r>
      <w:r w:rsidRPr="007E64E8">
        <w:t xml:space="preserve">004,7 </w:t>
      </w:r>
      <w:r w:rsidRPr="007E64E8">
        <w:rPr>
          <w:rFonts w:cs="Times New Roman"/>
          <w:szCs w:val="28"/>
        </w:rPr>
        <w:t>рубля;</w:t>
      </w:r>
    </w:p>
    <w:p w:rsidR="007E64E8" w:rsidRPr="007E64E8" w:rsidRDefault="007E64E8" w:rsidP="007E64E8">
      <w:pPr>
        <w:jc w:val="both"/>
      </w:pPr>
      <w:r w:rsidRPr="007E64E8">
        <w:rPr>
          <w:rFonts w:cs="Times New Roman"/>
          <w:szCs w:val="28"/>
        </w:rPr>
        <w:t xml:space="preserve">-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w:t>
      </w:r>
      <w:r w:rsidRPr="007E64E8">
        <w:t xml:space="preserve">493,1 рубля, на 2023 год </w:t>
      </w:r>
      <w:r w:rsidRPr="007E64E8">
        <w:rPr>
          <w:rFonts w:cs="Times New Roman"/>
          <w:szCs w:val="28"/>
        </w:rPr>
        <w:t>–</w:t>
      </w:r>
      <w:r w:rsidRPr="007E64E8">
        <w:t xml:space="preserve"> 512,8</w:t>
      </w:r>
      <w:r w:rsidRPr="007E64E8">
        <w:rPr>
          <w:rFonts w:cs="Times New Roman"/>
          <w:szCs w:val="28"/>
        </w:rPr>
        <w:t xml:space="preserve">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w:t>
      </w:r>
      <w:r w:rsidRPr="007E64E8">
        <w:t xml:space="preserve">443,3 рубля, на 2023 год </w:t>
      </w:r>
      <w:r w:rsidRPr="007E64E8">
        <w:rPr>
          <w:rFonts w:cs="Times New Roman"/>
          <w:szCs w:val="28"/>
        </w:rPr>
        <w:t>–</w:t>
      </w:r>
      <w:r w:rsidRPr="007E64E8">
        <w:t xml:space="preserve"> 461</w:t>
      </w:r>
      <w:r w:rsidRPr="007E64E8">
        <w:rPr>
          <w:rFonts w:cs="Times New Roman"/>
          <w:szCs w:val="28"/>
        </w:rPr>
        <w:t xml:space="preserve">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rsidRPr="007E64E8">
        <w:t xml:space="preserve">2022 год </w:t>
      </w:r>
      <w:r w:rsidRPr="007E64E8">
        <w:rPr>
          <w:rFonts w:cs="Times New Roman"/>
          <w:szCs w:val="28"/>
        </w:rPr>
        <w:t>–</w:t>
      </w:r>
      <w:r w:rsidRPr="007E64E8">
        <w:t xml:space="preserve"> 2</w:t>
      </w:r>
      <w:r w:rsidRPr="007E64E8">
        <w:rPr>
          <w:rFonts w:cs="Times New Roman"/>
          <w:szCs w:val="28"/>
        </w:rPr>
        <w:t> </w:t>
      </w:r>
      <w:r w:rsidRPr="007E64E8">
        <w:t xml:space="preserve">216,5 рубля, на 2023 год </w:t>
      </w:r>
      <w:r w:rsidRPr="007E64E8">
        <w:rPr>
          <w:rFonts w:cs="Times New Roman"/>
          <w:szCs w:val="28"/>
        </w:rPr>
        <w:t>–</w:t>
      </w:r>
      <w:r w:rsidRPr="007E64E8">
        <w:t xml:space="preserve"> 2</w:t>
      </w:r>
      <w:r w:rsidRPr="007E64E8">
        <w:rPr>
          <w:rFonts w:cs="Times New Roman"/>
          <w:szCs w:val="28"/>
        </w:rPr>
        <w:t> </w:t>
      </w:r>
      <w:r w:rsidRPr="007E64E8">
        <w:t>305,2рубля</w:t>
      </w:r>
      <w:r w:rsidRPr="007E64E8">
        <w:rPr>
          <w:rFonts w:cs="Times New Roman"/>
          <w:szCs w:val="28"/>
        </w:rPr>
        <w:t xml:space="preserve">, </w:t>
      </w:r>
      <w:r w:rsidRPr="007E64E8">
        <w:rPr>
          <w:shd w:val="clear" w:color="auto" w:fill="FFFFFF"/>
        </w:rPr>
        <w:t xml:space="preserve">за счет средств обязательного медицинского страхования на 2022 год </w:t>
      </w:r>
      <w:r w:rsidRPr="007E64E8">
        <w:rPr>
          <w:rFonts w:cs="Times New Roman"/>
          <w:szCs w:val="28"/>
        </w:rPr>
        <w:t>–</w:t>
      </w:r>
      <w:r w:rsidRPr="007E64E8">
        <w:rPr>
          <w:shd w:val="clear" w:color="auto" w:fill="FFFFFF"/>
        </w:rPr>
        <w:t xml:space="preserve"> 652,6 рубля, на 2023 год </w:t>
      </w:r>
      <w:r w:rsidRPr="007E64E8">
        <w:rPr>
          <w:rFonts w:cs="Times New Roman"/>
          <w:szCs w:val="28"/>
        </w:rPr>
        <w:t>–</w:t>
      </w:r>
      <w:r w:rsidRPr="007E64E8">
        <w:rPr>
          <w:shd w:val="clear" w:color="auto" w:fill="FFFFFF"/>
        </w:rPr>
        <w:t xml:space="preserve"> 691,5 рубля, на 1 комплексное посещение для проведения профилактических медицинских осмотров в 2022 году </w:t>
      </w:r>
      <w:r w:rsidRPr="007E64E8">
        <w:rPr>
          <w:rFonts w:cs="Times New Roman"/>
          <w:szCs w:val="28"/>
        </w:rPr>
        <w:t>–</w:t>
      </w:r>
      <w:r w:rsidRPr="007E64E8">
        <w:rPr>
          <w:shd w:val="clear" w:color="auto" w:fill="FFFFFF"/>
        </w:rPr>
        <w:t xml:space="preserve"> 1</w:t>
      </w:r>
      <w:r w:rsidRPr="007E64E8">
        <w:rPr>
          <w:rFonts w:cs="Times New Roman"/>
          <w:szCs w:val="28"/>
        </w:rPr>
        <w:t> </w:t>
      </w:r>
      <w:r w:rsidRPr="007E64E8">
        <w:rPr>
          <w:shd w:val="clear" w:color="auto" w:fill="FFFFFF"/>
        </w:rPr>
        <w:t>981,7 рубля, в 2023 году</w:t>
      </w:r>
      <w:r w:rsidRPr="007E64E8">
        <w:rPr>
          <w:rFonts w:cs="Times New Roman"/>
          <w:szCs w:val="28"/>
        </w:rPr>
        <w:t> – </w:t>
      </w:r>
      <w:r w:rsidRPr="007E64E8">
        <w:rPr>
          <w:shd w:val="clear" w:color="auto" w:fill="FFFFFF"/>
        </w:rPr>
        <w:t>2</w:t>
      </w:r>
      <w:r w:rsidRPr="007E64E8">
        <w:rPr>
          <w:rFonts w:cs="Times New Roman"/>
          <w:szCs w:val="28"/>
        </w:rPr>
        <w:t> </w:t>
      </w:r>
      <w:r w:rsidRPr="007E64E8">
        <w:rPr>
          <w:shd w:val="clear" w:color="auto" w:fill="FFFFFF"/>
        </w:rPr>
        <w:t xml:space="preserve">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w:t>
      </w:r>
      <w:r w:rsidRPr="007E64E8">
        <w:rPr>
          <w:rFonts w:cs="Times New Roman"/>
          <w:szCs w:val="28"/>
        </w:rPr>
        <w:t>–</w:t>
      </w:r>
      <w:r w:rsidRPr="007E64E8">
        <w:rPr>
          <w:shd w:val="clear" w:color="auto" w:fill="FFFFFF"/>
        </w:rPr>
        <w:t xml:space="preserve"> 2</w:t>
      </w:r>
      <w:r w:rsidRPr="007E64E8">
        <w:rPr>
          <w:rFonts w:cs="Times New Roman"/>
          <w:szCs w:val="28"/>
        </w:rPr>
        <w:t> </w:t>
      </w:r>
      <w:r w:rsidRPr="007E64E8">
        <w:rPr>
          <w:shd w:val="clear" w:color="auto" w:fill="FFFFFF"/>
        </w:rPr>
        <w:t>278,1 рубля, в 2023 году</w:t>
      </w:r>
      <w:r w:rsidRPr="007E64E8">
        <w:rPr>
          <w:rFonts w:cs="Times New Roman"/>
          <w:szCs w:val="28"/>
        </w:rPr>
        <w:t> –</w:t>
      </w:r>
      <w:r w:rsidRPr="007E64E8">
        <w:rPr>
          <w:shd w:val="clear" w:color="auto" w:fill="FFFFFF"/>
        </w:rPr>
        <w:t xml:space="preserve"> 2</w:t>
      </w:r>
      <w:r w:rsidRPr="007E64E8">
        <w:rPr>
          <w:rFonts w:cs="Times New Roman"/>
          <w:szCs w:val="28"/>
        </w:rPr>
        <w:t> </w:t>
      </w:r>
      <w:r w:rsidRPr="007E64E8">
        <w:rPr>
          <w:shd w:val="clear" w:color="auto" w:fill="FFFFFF"/>
        </w:rPr>
        <w:t xml:space="preserve">413,7 рубля, на 1 посещение с иными целями в 2022 году </w:t>
      </w:r>
      <w:r w:rsidRPr="007E64E8">
        <w:rPr>
          <w:rFonts w:cs="Times New Roman"/>
          <w:szCs w:val="28"/>
        </w:rPr>
        <w:t>–</w:t>
      </w:r>
      <w:r w:rsidRPr="007E64E8">
        <w:rPr>
          <w:shd w:val="clear" w:color="auto" w:fill="FFFFFF"/>
        </w:rPr>
        <w:t xml:space="preserve"> 323,4 рубля, в 2023 году </w:t>
      </w:r>
      <w:r w:rsidRPr="007E64E8">
        <w:rPr>
          <w:rFonts w:cs="Times New Roman"/>
          <w:szCs w:val="28"/>
        </w:rPr>
        <w:t>–</w:t>
      </w:r>
      <w:bookmarkStart w:id="10" w:name="bookmark45"/>
      <w:bookmarkEnd w:id="10"/>
      <w:r w:rsidRPr="007E64E8">
        <w:rPr>
          <w:shd w:val="clear" w:color="auto" w:fill="FFFFFF"/>
        </w:rPr>
        <w:t xml:space="preserve">342,7 </w:t>
      </w:r>
      <w:r w:rsidRPr="007E64E8">
        <w:t>рубля;</w:t>
      </w:r>
    </w:p>
    <w:p w:rsidR="007E64E8" w:rsidRPr="007E64E8" w:rsidRDefault="007E64E8" w:rsidP="007E64E8">
      <w:pPr>
        <w:jc w:val="both"/>
        <w:rPr>
          <w:rFonts w:cs="Times New Roman"/>
          <w:szCs w:val="28"/>
        </w:rPr>
      </w:pPr>
      <w:r w:rsidRPr="007E64E8">
        <w:rPr>
          <w:rFonts w:cs="Times New Roman"/>
          <w:szCs w:val="28"/>
        </w:rPr>
        <w:t>- </w:t>
      </w:r>
      <w:r w:rsidRPr="007E64E8">
        <w:t>в неотложной форме за счет средств обязательного медицинского страхования на 2022 год - 701,6 рубля, на 2023 год - 743,4 рубля;</w:t>
      </w:r>
    </w:p>
    <w:p w:rsidR="007E64E8" w:rsidRPr="007E64E8" w:rsidRDefault="007E64E8" w:rsidP="007E64E8">
      <w:pPr>
        <w:jc w:val="both"/>
      </w:pPr>
      <w:r w:rsidRPr="007E64E8">
        <w:rPr>
          <w:rFonts w:cs="Times New Roman"/>
          <w:szCs w:val="28"/>
        </w:rPr>
        <w:t>- </w:t>
      </w:r>
      <w:r w:rsidRPr="007E64E8">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w:t>
      </w:r>
      <w:r w:rsidRPr="007E64E8">
        <w:rPr>
          <w:rFonts w:cs="Times New Roman"/>
          <w:szCs w:val="28"/>
        </w:rPr>
        <w:t>–</w:t>
      </w:r>
      <w:r w:rsidRPr="007E64E8">
        <w:t xml:space="preserve"> 1</w:t>
      </w:r>
      <w:r w:rsidRPr="007E64E8">
        <w:rPr>
          <w:rFonts w:cs="Times New Roman"/>
          <w:szCs w:val="28"/>
        </w:rPr>
        <w:t> </w:t>
      </w:r>
      <w:r w:rsidRPr="007E64E8">
        <w:t>429,8 рубля, на 2023 год</w:t>
      </w:r>
      <w:r w:rsidRPr="007E64E8">
        <w:rPr>
          <w:rFonts w:cs="Times New Roman"/>
          <w:szCs w:val="28"/>
        </w:rPr>
        <w:t> </w:t>
      </w:r>
      <w:r w:rsidRPr="007E64E8">
        <w:t xml:space="preserve">– </w:t>
      </w:r>
      <w:bookmarkStart w:id="11" w:name="bookmark46"/>
      <w:bookmarkEnd w:id="11"/>
      <w:r w:rsidRPr="007E64E8">
        <w:t>1 487,0 рубля, за счет средств обязательного медицинского страхования на</w:t>
      </w:r>
      <w:r w:rsidRPr="007E64E8">
        <w:rPr>
          <w:rFonts w:cs="Times New Roman"/>
          <w:szCs w:val="28"/>
        </w:rPr>
        <w:t> </w:t>
      </w:r>
      <w:r w:rsidRPr="007E64E8">
        <w:t xml:space="preserve">2022 год </w:t>
      </w:r>
      <w:r w:rsidRPr="007E64E8">
        <w:rPr>
          <w:rFonts w:cs="Times New Roman"/>
          <w:szCs w:val="28"/>
        </w:rPr>
        <w:t>–</w:t>
      </w:r>
      <w:r w:rsidRPr="007E64E8">
        <w:t xml:space="preserve"> 1</w:t>
      </w:r>
      <w:r w:rsidRPr="007E64E8">
        <w:rPr>
          <w:rFonts w:cs="Times New Roman"/>
          <w:szCs w:val="28"/>
        </w:rPr>
        <w:t> </w:t>
      </w:r>
      <w:r w:rsidRPr="007E64E8">
        <w:t xml:space="preserve">572,8 рубля, на 2023 год </w:t>
      </w:r>
      <w:r w:rsidRPr="007E64E8">
        <w:rPr>
          <w:rFonts w:cs="Times New Roman"/>
          <w:szCs w:val="28"/>
        </w:rPr>
        <w:t>–</w:t>
      </w:r>
      <w:r w:rsidRPr="007E64E8">
        <w:t xml:space="preserve"> 1</w:t>
      </w:r>
      <w:r w:rsidRPr="007E64E8">
        <w:rPr>
          <w:rFonts w:cs="Times New Roman"/>
          <w:szCs w:val="28"/>
        </w:rPr>
        <w:t> </w:t>
      </w:r>
      <w:r w:rsidRPr="007E64E8">
        <w:t>666,4 рубля, включая средние</w:t>
      </w:r>
      <w:r w:rsidRPr="007E64E8">
        <w:rPr>
          <w:rFonts w:cs="Times New Roman"/>
          <w:szCs w:val="28"/>
        </w:rPr>
        <w:t> </w:t>
      </w:r>
      <w:r w:rsidRPr="007E64E8">
        <w:t>нормативы финансовых затрат на проведение одного исследования в 2022</w:t>
      </w:r>
      <w:r w:rsidRPr="007E64E8">
        <w:rPr>
          <w:rFonts w:cs="Times New Roman"/>
          <w:szCs w:val="28"/>
        </w:rPr>
        <w:t> – </w:t>
      </w:r>
      <w:r w:rsidRPr="007E64E8">
        <w:t>2023 годах:</w:t>
      </w:r>
    </w:p>
    <w:p w:rsidR="007E64E8" w:rsidRPr="007E64E8" w:rsidRDefault="007E64E8" w:rsidP="007E64E8">
      <w:pPr>
        <w:widowControl w:val="0"/>
        <w:jc w:val="both"/>
        <w:rPr>
          <w:rFonts w:cs="Times New Roman"/>
          <w:szCs w:val="28"/>
        </w:rPr>
      </w:pPr>
      <w:r w:rsidRPr="007E64E8">
        <w:rPr>
          <w:rFonts w:cs="Times New Roman"/>
          <w:szCs w:val="28"/>
        </w:rPr>
        <w:t>компьютерной томографии – 3 936,2 рубля на 2022 год, 4 170,6 рубля на 2023 год;</w:t>
      </w:r>
    </w:p>
    <w:p w:rsidR="007E64E8" w:rsidRPr="007E64E8" w:rsidRDefault="007E64E8" w:rsidP="007E64E8">
      <w:pPr>
        <w:widowControl w:val="0"/>
        <w:jc w:val="both"/>
        <w:rPr>
          <w:rFonts w:cs="Times New Roman"/>
          <w:szCs w:val="28"/>
        </w:rPr>
      </w:pPr>
      <w:r w:rsidRPr="007E64E8">
        <w:rPr>
          <w:rFonts w:cs="Times New Roman"/>
          <w:szCs w:val="28"/>
        </w:rPr>
        <w:t>магнитно-резонансной томографии – 4 445,5 рубля на 2022 год, 4 710,2 рубля на 2023 год;</w:t>
      </w:r>
    </w:p>
    <w:p w:rsidR="007E64E8" w:rsidRPr="007E64E8" w:rsidRDefault="007E64E8" w:rsidP="007E64E8">
      <w:pPr>
        <w:widowControl w:val="0"/>
        <w:jc w:val="both"/>
        <w:rPr>
          <w:rFonts w:cs="Times New Roman"/>
          <w:szCs w:val="28"/>
        </w:rPr>
      </w:pPr>
      <w:r w:rsidRPr="007E64E8">
        <w:rPr>
          <w:rFonts w:cs="Times New Roman"/>
          <w:szCs w:val="28"/>
        </w:rPr>
        <w:t>ультразвукового исследования сердечно-сосудистой системы – 712,2 рубля на 2022 год, 754,6 рубля на 2023 год;</w:t>
      </w:r>
    </w:p>
    <w:p w:rsidR="007E64E8" w:rsidRPr="007E64E8" w:rsidRDefault="007E64E8" w:rsidP="007E64E8">
      <w:pPr>
        <w:widowControl w:val="0"/>
        <w:jc w:val="both"/>
        <w:rPr>
          <w:rFonts w:cs="Times New Roman"/>
          <w:szCs w:val="28"/>
        </w:rPr>
      </w:pPr>
      <w:r w:rsidRPr="007E64E8">
        <w:rPr>
          <w:rFonts w:cs="Times New Roman"/>
          <w:szCs w:val="28"/>
        </w:rPr>
        <w:t>эндоскопического диагностического исследования – 979,2 рубля на 2022 год, 1 037,5 рубля на 2023 год;</w:t>
      </w:r>
    </w:p>
    <w:p w:rsidR="007E64E8" w:rsidRPr="007E64E8" w:rsidRDefault="007E64E8" w:rsidP="007E64E8">
      <w:pPr>
        <w:widowControl w:val="0"/>
        <w:jc w:val="both"/>
        <w:rPr>
          <w:rFonts w:cs="Times New Roman"/>
          <w:szCs w:val="28"/>
        </w:rPr>
      </w:pPr>
      <w:r w:rsidRPr="007E64E8">
        <w:rPr>
          <w:rFonts w:cs="Times New Roman"/>
          <w:szCs w:val="28"/>
        </w:rPr>
        <w:t>молекулярно-биологического исследования с целью диагностики онкологических заболеваний – 10 324,1 рубля на 2022 год, 10 938,9 рубля на 2023 год;</w:t>
      </w:r>
    </w:p>
    <w:p w:rsidR="007E64E8" w:rsidRPr="007E64E8" w:rsidRDefault="007E64E8" w:rsidP="007E64E8">
      <w:pPr>
        <w:widowControl w:val="0"/>
        <w:tabs>
          <w:tab w:val="left" w:pos="4935"/>
          <w:tab w:val="left" w:pos="7671"/>
        </w:tabs>
        <w:jc w:val="both"/>
        <w:rPr>
          <w:rFonts w:cs="Times New Roman"/>
          <w:szCs w:val="28"/>
        </w:rPr>
      </w:pPr>
      <w:r w:rsidRPr="007E64E8">
        <w:rPr>
          <w:rFonts w:cs="Times New Roman"/>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w:t>
      </w:r>
      <w:bookmarkStart w:id="12" w:name="bookmark47"/>
      <w:bookmarkEnd w:id="12"/>
      <w:r w:rsidRPr="007E64E8">
        <w:rPr>
          <w:rFonts w:cs="Times New Roman"/>
          <w:szCs w:val="28"/>
        </w:rPr>
        <w:t>2 215,1 рубля на 2022 год, 2 347,0 рублей на 2023 год;</w:t>
      </w:r>
    </w:p>
    <w:p w:rsidR="007E64E8" w:rsidRPr="007E64E8" w:rsidRDefault="007E64E8" w:rsidP="007E64E8">
      <w:pPr>
        <w:jc w:val="both"/>
      </w:pPr>
      <w:r w:rsidRPr="007E64E8">
        <w:t xml:space="preserve">тестирования на выявление новой коронавирусной инфекции    (COVID-19) </w:t>
      </w:r>
      <w:r w:rsidRPr="007E64E8">
        <w:rPr>
          <w:rFonts w:cs="Times New Roman"/>
          <w:szCs w:val="28"/>
        </w:rPr>
        <w:t>–</w:t>
      </w:r>
      <w:r w:rsidRPr="007E64E8">
        <w:t xml:space="preserve"> 610,3 рубля на 2022 год, 646,6 рубля на 2023 год;</w:t>
      </w:r>
    </w:p>
    <w:p w:rsidR="007E64E8" w:rsidRPr="007E64E8" w:rsidRDefault="007E64E8" w:rsidP="007E64E8">
      <w:pPr>
        <w:jc w:val="both"/>
        <w:rPr>
          <w:rFonts w:cs="Times New Roman"/>
          <w:szCs w:val="28"/>
        </w:rPr>
      </w:pPr>
      <w:r w:rsidRPr="007E64E8">
        <w:rPr>
          <w:rFonts w:cs="Times New Roman"/>
          <w:szCs w:val="28"/>
        </w:rPr>
        <w:t xml:space="preserve">- на 1 случай лечения в условиях дневных стационаров </w:t>
      </w:r>
      <w:r w:rsidRPr="007E64E8">
        <w:t>(за исключением федеральных медицинских организаций)</w:t>
      </w:r>
      <w:r w:rsidRPr="007E64E8">
        <w:rPr>
          <w:rFonts w:cs="Times New Roman"/>
          <w:szCs w:val="28"/>
        </w:rPr>
        <w:t xml:space="preserve"> за счет средств соответствующих бюджетов на 2022 год – 20 047,83 рубля, на 2023 год – 20 59,55 рубля, за счет средств ОМС на 2022 год – </w:t>
      </w:r>
      <w:r w:rsidRPr="007E64E8">
        <w:t>22</w:t>
      </w:r>
      <w:r w:rsidRPr="007E64E8">
        <w:rPr>
          <w:rFonts w:cs="Times New Roman"/>
          <w:szCs w:val="28"/>
        </w:rPr>
        <w:t> </w:t>
      </w:r>
      <w:r w:rsidRPr="007E64E8">
        <w:t>535,2</w:t>
      </w:r>
      <w:r w:rsidRPr="007E64E8">
        <w:rPr>
          <w:rFonts w:cs="Times New Roman"/>
          <w:szCs w:val="28"/>
        </w:rPr>
        <w:t xml:space="preserve"> рубля, на 2023 год – 23 680,3 рубля, на 1 случай лечения по профилю «онкология» за счет средств ОМС на 2022 год – 86 165,6 рубля, на 2023 год – 90 434,9 рубля;</w:t>
      </w:r>
    </w:p>
    <w:p w:rsidR="007E64E8" w:rsidRPr="007E64E8" w:rsidRDefault="007E64E8" w:rsidP="007E64E8">
      <w:pPr>
        <w:jc w:val="both"/>
        <w:rPr>
          <w:rFonts w:cs="Times New Roman"/>
          <w:szCs w:val="28"/>
        </w:rPr>
      </w:pPr>
      <w:r w:rsidRPr="007E64E8">
        <w:rPr>
          <w:rFonts w:cs="Times New Roman"/>
          <w:szCs w:val="28"/>
        </w:rP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w:t>
      </w:r>
      <w:r w:rsidRPr="007E64E8">
        <w:t>(за исключением федеральных медицинских организаций)</w:t>
      </w:r>
      <w:r w:rsidRPr="007E64E8">
        <w:rPr>
          <w:rFonts w:cs="Times New Roman"/>
          <w:szCs w:val="28"/>
        </w:rPr>
        <w:t xml:space="preserve">, за счет средств соответствующих бюджетов на 2022 год – 87093,97 рубля, на 2023 год – 87144,25 рубля, за счет средств ОМС </w:t>
      </w:r>
      <w:r w:rsidRPr="007E64E8">
        <w:rPr>
          <w:rFonts w:cs="Times New Roman"/>
          <w:szCs w:val="28"/>
        </w:rPr>
        <w:br/>
        <w:t>на 2022 год – 37 129,3 рубля, на 2023 год – 39 157,5 рубля, на 1 случай госпитализации по профилю «онкология» за счет средств ОМС на 2022 год – 112 909,1 рубля, на 2023 год – 119 097,6 рубля;</w:t>
      </w:r>
    </w:p>
    <w:p w:rsidR="007E64E8" w:rsidRPr="007E64E8" w:rsidRDefault="007E64E8" w:rsidP="007E64E8">
      <w:pPr>
        <w:jc w:val="both"/>
        <w:rPr>
          <w:rFonts w:cs="Times New Roman"/>
          <w:szCs w:val="28"/>
        </w:rPr>
      </w:pPr>
      <w:r w:rsidRPr="007E64E8">
        <w:rPr>
          <w:rFonts w:cs="Times New Roman"/>
          <w:szCs w:val="28"/>
        </w:rPr>
        <w:t xml:space="preserve">-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sidRPr="007E64E8">
        <w:t>(за исключением федеральных медицинских организаций)</w:t>
      </w:r>
      <w:r w:rsidRPr="007E64E8">
        <w:rPr>
          <w:rFonts w:cs="Times New Roman"/>
          <w:szCs w:val="28"/>
        </w:rPr>
        <w:t xml:space="preserve"> за счет средств ОМС на 2022 год – 37 525,1 рубля, на 2023 год – 39 619,0 рублей;</w:t>
      </w:r>
    </w:p>
    <w:p w:rsidR="007E64E8" w:rsidRPr="007E64E8" w:rsidRDefault="007E64E8" w:rsidP="007E64E8">
      <w:pPr>
        <w:jc w:val="both"/>
        <w:rPr>
          <w:rFonts w:cs="Times New Roman"/>
          <w:szCs w:val="28"/>
        </w:rPr>
      </w:pPr>
      <w:r w:rsidRPr="007E64E8">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2 725,4 рубля;</w:t>
      </w:r>
    </w:p>
    <w:p w:rsidR="007E64E8" w:rsidRPr="007E64E8" w:rsidRDefault="007E64E8" w:rsidP="007E64E8">
      <w:pPr>
        <w:jc w:val="both"/>
        <w:rPr>
          <w:rFonts w:cs="Times New Roman"/>
          <w:szCs w:val="28"/>
        </w:rPr>
      </w:pPr>
      <w:r w:rsidRPr="007E64E8">
        <w:rPr>
          <w:rFonts w:cs="Times New Roman"/>
          <w:szCs w:val="28"/>
        </w:rPr>
        <w:t xml:space="preserve">- на 1 случай экстракорпорального оплодотворения </w:t>
      </w:r>
      <w:r w:rsidRPr="007E64E8">
        <w:t>(за исключением федеральных медицинских организаций)</w:t>
      </w:r>
      <w:r w:rsidRPr="007E64E8">
        <w:rPr>
          <w:rFonts w:cs="Times New Roman"/>
          <w:szCs w:val="28"/>
        </w:rPr>
        <w:t xml:space="preserve"> на 2022 год – 128 568,5 рубля, на 2023 год – 134 915,6 рубля.</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2.1.4. 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(за исключением расходов на авиационные работы) составляет на 2022 год – 6474,55 рубля, на 2023 год – 6474,55 рубля.</w:t>
      </w:r>
    </w:p>
    <w:p w:rsidR="007E64E8" w:rsidRPr="007E64E8" w:rsidRDefault="007E64E8" w:rsidP="007E64E8">
      <w:pPr>
        <w:widowControl w:val="0"/>
        <w:shd w:val="clear" w:color="auto" w:fill="FFFFFF" w:themeFill="background1"/>
        <w:tabs>
          <w:tab w:val="left" w:pos="5133"/>
        </w:tabs>
        <w:jc w:val="both"/>
        <w:rPr>
          <w:rFonts w:cs="Times New Roman"/>
          <w:szCs w:val="28"/>
        </w:rPr>
      </w:pPr>
      <w:r w:rsidRPr="007E64E8">
        <w:rPr>
          <w:rFonts w:cs="Times New Roman"/>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7E64E8" w:rsidRPr="007E64E8" w:rsidRDefault="007E64E8" w:rsidP="007E64E8">
      <w:pPr>
        <w:shd w:val="clear" w:color="auto" w:fill="FFFFFF" w:themeFill="background1"/>
        <w:jc w:val="both"/>
        <w:rPr>
          <w:rFonts w:cs="Times New Roman"/>
          <w:szCs w:val="28"/>
        </w:rPr>
      </w:pPr>
      <w:r w:rsidRPr="007E64E8">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2.1.5. 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2.1.6. Средние подушевые нормативы финансирования, предусмотренные Территориальной программой (без учета расходов федерального бюджета), составляют:</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 за счет бюджетных ассигнований соответствующих бюджетов (в расчете на 1 жителя) в 2021 году – 3 726,3 рубля, 2022 году – 3875,3 рубля и 2023 году – 4 030,3 рубля;</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 за счет средств ОМС на финансирование базовой программы ОМС за счет субвенций Федерального фонда ОМС (в расчете на 1 застрахованное лицо) в 2021 году – 13 078,6 рубля, 2022 году – 13 696,7 рубля и 2023 году – 14 469,5 рубля.</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2.1.7. Средние 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 приложении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__ декабря 2020 г. № ____ «</w:t>
      </w:r>
      <w:r w:rsidRPr="007E64E8">
        <w:rPr>
          <w:rFonts w:eastAsiaTheme="minorHAnsi" w:cs="Times New Roman"/>
          <w:szCs w:val="28"/>
        </w:rPr>
        <w:t>О Программе государственных гарантий бесплатного оказания гражданам медицинской помощи на 2021 год и на плановый период 2022 и 2023 годов»</w:t>
      </w:r>
      <w:r w:rsidRPr="007E64E8">
        <w:rPr>
          <w:rFonts w:cs="Times New Roman"/>
          <w:szCs w:val="28"/>
        </w:rPr>
        <w:t>.</w:t>
      </w:r>
    </w:p>
    <w:p w:rsidR="007E64E8" w:rsidRPr="007E64E8" w:rsidRDefault="007E64E8" w:rsidP="007E64E8">
      <w:pPr>
        <w:shd w:val="clear" w:color="auto" w:fill="FFFFFF" w:themeFill="background1"/>
        <w:jc w:val="both"/>
        <w:rPr>
          <w:rFonts w:cs="Times New Roman"/>
          <w:szCs w:val="28"/>
        </w:rPr>
      </w:pPr>
      <w:r w:rsidRPr="007E64E8">
        <w:rPr>
          <w:rFonts w:cs="Times New Roman"/>
          <w:szCs w:val="28"/>
        </w:rPr>
        <w:t>2.2.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E64E8" w:rsidRPr="007E64E8" w:rsidRDefault="007E64E8" w:rsidP="007E64E8">
      <w:pPr>
        <w:jc w:val="both"/>
        <w:rPr>
          <w:rFonts w:cs="Times New Roman"/>
          <w:szCs w:val="28"/>
        </w:rPr>
      </w:pPr>
      <w:r w:rsidRPr="007E64E8">
        <w:rPr>
          <w:rFonts w:cs="Times New Roman"/>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E64E8" w:rsidRPr="007E64E8" w:rsidRDefault="007E64E8" w:rsidP="007E64E8">
      <w:pPr>
        <w:jc w:val="both"/>
        <w:rPr>
          <w:rFonts w:cs="Times New Roman"/>
          <w:szCs w:val="28"/>
        </w:rPr>
      </w:pPr>
      <w:r w:rsidRPr="007E64E8">
        <w:rPr>
          <w:rFonts w:cs="Times New Roman"/>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E64E8" w:rsidRPr="007E64E8" w:rsidRDefault="007E64E8" w:rsidP="007E64E8">
      <w:pPr>
        <w:jc w:val="both"/>
        <w:rPr>
          <w:rFonts w:cs="Times New Roman"/>
          <w:szCs w:val="28"/>
        </w:rPr>
      </w:pPr>
      <w:r w:rsidRPr="007E64E8">
        <w:rPr>
          <w:rFonts w:cs="Times New Roman"/>
          <w:szCs w:val="28"/>
        </w:rPr>
        <w:t>2.3.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7E64E8" w:rsidRPr="007E64E8" w:rsidRDefault="007E64E8" w:rsidP="007E64E8">
      <w:pPr>
        <w:jc w:val="both"/>
        <w:rPr>
          <w:rFonts w:cs="Times New Roman"/>
          <w:szCs w:val="28"/>
        </w:rPr>
      </w:pPr>
      <w:r w:rsidRPr="007E64E8">
        <w:rPr>
          <w:rFonts w:cs="Times New Roman"/>
          <w:szCs w:val="28"/>
        </w:rPr>
        <w:t>- фельдшерский, фельдшерско-акушерский пункт, обслуживающий до 100 жителей, – 478,6 тыс. рублей,</w:t>
      </w:r>
    </w:p>
    <w:p w:rsidR="007E64E8" w:rsidRPr="007E64E8" w:rsidRDefault="007E64E8" w:rsidP="007E64E8">
      <w:pPr>
        <w:jc w:val="both"/>
        <w:rPr>
          <w:rFonts w:cs="Times New Roman"/>
          <w:szCs w:val="28"/>
        </w:rPr>
      </w:pPr>
      <w:r w:rsidRPr="007E64E8">
        <w:rPr>
          <w:rFonts w:cs="Times New Roman"/>
          <w:szCs w:val="28"/>
        </w:rPr>
        <w:t>- фельдшерский, фельдшерско-акушерский пункт, обслуживающий от 100 до 900 жителей, – 1 010,7 тыс. рублей,</w:t>
      </w:r>
    </w:p>
    <w:p w:rsidR="007E64E8" w:rsidRPr="007E64E8" w:rsidRDefault="007E64E8" w:rsidP="007E64E8">
      <w:pPr>
        <w:jc w:val="both"/>
        <w:rPr>
          <w:rFonts w:cs="Times New Roman"/>
          <w:szCs w:val="28"/>
        </w:rPr>
      </w:pPr>
      <w:r w:rsidRPr="007E64E8">
        <w:rPr>
          <w:rFonts w:cs="Times New Roman"/>
          <w:szCs w:val="28"/>
        </w:rPr>
        <w:t>- фельдшерский, фельдшерско-акушерский пункт, обслуживающий от 900 до 1500 жителей, – 1 601,2 тыс. рублей,</w:t>
      </w:r>
    </w:p>
    <w:p w:rsidR="007E64E8" w:rsidRPr="007E64E8" w:rsidRDefault="007E64E8" w:rsidP="007E64E8">
      <w:pPr>
        <w:jc w:val="both"/>
        <w:rPr>
          <w:rFonts w:cs="Times New Roman"/>
          <w:szCs w:val="28"/>
        </w:rPr>
      </w:pPr>
      <w:r w:rsidRPr="007E64E8">
        <w:rPr>
          <w:rFonts w:cs="Times New Roman"/>
          <w:szCs w:val="28"/>
        </w:rPr>
        <w:t>- фельдшерский, фельдшерско-акушерский пункт, обслуживающий от 1500 до 2000 жителей, – 1 798,0 тыс. рублей,</w:t>
      </w:r>
    </w:p>
    <w:p w:rsidR="007E64E8" w:rsidRPr="007E64E8" w:rsidRDefault="007E64E8" w:rsidP="007E64E8">
      <w:pPr>
        <w:jc w:val="both"/>
        <w:rPr>
          <w:rFonts w:cs="Times New Roman"/>
          <w:szCs w:val="28"/>
        </w:rPr>
      </w:pPr>
      <w:r w:rsidRPr="007E64E8">
        <w:rPr>
          <w:rFonts w:cs="Times New Roman"/>
          <w:szCs w:val="28"/>
        </w:rPr>
        <w:t>- фельдшерский, фельдшерско-акушерский пункт, обслуживающий от 2000 жителей, – 1852,4 тыс. рублей.</w:t>
      </w:r>
    </w:p>
    <w:p w:rsidR="007E64E8" w:rsidRPr="007E64E8" w:rsidRDefault="007E64E8" w:rsidP="007E64E8">
      <w:pPr>
        <w:autoSpaceDE w:val="0"/>
        <w:autoSpaceDN w:val="0"/>
        <w:adjustRightInd w:val="0"/>
        <w:jc w:val="both"/>
        <w:rPr>
          <w:rFonts w:cs="Times New Roman"/>
          <w:szCs w:val="28"/>
        </w:rPr>
      </w:pPr>
      <w:r w:rsidRPr="007E64E8">
        <w:rPr>
          <w:rFonts w:cs="Times New Roman"/>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E64E8" w:rsidRPr="007E64E8" w:rsidRDefault="007E64E8" w:rsidP="007E64E8">
      <w:pPr>
        <w:jc w:val="both"/>
        <w:rPr>
          <w:rFonts w:eastAsiaTheme="minorHAnsi" w:cs="Times New Roman"/>
          <w:szCs w:val="28"/>
        </w:rPr>
      </w:pPr>
      <w:r w:rsidRPr="007E64E8">
        <w:rPr>
          <w:rFonts w:cs="Times New Roman"/>
          <w:szCs w:val="28"/>
        </w:rPr>
        <w:t>2.4. </w:t>
      </w:r>
      <w:r w:rsidRPr="007E64E8">
        <w:rPr>
          <w:rFonts w:eastAsiaTheme="minorHAnsi"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r w:rsidRPr="007E64E8">
        <w:rPr>
          <w:rFonts w:eastAsiaTheme="minorHAnsi" w:cs="Times New Roman"/>
          <w:color w:val="000000" w:themeColor="text1"/>
          <w:szCs w:val="28"/>
        </w:rPr>
        <w:t>Правилами</w:t>
      </w:r>
      <w:r w:rsidRPr="007E64E8">
        <w:rPr>
          <w:rFonts w:eastAsiaTheme="minorHAnsi" w:cs="Times New Roman"/>
          <w:szCs w:val="28"/>
        </w:rPr>
        <w:t xml:space="preserve"> ОМС, утвержденными приказом Министерства здравоохранения и социального развития Российской Федерации от 28</w:t>
      </w:r>
      <w:r w:rsidRPr="007E64E8">
        <w:rPr>
          <w:rFonts w:cs="Times New Roman"/>
          <w:szCs w:val="28"/>
        </w:rPr>
        <w:t> </w:t>
      </w:r>
      <w:r w:rsidRPr="007E64E8">
        <w:rPr>
          <w:rFonts w:eastAsiaTheme="minorHAnsi" w:cs="Times New Roman"/>
          <w:szCs w:val="28"/>
        </w:rPr>
        <w:t>февраля 2019</w:t>
      </w:r>
      <w:r w:rsidRPr="007E64E8">
        <w:rPr>
          <w:rFonts w:cs="Times New Roman"/>
          <w:szCs w:val="28"/>
        </w:rPr>
        <w:t> </w:t>
      </w:r>
      <w:r w:rsidRPr="007E64E8">
        <w:rPr>
          <w:rFonts w:eastAsiaTheme="minorHAnsi" w:cs="Times New Roman"/>
          <w:szCs w:val="28"/>
        </w:rPr>
        <w:t>г. №</w:t>
      </w:r>
      <w:r w:rsidRPr="007E64E8">
        <w:rPr>
          <w:rFonts w:cs="Times New Roman"/>
          <w:szCs w:val="28"/>
        </w:rPr>
        <w:t> </w:t>
      </w:r>
      <w:r w:rsidRPr="007E64E8">
        <w:rPr>
          <w:rFonts w:eastAsiaTheme="minorHAnsi" w:cs="Times New Roman"/>
          <w:szCs w:val="28"/>
        </w:rPr>
        <w:t>108н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7E64E8" w:rsidRPr="007E64E8" w:rsidRDefault="007E64E8" w:rsidP="007E64E8">
      <w:pPr>
        <w:autoSpaceDE w:val="0"/>
        <w:autoSpaceDN w:val="0"/>
        <w:adjustRightInd w:val="0"/>
        <w:jc w:val="both"/>
        <w:rPr>
          <w:rFonts w:cs="Times New Roman"/>
          <w:szCs w:val="28"/>
        </w:rPr>
      </w:pPr>
      <w:r w:rsidRPr="007E64E8">
        <w:rPr>
          <w:rFonts w:eastAsiaTheme="minorHAnsi"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7E64E8" w:rsidRPr="007E64E8" w:rsidRDefault="007E64E8" w:rsidP="007E64E8">
      <w:pPr>
        <w:jc w:val="both"/>
        <w:rPr>
          <w:rFonts w:cs="Times New Roman"/>
          <w:szCs w:val="28"/>
        </w:rPr>
      </w:pPr>
    </w:p>
    <w:p w:rsidR="007E64E8" w:rsidRPr="007E64E8" w:rsidRDefault="007E64E8" w:rsidP="007E64E8">
      <w:pPr>
        <w:ind w:firstLine="708"/>
        <w:jc w:val="both"/>
        <w:rPr>
          <w:rFonts w:cs="Times New Roman"/>
          <w:color w:val="000000"/>
          <w:szCs w:val="28"/>
        </w:rPr>
        <w:sectPr w:rsidR="007E64E8" w:rsidRPr="007E64E8" w:rsidSect="007E64E8">
          <w:pgSz w:w="11907" w:h="16840" w:code="9"/>
          <w:pgMar w:top="1134" w:right="567" w:bottom="1134" w:left="1985" w:header="720" w:footer="720" w:gutter="0"/>
          <w:pgNumType w:start="1"/>
          <w:cols w:space="720"/>
          <w:noEndnote/>
          <w:titlePg/>
          <w:docGrid w:linePitch="381"/>
        </w:sectPr>
      </w:pPr>
    </w:p>
    <w:p w:rsidR="007E64E8" w:rsidRPr="007E64E8" w:rsidRDefault="007E64E8" w:rsidP="007E64E8">
      <w:pPr>
        <w:widowControl w:val="0"/>
        <w:autoSpaceDE w:val="0"/>
        <w:autoSpaceDN w:val="0"/>
        <w:adjustRightInd w:val="0"/>
        <w:ind w:left="10773" w:firstLine="0"/>
        <w:rPr>
          <w:rFonts w:cs="Times New Roman"/>
          <w:szCs w:val="28"/>
          <w:lang w:eastAsia="ru-RU"/>
        </w:rPr>
      </w:pPr>
      <w:r w:rsidRPr="007E64E8">
        <w:rPr>
          <w:rFonts w:cs="Times New Roman"/>
          <w:szCs w:val="28"/>
          <w:lang w:eastAsia="ru-RU"/>
        </w:rPr>
        <w:t>Приложение 14</w:t>
      </w:r>
    </w:p>
    <w:p w:rsidR="007E64E8" w:rsidRPr="007E64E8" w:rsidRDefault="007E64E8" w:rsidP="007E64E8">
      <w:pPr>
        <w:widowControl w:val="0"/>
        <w:autoSpaceDE w:val="0"/>
        <w:autoSpaceDN w:val="0"/>
        <w:adjustRightInd w:val="0"/>
        <w:ind w:left="1077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adjustRightInd w:val="0"/>
        <w:ind w:left="10773" w:firstLine="0"/>
        <w:rPr>
          <w:rFonts w:cs="Times New Roman"/>
          <w:szCs w:val="28"/>
          <w:lang w:eastAsia="ru-RU"/>
        </w:rPr>
      </w:pPr>
    </w:p>
    <w:p w:rsidR="007E64E8" w:rsidRPr="007E64E8" w:rsidRDefault="007E64E8" w:rsidP="007E64E8">
      <w:pPr>
        <w:widowControl w:val="0"/>
        <w:autoSpaceDE w:val="0"/>
        <w:autoSpaceDN w:val="0"/>
        <w:adjustRightInd w:val="0"/>
        <w:ind w:left="10773" w:firstLine="0"/>
        <w:rPr>
          <w:rFonts w:cs="Times New Roman"/>
          <w:szCs w:val="28"/>
          <w:lang w:eastAsia="ru-RU"/>
        </w:rPr>
      </w:pPr>
    </w:p>
    <w:p w:rsidR="007E64E8" w:rsidRPr="007E64E8" w:rsidRDefault="007E64E8" w:rsidP="007E64E8">
      <w:pPr>
        <w:ind w:firstLine="0"/>
        <w:jc w:val="center"/>
        <w:rPr>
          <w:rFonts w:cs="Times New Roman"/>
          <w:b/>
          <w:szCs w:val="28"/>
        </w:rPr>
      </w:pPr>
      <w:r w:rsidRPr="007E64E8">
        <w:rPr>
          <w:rFonts w:cs="Times New Roman"/>
          <w:b/>
          <w:szCs w:val="28"/>
        </w:rPr>
        <w:t xml:space="preserve">КРИТЕРИИ </w:t>
      </w:r>
    </w:p>
    <w:p w:rsidR="007E64E8" w:rsidRPr="007E64E8" w:rsidRDefault="007E64E8" w:rsidP="007E64E8">
      <w:pPr>
        <w:ind w:firstLine="0"/>
        <w:jc w:val="center"/>
        <w:rPr>
          <w:rFonts w:cs="Times New Roman"/>
          <w:b/>
          <w:szCs w:val="28"/>
        </w:rPr>
      </w:pPr>
      <w:r w:rsidRPr="007E64E8">
        <w:rPr>
          <w:rFonts w:cs="Times New Roman"/>
          <w:b/>
          <w:szCs w:val="28"/>
        </w:rPr>
        <w:t>доступности и качества медицинской помощи</w:t>
      </w:r>
    </w:p>
    <w:p w:rsidR="007E64E8" w:rsidRPr="007E64E8" w:rsidRDefault="007E64E8" w:rsidP="007E64E8">
      <w:pPr>
        <w:autoSpaceDE w:val="0"/>
        <w:autoSpaceDN w:val="0"/>
        <w:adjustRightInd w:val="0"/>
        <w:ind w:firstLine="0"/>
        <w:jc w:val="center"/>
        <w:rPr>
          <w:rFonts w:cs="Times New Roman"/>
          <w:szCs w:val="28"/>
        </w:rPr>
      </w:pP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 xml:space="preserve">1. Критерии качества медицинской помощи в целом </w:t>
      </w:r>
    </w:p>
    <w:p w:rsidR="007E64E8" w:rsidRPr="007E64E8" w:rsidRDefault="007E64E8" w:rsidP="007E64E8">
      <w:pPr>
        <w:autoSpaceDE w:val="0"/>
        <w:autoSpaceDN w:val="0"/>
        <w:adjustRightInd w:val="0"/>
        <w:ind w:firstLine="0"/>
        <w:jc w:val="center"/>
        <w:rPr>
          <w:rFonts w:cs="Times New Roman"/>
          <w:szCs w:val="28"/>
        </w:rPr>
      </w:pPr>
      <w:r w:rsidRPr="007E64E8">
        <w:rPr>
          <w:rFonts w:cs="Times New Roman"/>
          <w:szCs w:val="28"/>
        </w:rPr>
        <w:t xml:space="preserve">по Территориальной программе </w:t>
      </w:r>
    </w:p>
    <w:p w:rsidR="007E64E8" w:rsidRPr="007E64E8" w:rsidRDefault="007E64E8" w:rsidP="007E64E8">
      <w:pPr>
        <w:autoSpaceDE w:val="0"/>
        <w:autoSpaceDN w:val="0"/>
        <w:adjustRightInd w:val="0"/>
        <w:ind w:left="1211" w:firstLine="0"/>
        <w:contextualSpacing/>
        <w:jc w:val="both"/>
        <w:rPr>
          <w:rFonts w:cs="Times New Roman"/>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01"/>
        <w:gridCol w:w="2836"/>
        <w:gridCol w:w="994"/>
        <w:gridCol w:w="1841"/>
        <w:gridCol w:w="1844"/>
        <w:gridCol w:w="1841"/>
      </w:tblGrid>
      <w:tr w:rsidR="007E64E8" w:rsidRPr="007E64E8" w:rsidTr="007E64E8">
        <w:trPr>
          <w:trHeight w:val="310"/>
        </w:trPr>
        <w:tc>
          <w:tcPr>
            <w:tcW w:w="289" w:type="pct"/>
            <w:vMerge w:val="restar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w:t>
            </w:r>
          </w:p>
          <w:p w:rsidR="007E64E8" w:rsidRPr="007E64E8" w:rsidRDefault="007E64E8" w:rsidP="007E64E8">
            <w:pPr>
              <w:spacing w:line="235" w:lineRule="auto"/>
              <w:ind w:firstLine="0"/>
              <w:jc w:val="center"/>
              <w:rPr>
                <w:rFonts w:cs="Times New Roman"/>
                <w:szCs w:val="28"/>
              </w:rPr>
            </w:pPr>
            <w:r w:rsidRPr="007E64E8">
              <w:rPr>
                <w:rFonts w:cs="Times New Roman"/>
                <w:szCs w:val="28"/>
              </w:rPr>
              <w:t>п/п</w:t>
            </w:r>
          </w:p>
        </w:tc>
        <w:tc>
          <w:tcPr>
            <w:tcW w:w="1530" w:type="pct"/>
            <w:vMerge w:val="restar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Наименование показателя</w:t>
            </w:r>
          </w:p>
        </w:tc>
        <w:tc>
          <w:tcPr>
            <w:tcW w:w="964" w:type="pct"/>
            <w:vMerge w:val="restar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xml:space="preserve">Единица </w:t>
            </w:r>
          </w:p>
          <w:p w:rsidR="007E64E8" w:rsidRPr="007E64E8" w:rsidRDefault="007E64E8" w:rsidP="007E64E8">
            <w:pPr>
              <w:spacing w:line="235" w:lineRule="auto"/>
              <w:ind w:firstLine="0"/>
              <w:jc w:val="center"/>
              <w:rPr>
                <w:rFonts w:cs="Times New Roman"/>
                <w:szCs w:val="28"/>
              </w:rPr>
            </w:pPr>
            <w:r w:rsidRPr="007E64E8">
              <w:rPr>
                <w:rFonts w:cs="Times New Roman"/>
                <w:szCs w:val="28"/>
              </w:rPr>
              <w:t>измерения</w:t>
            </w:r>
          </w:p>
        </w:tc>
        <w:tc>
          <w:tcPr>
            <w:tcW w:w="338" w:type="pct"/>
            <w:vMerge w:val="restart"/>
            <w:shd w:val="clear" w:color="auto" w:fill="auto"/>
            <w:hideMark/>
          </w:tcPr>
          <w:p w:rsidR="007E64E8" w:rsidRPr="007E64E8" w:rsidRDefault="007E64E8" w:rsidP="007E64E8">
            <w:pPr>
              <w:spacing w:line="235" w:lineRule="auto"/>
              <w:ind w:firstLine="0"/>
              <w:jc w:val="center"/>
              <w:rPr>
                <w:rFonts w:cs="Times New Roman"/>
                <w:spacing w:val="-6"/>
                <w:szCs w:val="28"/>
              </w:rPr>
            </w:pPr>
            <w:r w:rsidRPr="007E64E8">
              <w:rPr>
                <w:rFonts w:cs="Times New Roman"/>
                <w:spacing w:val="-6"/>
                <w:szCs w:val="28"/>
              </w:rPr>
              <w:t>Номер строки</w:t>
            </w:r>
          </w:p>
        </w:tc>
        <w:tc>
          <w:tcPr>
            <w:tcW w:w="1879" w:type="pct"/>
            <w:gridSpan w:val="3"/>
            <w:shd w:val="clear" w:color="auto" w:fill="auto"/>
          </w:tcPr>
          <w:p w:rsidR="007E64E8" w:rsidRPr="007E64E8" w:rsidRDefault="007E64E8" w:rsidP="007E64E8">
            <w:pPr>
              <w:spacing w:line="235" w:lineRule="auto"/>
              <w:jc w:val="center"/>
              <w:rPr>
                <w:rFonts w:cs="Times New Roman"/>
                <w:szCs w:val="28"/>
              </w:rPr>
            </w:pPr>
            <w:r w:rsidRPr="007E64E8">
              <w:rPr>
                <w:rFonts w:cs="Times New Roman"/>
                <w:szCs w:val="28"/>
              </w:rPr>
              <w:t xml:space="preserve">Целевые значения </w:t>
            </w:r>
          </w:p>
          <w:p w:rsidR="007E64E8" w:rsidRPr="007E64E8" w:rsidRDefault="007E64E8" w:rsidP="007E64E8">
            <w:pPr>
              <w:spacing w:line="235" w:lineRule="auto"/>
              <w:jc w:val="center"/>
              <w:rPr>
                <w:rFonts w:cs="Times New Roman"/>
                <w:szCs w:val="28"/>
              </w:rPr>
            </w:pPr>
            <w:r w:rsidRPr="007E64E8">
              <w:rPr>
                <w:rFonts w:cs="Times New Roman"/>
                <w:szCs w:val="28"/>
              </w:rPr>
              <w:t>показателя</w:t>
            </w:r>
          </w:p>
        </w:tc>
      </w:tr>
      <w:tr w:rsidR="007E64E8" w:rsidRPr="007E64E8" w:rsidTr="007E64E8">
        <w:trPr>
          <w:trHeight w:val="310"/>
        </w:trPr>
        <w:tc>
          <w:tcPr>
            <w:tcW w:w="289" w:type="pct"/>
            <w:vMerge/>
            <w:shd w:val="clear" w:color="auto" w:fill="auto"/>
            <w:vAlign w:val="center"/>
            <w:hideMark/>
          </w:tcPr>
          <w:p w:rsidR="007E64E8" w:rsidRPr="007E64E8" w:rsidRDefault="007E64E8" w:rsidP="007E64E8">
            <w:pPr>
              <w:shd w:val="clear" w:color="auto" w:fill="BFBFBF"/>
              <w:spacing w:line="235" w:lineRule="auto"/>
              <w:ind w:firstLine="0"/>
              <w:jc w:val="both"/>
              <w:rPr>
                <w:rFonts w:cs="Times New Roman"/>
                <w:szCs w:val="28"/>
              </w:rPr>
            </w:pPr>
          </w:p>
        </w:tc>
        <w:tc>
          <w:tcPr>
            <w:tcW w:w="1530" w:type="pct"/>
            <w:vMerge/>
            <w:shd w:val="clear" w:color="auto" w:fill="auto"/>
            <w:vAlign w:val="center"/>
          </w:tcPr>
          <w:p w:rsidR="007E64E8" w:rsidRPr="007E64E8" w:rsidRDefault="007E64E8" w:rsidP="007E64E8">
            <w:pPr>
              <w:shd w:val="clear" w:color="auto" w:fill="BFBFBF"/>
              <w:spacing w:line="235" w:lineRule="auto"/>
              <w:ind w:firstLine="0"/>
              <w:jc w:val="both"/>
              <w:rPr>
                <w:rFonts w:cs="Times New Roman"/>
                <w:szCs w:val="28"/>
              </w:rPr>
            </w:pPr>
          </w:p>
        </w:tc>
        <w:tc>
          <w:tcPr>
            <w:tcW w:w="964" w:type="pct"/>
            <w:vMerge/>
            <w:shd w:val="clear" w:color="auto" w:fill="auto"/>
            <w:hideMark/>
          </w:tcPr>
          <w:p w:rsidR="007E64E8" w:rsidRPr="007E64E8" w:rsidRDefault="007E64E8" w:rsidP="007E64E8">
            <w:pPr>
              <w:shd w:val="clear" w:color="auto" w:fill="BFBFBF"/>
              <w:spacing w:line="235" w:lineRule="auto"/>
              <w:ind w:firstLine="0"/>
              <w:jc w:val="both"/>
              <w:rPr>
                <w:rFonts w:cs="Times New Roman"/>
                <w:szCs w:val="28"/>
              </w:rPr>
            </w:pPr>
          </w:p>
        </w:tc>
        <w:tc>
          <w:tcPr>
            <w:tcW w:w="338" w:type="pct"/>
            <w:vMerge/>
            <w:shd w:val="clear" w:color="auto" w:fill="auto"/>
            <w:hideMark/>
          </w:tcPr>
          <w:p w:rsidR="007E64E8" w:rsidRPr="007E64E8" w:rsidRDefault="007E64E8" w:rsidP="007E64E8">
            <w:pPr>
              <w:shd w:val="clear" w:color="auto" w:fill="BFBFBF"/>
              <w:spacing w:line="235" w:lineRule="auto"/>
              <w:ind w:firstLine="0"/>
              <w:jc w:val="both"/>
              <w:rPr>
                <w:rFonts w:cs="Times New Roman"/>
                <w:szCs w:val="28"/>
              </w:rPr>
            </w:pPr>
          </w:p>
        </w:tc>
        <w:tc>
          <w:tcPr>
            <w:tcW w:w="626" w:type="pct"/>
            <w:shd w:val="clear" w:color="auto" w:fill="auto"/>
            <w:noWrap/>
            <w:hideMark/>
          </w:tcPr>
          <w:p w:rsidR="007E64E8" w:rsidRPr="007E64E8" w:rsidRDefault="007E64E8" w:rsidP="007E64E8">
            <w:pPr>
              <w:spacing w:line="235" w:lineRule="auto"/>
              <w:ind w:firstLine="0"/>
              <w:jc w:val="center"/>
              <w:rPr>
                <w:rFonts w:cs="Times New Roman"/>
                <w:spacing w:val="-6"/>
                <w:szCs w:val="28"/>
              </w:rPr>
            </w:pPr>
            <w:r w:rsidRPr="007E64E8">
              <w:rPr>
                <w:rFonts w:cs="Times New Roman"/>
                <w:spacing w:val="-6"/>
                <w:szCs w:val="28"/>
              </w:rPr>
              <w:t>2021 год</w:t>
            </w:r>
          </w:p>
        </w:tc>
        <w:tc>
          <w:tcPr>
            <w:tcW w:w="627" w:type="pc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pacing w:val="-6"/>
                <w:szCs w:val="28"/>
              </w:rPr>
              <w:t>2022</w:t>
            </w:r>
            <w:r w:rsidRPr="007E64E8">
              <w:rPr>
                <w:rFonts w:cs="Times New Roman"/>
                <w:szCs w:val="28"/>
              </w:rPr>
              <w:t xml:space="preserve"> год</w:t>
            </w:r>
          </w:p>
        </w:tc>
        <w:tc>
          <w:tcPr>
            <w:tcW w:w="626" w:type="pct"/>
            <w:shd w:val="clear" w:color="auto" w:fill="auto"/>
          </w:tcPr>
          <w:p w:rsidR="007E64E8" w:rsidRPr="007E64E8" w:rsidRDefault="007E64E8" w:rsidP="007E64E8">
            <w:pPr>
              <w:spacing w:line="235" w:lineRule="auto"/>
              <w:ind w:firstLine="0"/>
              <w:jc w:val="center"/>
              <w:rPr>
                <w:rFonts w:cs="Times New Roman"/>
                <w:spacing w:val="-6"/>
                <w:szCs w:val="28"/>
              </w:rPr>
            </w:pPr>
            <w:r w:rsidRPr="007E64E8">
              <w:rPr>
                <w:rFonts w:cs="Times New Roman"/>
                <w:spacing w:val="-6"/>
                <w:szCs w:val="28"/>
              </w:rPr>
              <w:t>2023 год</w:t>
            </w:r>
          </w:p>
        </w:tc>
      </w:tr>
    </w:tbl>
    <w:p w:rsidR="007E64E8" w:rsidRPr="007E64E8" w:rsidRDefault="007E64E8" w:rsidP="007E64E8">
      <w:pPr>
        <w:spacing w:line="235" w:lineRule="auto"/>
        <w:ind w:firstLine="0"/>
        <w:jc w:val="both"/>
        <w:rPr>
          <w:rFonts w:cs="Times New Roman"/>
          <w:sz w:val="2"/>
          <w:szCs w:val="2"/>
        </w:rPr>
      </w:pPr>
    </w:p>
    <w:tbl>
      <w:tblPr>
        <w:tblW w:w="4963" w:type="pct"/>
        <w:tblLook w:val="04A0"/>
      </w:tblPr>
      <w:tblGrid>
        <w:gridCol w:w="852"/>
        <w:gridCol w:w="4536"/>
        <w:gridCol w:w="2824"/>
        <w:gridCol w:w="998"/>
        <w:gridCol w:w="1823"/>
        <w:gridCol w:w="1823"/>
        <w:gridCol w:w="1823"/>
      </w:tblGrid>
      <w:tr w:rsidR="007E64E8" w:rsidRPr="007E64E8" w:rsidTr="007E64E8">
        <w:trPr>
          <w:trHeight w:val="312"/>
          <w:tblHeader/>
        </w:trPr>
        <w:tc>
          <w:tcPr>
            <w:tcW w:w="290" w:type="pct"/>
            <w:tcBorders>
              <w:top w:val="single" w:sz="4" w:space="0" w:color="auto"/>
              <w:left w:val="single" w:sz="4" w:space="0" w:color="auto"/>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4</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6</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7</w:t>
            </w:r>
          </w:p>
        </w:tc>
      </w:tr>
      <w:tr w:rsidR="007E64E8" w:rsidRPr="007E64E8" w:rsidTr="007E64E8">
        <w:trPr>
          <w:trHeight w:val="530"/>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Удовлетворенность населения медицинской помощью</w:t>
            </w:r>
          </w:p>
          <w:p w:rsidR="007E64E8" w:rsidRPr="007E64E8" w:rsidRDefault="007E64E8" w:rsidP="007E64E8">
            <w:pPr>
              <w:spacing w:line="235" w:lineRule="auto"/>
              <w:ind w:firstLine="0"/>
              <w:rPr>
                <w:rFonts w:cs="Times New Roman"/>
                <w:szCs w:val="28"/>
              </w:rPr>
            </w:pPr>
            <w:r w:rsidRPr="007E64E8">
              <w:rPr>
                <w:rFonts w:cs="Times New Roman"/>
                <w:szCs w:val="28"/>
              </w:rPr>
              <w:t>в том числе:</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 от числа опрошенных</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36,5</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36,5</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36,5</w:t>
            </w:r>
          </w:p>
        </w:tc>
      </w:tr>
      <w:tr w:rsidR="007E64E8" w:rsidRPr="007E64E8" w:rsidTr="007E64E8">
        <w:trPr>
          <w:trHeight w:val="312"/>
        </w:trPr>
        <w:tc>
          <w:tcPr>
            <w:tcW w:w="290" w:type="pct"/>
            <w:vMerge/>
            <w:tcBorders>
              <w:left w:val="single" w:sz="4" w:space="0" w:color="auto"/>
              <w:bottom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35,9</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35,9</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35,9</w:t>
            </w:r>
          </w:p>
        </w:tc>
      </w:tr>
      <w:tr w:rsidR="007E64E8" w:rsidRPr="007E64E8" w:rsidTr="007E64E8">
        <w:trPr>
          <w:trHeight w:val="312"/>
        </w:trPr>
        <w:tc>
          <w:tcPr>
            <w:tcW w:w="290" w:type="pct"/>
            <w:vMerge/>
            <w:tcBorders>
              <w:left w:val="single" w:sz="4" w:space="0" w:color="auto"/>
              <w:bottom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37,0</w:t>
            </w:r>
          </w:p>
        </w:tc>
      </w:tr>
      <w:tr w:rsidR="007E64E8" w:rsidRPr="007E64E8" w:rsidTr="007E64E8">
        <w:trPr>
          <w:trHeight w:val="499"/>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Смертность населения в трудоспособном возрасте </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число умерших в трудоспособном возрасте на 100 тыс. человек трудоспособного населения</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4</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537,0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537,0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537,0</w:t>
            </w:r>
          </w:p>
        </w:tc>
      </w:tr>
      <w:tr w:rsidR="007E64E8" w:rsidRPr="007E64E8" w:rsidTr="007E64E8">
        <w:trPr>
          <w:trHeight w:val="236"/>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умерших в трудоспособном возрасте на дому в общем количестве умерших в трудоспособном возрасте</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35,0</w:t>
            </w:r>
          </w:p>
        </w:tc>
      </w:tr>
      <w:tr w:rsidR="007E64E8" w:rsidRPr="007E64E8" w:rsidTr="007E64E8">
        <w:trPr>
          <w:trHeight w:val="530"/>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4.</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Материнская смертность  </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100 тыс. человек, родившихся живыми</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6</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7,0</w:t>
            </w:r>
          </w:p>
        </w:tc>
      </w:tr>
      <w:tr w:rsidR="007E64E8" w:rsidRPr="007E64E8" w:rsidTr="007E64E8">
        <w:trPr>
          <w:trHeight w:val="530"/>
        </w:trPr>
        <w:tc>
          <w:tcPr>
            <w:tcW w:w="290" w:type="pct"/>
            <w:vMerge w:val="restart"/>
            <w:tcBorders>
              <w:top w:val="single" w:sz="4" w:space="0" w:color="auto"/>
              <w:left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Младенческая смертность </w:t>
            </w:r>
          </w:p>
          <w:p w:rsidR="007E64E8" w:rsidRPr="007E64E8" w:rsidRDefault="007E64E8" w:rsidP="007E64E8">
            <w:pPr>
              <w:spacing w:line="235" w:lineRule="auto"/>
              <w:ind w:firstLine="0"/>
              <w:rPr>
                <w:rFonts w:cs="Times New Roman"/>
                <w:szCs w:val="28"/>
              </w:rPr>
            </w:pPr>
            <w:r w:rsidRPr="007E64E8">
              <w:rPr>
                <w:rFonts w:cs="Times New Roman"/>
                <w:szCs w:val="28"/>
              </w:rPr>
              <w:t>в том числе:</w:t>
            </w:r>
          </w:p>
        </w:tc>
        <w:tc>
          <w:tcPr>
            <w:tcW w:w="962"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1000 человек, родившихся живыми</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7</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4,0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3,9</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3,8</w:t>
            </w:r>
          </w:p>
        </w:tc>
      </w:tr>
      <w:tr w:rsidR="007E64E8" w:rsidRPr="007E64E8" w:rsidTr="007E64E8">
        <w:trPr>
          <w:trHeight w:val="312"/>
        </w:trPr>
        <w:tc>
          <w:tcPr>
            <w:tcW w:w="290" w:type="pct"/>
            <w:vMerge/>
            <w:tcBorders>
              <w:left w:val="single" w:sz="4" w:space="0" w:color="auto"/>
              <w:bottom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62" w:type="pct"/>
            <w:tcBorders>
              <w:top w:val="nil"/>
              <w:left w:val="nil"/>
              <w:bottom w:val="single" w:sz="4" w:space="0" w:color="auto"/>
              <w:right w:val="single" w:sz="4" w:space="0" w:color="auto"/>
            </w:tcBorders>
            <w:shd w:val="clear" w:color="auto" w:fill="auto"/>
            <w:tcMar>
              <w:left w:w="85" w:type="dxa"/>
              <w:right w:w="85" w:type="dxa"/>
            </w:tcMar>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8</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3,9</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3,8</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3,7</w:t>
            </w:r>
          </w:p>
        </w:tc>
      </w:tr>
      <w:tr w:rsidR="007E64E8" w:rsidRPr="007E64E8" w:rsidTr="007E64E8">
        <w:trPr>
          <w:trHeight w:val="312"/>
        </w:trPr>
        <w:tc>
          <w:tcPr>
            <w:tcW w:w="290" w:type="pct"/>
            <w:vMerge/>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62"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9</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5,1</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4,9</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4,9</w:t>
            </w:r>
          </w:p>
        </w:tc>
      </w:tr>
      <w:tr w:rsidR="007E64E8" w:rsidRPr="007E64E8" w:rsidTr="007E64E8">
        <w:trPr>
          <w:trHeight w:val="312"/>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6.</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умерших в возрасте до 1 года на дому в общем количестве умерших в возрасте до 1 года</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10</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15,0</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7.</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Смертность детей в возрасте </w:t>
            </w:r>
          </w:p>
          <w:p w:rsidR="007E64E8" w:rsidRPr="007E64E8" w:rsidRDefault="007E64E8" w:rsidP="007E64E8">
            <w:pPr>
              <w:spacing w:line="235" w:lineRule="auto"/>
              <w:ind w:firstLine="0"/>
              <w:rPr>
                <w:rFonts w:cs="Times New Roman"/>
                <w:szCs w:val="28"/>
              </w:rPr>
            </w:pPr>
            <w:r w:rsidRPr="007E64E8">
              <w:rPr>
                <w:rFonts w:cs="Times New Roman"/>
                <w:szCs w:val="28"/>
              </w:rPr>
              <w:t xml:space="preserve">0 – 4 лет </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1000 человек, родившихся живыми</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11</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4,4</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4,3</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4,2</w:t>
            </w:r>
          </w:p>
        </w:tc>
      </w:tr>
      <w:tr w:rsidR="007E64E8" w:rsidRPr="007E64E8" w:rsidTr="007E64E8">
        <w:trPr>
          <w:trHeight w:val="229"/>
        </w:trPr>
        <w:tc>
          <w:tcPr>
            <w:tcW w:w="290" w:type="pct"/>
            <w:vMerge w:val="restart"/>
            <w:tcBorders>
              <w:top w:val="nil"/>
              <w:left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8.</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Смертность населения, в том числе городского и сельского населения</w:t>
            </w:r>
          </w:p>
        </w:tc>
        <w:tc>
          <w:tcPr>
            <w:tcW w:w="962" w:type="pct"/>
            <w:tcBorders>
              <w:top w:val="nil"/>
              <w:left w:val="nil"/>
              <w:bottom w:val="single" w:sz="4" w:space="0" w:color="auto"/>
              <w:right w:val="single" w:sz="4" w:space="0" w:color="auto"/>
            </w:tcBorders>
            <w:shd w:val="clear" w:color="auto" w:fill="auto"/>
            <w:hideMark/>
          </w:tcPr>
          <w:p w:rsidR="007E64E8" w:rsidRPr="007E64E8" w:rsidDel="001C7F7D" w:rsidRDefault="007E64E8" w:rsidP="007E64E8">
            <w:pPr>
              <w:spacing w:line="235" w:lineRule="auto"/>
              <w:ind w:firstLine="0"/>
              <w:jc w:val="center"/>
              <w:rPr>
                <w:rFonts w:cs="Times New Roman"/>
                <w:szCs w:val="28"/>
              </w:rPr>
            </w:pPr>
            <w:r w:rsidRPr="007E64E8">
              <w:rPr>
                <w:rFonts w:cs="Times New Roman"/>
                <w:szCs w:val="28"/>
              </w:rPr>
              <w:t>число умерших на 1000 человек населения</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12</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14,7</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14,7</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14,7</w:t>
            </w:r>
          </w:p>
        </w:tc>
      </w:tr>
      <w:tr w:rsidR="007E64E8" w:rsidRPr="007E64E8" w:rsidTr="007E64E8">
        <w:trPr>
          <w:trHeight w:val="229"/>
        </w:trPr>
        <w:tc>
          <w:tcPr>
            <w:tcW w:w="290" w:type="pct"/>
            <w:vMerge/>
            <w:tcBorders>
              <w:left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13</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14,5</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14,5</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14,5</w:t>
            </w:r>
          </w:p>
        </w:tc>
      </w:tr>
      <w:tr w:rsidR="007E64E8" w:rsidRPr="007E64E8" w:rsidTr="007E64E8">
        <w:trPr>
          <w:trHeight w:val="229"/>
        </w:trPr>
        <w:tc>
          <w:tcPr>
            <w:tcW w:w="290" w:type="pct"/>
            <w:vMerge/>
            <w:tcBorders>
              <w:left w:val="single" w:sz="4" w:space="0" w:color="auto"/>
              <w:bottom w:val="single" w:sz="4" w:space="0" w:color="auto"/>
              <w:right w:val="single" w:sz="4" w:space="0" w:color="auto"/>
            </w:tcBorders>
            <w:shd w:val="clear" w:color="auto" w:fill="auto"/>
          </w:tcPr>
          <w:p w:rsidR="007E64E8" w:rsidRPr="007E64E8" w:rsidRDefault="007E64E8" w:rsidP="007E64E8">
            <w:pPr>
              <w:shd w:val="clear" w:color="auto" w:fill="BFBFBF"/>
              <w:spacing w:line="235" w:lineRule="auto"/>
              <w:ind w:firstLine="0"/>
              <w:jc w:val="center"/>
              <w:rPr>
                <w:rFonts w:cs="Times New Roman"/>
                <w:szCs w:val="28"/>
              </w:rPr>
            </w:pP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14</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16,0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16,0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16,0</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9.</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умерших в возрасте 0 – 4 лет на дому в общем количестве умерших в возрасте 0 – 4 лет</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15</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11,2</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11,2</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11,2</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10.</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Смертность детей в возрасте </w:t>
            </w:r>
          </w:p>
          <w:p w:rsidR="007E64E8" w:rsidRPr="007E64E8" w:rsidRDefault="007E64E8" w:rsidP="007E64E8">
            <w:pPr>
              <w:spacing w:line="235" w:lineRule="auto"/>
              <w:ind w:firstLine="0"/>
              <w:rPr>
                <w:rFonts w:cs="Times New Roman"/>
                <w:szCs w:val="28"/>
              </w:rPr>
            </w:pPr>
            <w:r w:rsidRPr="007E64E8">
              <w:rPr>
                <w:rFonts w:cs="Times New Roman"/>
                <w:szCs w:val="28"/>
              </w:rPr>
              <w:t xml:space="preserve">0 – 17 лет </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100 тыс. человек населения соответствующего возраста</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16</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52,0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49,0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rPr>
            </w:pPr>
            <w:r w:rsidRPr="007E64E8">
              <w:rPr>
                <w:rFonts w:cs="Times New Roman"/>
              </w:rPr>
              <w:t>46,0</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11.</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умерших в возрасте 0 – 17 лет на дому в общем количестве умерших в возрасте 0 – 17 лет</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17</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14,0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14,0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14,0</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12.</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rPr>
                <w:rFonts w:cs="Times New Roman"/>
                <w:szCs w:val="28"/>
              </w:rPr>
            </w:pPr>
            <w:r w:rsidRPr="007E64E8">
              <w:rPr>
                <w:rFonts w:cs="Times New Roman"/>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18</w:t>
            </w:r>
          </w:p>
        </w:tc>
        <w:tc>
          <w:tcPr>
            <w:tcW w:w="621" w:type="pct"/>
            <w:tcBorders>
              <w:top w:val="nil"/>
              <w:left w:val="nil"/>
              <w:bottom w:val="single" w:sz="4" w:space="0" w:color="auto"/>
              <w:right w:val="single" w:sz="4" w:space="0" w:color="auto"/>
            </w:tcBorders>
            <w:shd w:val="clear" w:color="auto" w:fill="auto"/>
            <w:noWrap/>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11,5</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11,5</w:t>
            </w:r>
          </w:p>
        </w:tc>
        <w:tc>
          <w:tcPr>
            <w:tcW w:w="621" w:type="pct"/>
            <w:tcBorders>
              <w:top w:val="nil"/>
              <w:left w:val="nil"/>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11,5</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highlight w:val="yellow"/>
              </w:rPr>
            </w:pPr>
            <w:r w:rsidRPr="007E64E8">
              <w:rPr>
                <w:rFonts w:cs="Times New Roman"/>
                <w:szCs w:val="28"/>
                <w:highlight w:val="yellow"/>
              </w:rPr>
              <w:t>13.</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highlight w:val="yellow"/>
              </w:rPr>
            </w:pPr>
            <w:r w:rsidRPr="007E64E8">
              <w:rPr>
                <w:rFonts w:cs="Times New Roman"/>
                <w:szCs w:val="28"/>
                <w:highlight w:val="yellow"/>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highlight w:val="yellow"/>
              </w:rPr>
              <w:t>процентов</w:t>
            </w:r>
          </w:p>
        </w:tc>
        <w:tc>
          <w:tcPr>
            <w:tcW w:w="340" w:type="pct"/>
            <w:tcBorders>
              <w:top w:val="nil"/>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19</w:t>
            </w:r>
          </w:p>
        </w:tc>
        <w:tc>
          <w:tcPr>
            <w:tcW w:w="621" w:type="pct"/>
            <w:tcBorders>
              <w:top w:val="nil"/>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14.</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rPr>
                <w:rFonts w:cs="Times New Roman"/>
                <w:szCs w:val="28"/>
              </w:rPr>
            </w:pPr>
            <w:r w:rsidRPr="007E64E8">
              <w:rPr>
                <w:rFonts w:cs="Times New Roman"/>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62" w:type="pct"/>
            <w:tcBorders>
              <w:top w:val="nil"/>
              <w:left w:val="nil"/>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20</w:t>
            </w:r>
          </w:p>
        </w:tc>
        <w:tc>
          <w:tcPr>
            <w:tcW w:w="621" w:type="pct"/>
            <w:tcBorders>
              <w:top w:val="nil"/>
              <w:left w:val="nil"/>
              <w:bottom w:val="single" w:sz="4" w:space="0" w:color="auto"/>
              <w:right w:val="single" w:sz="4" w:space="0" w:color="auto"/>
            </w:tcBorders>
            <w:shd w:val="clear" w:color="auto" w:fill="auto"/>
            <w:noWrap/>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1,7</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1,7</w:t>
            </w:r>
          </w:p>
        </w:tc>
        <w:tc>
          <w:tcPr>
            <w:tcW w:w="621" w:type="pct"/>
            <w:tcBorders>
              <w:top w:val="nil"/>
              <w:left w:val="nil"/>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1,7</w:t>
            </w:r>
          </w:p>
        </w:tc>
      </w:tr>
      <w:tr w:rsidR="007E64E8" w:rsidRPr="007E64E8" w:rsidTr="007E64E8">
        <w:trPr>
          <w:trHeight w:val="49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15.</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21</w:t>
            </w:r>
          </w:p>
        </w:tc>
        <w:tc>
          <w:tcPr>
            <w:tcW w:w="621" w:type="pct"/>
            <w:tcBorders>
              <w:top w:val="nil"/>
              <w:left w:val="nil"/>
              <w:bottom w:val="single" w:sz="4" w:space="0" w:color="auto"/>
              <w:right w:val="single" w:sz="4" w:space="0" w:color="auto"/>
            </w:tcBorders>
            <w:shd w:val="clear" w:color="auto" w:fill="auto"/>
            <w:noWrap/>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24,0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24,0</w:t>
            </w:r>
          </w:p>
        </w:tc>
        <w:tc>
          <w:tcPr>
            <w:tcW w:w="621" w:type="pct"/>
            <w:tcBorders>
              <w:top w:val="nil"/>
              <w:left w:val="nil"/>
              <w:bottom w:val="single" w:sz="4" w:space="0" w:color="auto"/>
              <w:right w:val="single" w:sz="4" w:space="0" w:color="auto"/>
            </w:tcBorders>
            <w:shd w:val="clear" w:color="auto" w:fill="auto"/>
          </w:tcPr>
          <w:p w:rsidR="007E64E8" w:rsidRPr="007E64E8" w:rsidDel="007B3C2B" w:rsidRDefault="007E64E8" w:rsidP="007E64E8">
            <w:pPr>
              <w:spacing w:line="235" w:lineRule="auto"/>
              <w:ind w:firstLine="0"/>
              <w:jc w:val="center"/>
              <w:rPr>
                <w:rFonts w:cs="Times New Roman"/>
                <w:szCs w:val="28"/>
              </w:rPr>
            </w:pPr>
            <w:r w:rsidRPr="007E64E8">
              <w:rPr>
                <w:rFonts w:cs="Times New Roman"/>
                <w:szCs w:val="28"/>
              </w:rPr>
              <w:t>24,0</w:t>
            </w:r>
          </w:p>
        </w:tc>
      </w:tr>
      <w:tr w:rsidR="007E64E8" w:rsidRPr="007E64E8" w:rsidTr="007E64E8">
        <w:trPr>
          <w:trHeight w:val="1060"/>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16.</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22</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54,8</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54,8</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54,8</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17.</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23</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ind w:firstLine="0"/>
              <w:jc w:val="center"/>
              <w:rPr>
                <w:rFonts w:cs="Times New Roman"/>
                <w:szCs w:val="28"/>
              </w:rPr>
            </w:pPr>
            <w:r w:rsidRPr="007E64E8">
              <w:rPr>
                <w:rFonts w:cs="Times New Roman"/>
                <w:szCs w:val="28"/>
              </w:rPr>
              <w:t>55,8</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55,8</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55,8</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18.</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62"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24</w:t>
            </w:r>
          </w:p>
        </w:tc>
        <w:tc>
          <w:tcPr>
            <w:tcW w:w="621" w:type="pct"/>
            <w:tcBorders>
              <w:top w:val="nil"/>
              <w:left w:val="nil"/>
              <w:bottom w:val="single" w:sz="4" w:space="0" w:color="auto"/>
              <w:right w:val="single" w:sz="4" w:space="0" w:color="auto"/>
            </w:tcBorders>
            <w:shd w:val="clear" w:color="auto" w:fill="auto"/>
            <w:noWrap/>
          </w:tcPr>
          <w:p w:rsidR="007E64E8" w:rsidRPr="007E64E8" w:rsidRDefault="007E64E8" w:rsidP="007E64E8">
            <w:pPr>
              <w:ind w:firstLine="0"/>
              <w:jc w:val="center"/>
              <w:rPr>
                <w:rFonts w:cs="Times New Roman"/>
                <w:szCs w:val="28"/>
              </w:rPr>
            </w:pPr>
            <w:r w:rsidRPr="007E64E8">
              <w:rPr>
                <w:rFonts w:cs="Times New Roman"/>
                <w:szCs w:val="28"/>
              </w:rPr>
              <w:t>95,4</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95,4</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95,4</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19.</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25</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ind w:firstLine="0"/>
              <w:jc w:val="center"/>
              <w:rPr>
                <w:rFonts w:cs="Times New Roman"/>
                <w:szCs w:val="28"/>
              </w:rPr>
            </w:pPr>
            <w:r w:rsidRPr="007E64E8">
              <w:rPr>
                <w:rFonts w:cs="Times New Roman"/>
                <w:szCs w:val="28"/>
              </w:rPr>
              <w:t>25,0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25,0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25,0</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20.</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26</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ind w:firstLine="0"/>
              <w:jc w:val="center"/>
              <w:rPr>
                <w:rFonts w:cs="Times New Roman"/>
                <w:szCs w:val="28"/>
              </w:rPr>
            </w:pPr>
            <w:r w:rsidRPr="007E64E8">
              <w:rPr>
                <w:rFonts w:cs="Times New Roman"/>
                <w:szCs w:val="28"/>
              </w:rPr>
              <w:t>80,0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80,0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80,0</w:t>
            </w:r>
          </w:p>
        </w:tc>
      </w:tr>
      <w:tr w:rsidR="007E64E8" w:rsidRPr="007E64E8" w:rsidTr="007E64E8">
        <w:trPr>
          <w:trHeight w:val="229"/>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21.</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27</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0,9</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0,9</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0,9</w:t>
            </w:r>
          </w:p>
        </w:tc>
      </w:tr>
      <w:tr w:rsidR="007E64E8" w:rsidRPr="007E64E8" w:rsidTr="007E64E8">
        <w:trPr>
          <w:trHeight w:val="795"/>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22.</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28</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57,0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57,0</w:t>
            </w:r>
          </w:p>
        </w:tc>
      </w:tr>
      <w:tr w:rsidR="007E64E8" w:rsidRPr="007E64E8" w:rsidTr="007E64E8">
        <w:trPr>
          <w:trHeight w:val="283"/>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23.</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29</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60,0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60,0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60,0</w:t>
            </w:r>
          </w:p>
        </w:tc>
      </w:tr>
      <w:tr w:rsidR="007E64E8" w:rsidRPr="007E64E8" w:rsidTr="007E64E8">
        <w:trPr>
          <w:trHeight w:val="1825"/>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24.</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30</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1,8</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1,8</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1,8</w:t>
            </w:r>
          </w:p>
        </w:tc>
      </w:tr>
      <w:tr w:rsidR="007E64E8" w:rsidRPr="007E64E8" w:rsidTr="007E64E8">
        <w:trPr>
          <w:trHeight w:val="520"/>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25.</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31</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93,3</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93,3</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93,3</w:t>
            </w:r>
          </w:p>
        </w:tc>
      </w:tr>
      <w:tr w:rsidR="007E64E8" w:rsidRPr="007E64E8" w:rsidTr="007E64E8">
        <w:trPr>
          <w:trHeight w:val="662"/>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Del="001C7268" w:rsidRDefault="007E64E8" w:rsidP="007E64E8">
            <w:pPr>
              <w:spacing w:line="235" w:lineRule="auto"/>
              <w:ind w:firstLine="0"/>
              <w:jc w:val="center"/>
              <w:rPr>
                <w:rFonts w:cs="Times New Roman"/>
                <w:szCs w:val="28"/>
              </w:rPr>
            </w:pPr>
            <w:r w:rsidRPr="007E64E8">
              <w:rPr>
                <w:rFonts w:cs="Times New Roman"/>
                <w:szCs w:val="28"/>
              </w:rPr>
              <w:t>26.</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Del="001C7268" w:rsidRDefault="007E64E8" w:rsidP="007E64E8">
            <w:pPr>
              <w:spacing w:line="235" w:lineRule="auto"/>
              <w:ind w:firstLine="0"/>
              <w:rPr>
                <w:rFonts w:cs="Times New Roman"/>
                <w:szCs w:val="28"/>
              </w:rPr>
            </w:pPr>
            <w:r w:rsidRPr="007E64E8">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2" w:type="pct"/>
            <w:tcBorders>
              <w:top w:val="nil"/>
              <w:left w:val="nil"/>
              <w:bottom w:val="single" w:sz="4" w:space="0" w:color="auto"/>
              <w:right w:val="single" w:sz="4" w:space="0" w:color="auto"/>
            </w:tcBorders>
            <w:shd w:val="clear" w:color="auto" w:fill="auto"/>
            <w:hideMark/>
          </w:tcPr>
          <w:p w:rsidR="007E64E8" w:rsidRPr="007E64E8" w:rsidDel="001C726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nil"/>
              <w:left w:val="nil"/>
              <w:bottom w:val="single" w:sz="4" w:space="0" w:color="auto"/>
              <w:right w:val="single" w:sz="4" w:space="0" w:color="auto"/>
            </w:tcBorders>
            <w:shd w:val="clear" w:color="auto" w:fill="auto"/>
            <w:noWrap/>
            <w:hideMark/>
          </w:tcPr>
          <w:p w:rsidR="007E64E8" w:rsidRPr="007E64E8" w:rsidDel="001C7268" w:rsidRDefault="007E64E8" w:rsidP="007E64E8">
            <w:pPr>
              <w:spacing w:line="235" w:lineRule="auto"/>
              <w:ind w:firstLine="0"/>
              <w:jc w:val="center"/>
              <w:rPr>
                <w:rFonts w:cs="Times New Roman"/>
                <w:szCs w:val="28"/>
              </w:rPr>
            </w:pPr>
            <w:r w:rsidRPr="007E64E8">
              <w:rPr>
                <w:rFonts w:cs="Times New Roman"/>
                <w:szCs w:val="28"/>
              </w:rPr>
              <w:t>32</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40,0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40,0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40,0</w:t>
            </w:r>
          </w:p>
        </w:tc>
      </w:tr>
      <w:tr w:rsidR="007E64E8" w:rsidRPr="007E64E8" w:rsidTr="007E64E8">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Del="00487507" w:rsidRDefault="007E64E8" w:rsidP="007E64E8">
            <w:pPr>
              <w:spacing w:line="235" w:lineRule="auto"/>
              <w:ind w:firstLine="0"/>
              <w:jc w:val="center"/>
              <w:rPr>
                <w:rFonts w:cs="Times New Roman"/>
                <w:szCs w:val="28"/>
              </w:rPr>
            </w:pPr>
            <w:r w:rsidRPr="007E64E8">
              <w:rPr>
                <w:rFonts w:cs="Times New Roman"/>
                <w:szCs w:val="28"/>
              </w:rPr>
              <w:t>27.</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Del="00487507" w:rsidRDefault="007E64E8" w:rsidP="007E64E8">
            <w:pPr>
              <w:spacing w:line="235" w:lineRule="auto"/>
              <w:ind w:firstLine="0"/>
              <w:rPr>
                <w:rFonts w:cs="Times New Roman"/>
                <w:szCs w:val="28"/>
              </w:rPr>
            </w:pPr>
            <w:r w:rsidRPr="007E64E8">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Del="00487507"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Del="00487507" w:rsidRDefault="007E64E8" w:rsidP="007E64E8">
            <w:pPr>
              <w:spacing w:line="235" w:lineRule="auto"/>
              <w:ind w:firstLine="0"/>
              <w:jc w:val="center"/>
              <w:rPr>
                <w:rFonts w:cs="Times New Roman"/>
                <w:szCs w:val="28"/>
              </w:rPr>
            </w:pPr>
            <w:r w:rsidRPr="007E64E8">
              <w:rPr>
                <w:rFonts w:cs="Times New Roman"/>
                <w:szCs w:val="28"/>
              </w:rPr>
              <w:t>33</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5,0</w:t>
            </w:r>
          </w:p>
        </w:tc>
      </w:tr>
      <w:tr w:rsidR="007E64E8" w:rsidRPr="007E64E8" w:rsidTr="007E64E8">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Del="00487507" w:rsidRDefault="007E64E8" w:rsidP="007E64E8">
            <w:pPr>
              <w:spacing w:line="235" w:lineRule="auto"/>
              <w:ind w:firstLine="0"/>
              <w:jc w:val="center"/>
              <w:rPr>
                <w:rFonts w:cs="Times New Roman"/>
                <w:szCs w:val="28"/>
              </w:rPr>
            </w:pPr>
            <w:r w:rsidRPr="007E64E8">
              <w:rPr>
                <w:rFonts w:cs="Times New Roman"/>
                <w:szCs w:val="28"/>
              </w:rPr>
              <w:t>28.</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62" w:type="pct"/>
            <w:tcBorders>
              <w:top w:val="single" w:sz="4" w:space="0" w:color="auto"/>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40" w:type="pct"/>
            <w:tcBorders>
              <w:top w:val="single" w:sz="4" w:space="0" w:color="auto"/>
              <w:left w:val="nil"/>
              <w:bottom w:val="single" w:sz="4" w:space="0" w:color="auto"/>
              <w:right w:val="single" w:sz="4" w:space="0" w:color="auto"/>
            </w:tcBorders>
            <w:shd w:val="clear" w:color="auto" w:fill="auto"/>
            <w:noWrap/>
            <w:hideMark/>
          </w:tcPr>
          <w:p w:rsidR="007E64E8" w:rsidRPr="007E64E8" w:rsidDel="00487507" w:rsidRDefault="007E64E8" w:rsidP="007E64E8">
            <w:pPr>
              <w:spacing w:line="235" w:lineRule="auto"/>
              <w:ind w:firstLine="0"/>
              <w:jc w:val="center"/>
              <w:rPr>
                <w:rFonts w:cs="Times New Roman"/>
                <w:szCs w:val="28"/>
              </w:rPr>
            </w:pPr>
            <w:r w:rsidRPr="007E64E8">
              <w:rPr>
                <w:rFonts w:cs="Times New Roman"/>
                <w:szCs w:val="28"/>
              </w:rPr>
              <w:t>34</w:t>
            </w:r>
          </w:p>
        </w:tc>
        <w:tc>
          <w:tcPr>
            <w:tcW w:w="621" w:type="pct"/>
            <w:tcBorders>
              <w:top w:val="single" w:sz="4" w:space="0" w:color="auto"/>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5,0</w:t>
            </w:r>
          </w:p>
        </w:tc>
      </w:tr>
      <w:tr w:rsidR="007E64E8" w:rsidRPr="007E64E8" w:rsidTr="007E64E8">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29.</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62"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35</w:t>
            </w:r>
          </w:p>
        </w:tc>
        <w:tc>
          <w:tcPr>
            <w:tcW w:w="621"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r>
      <w:tr w:rsidR="007E64E8" w:rsidRPr="007E64E8" w:rsidTr="007E64E8">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30.</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детей, получивших паллиативную медицинскую помощь, в общем количестве детей, нуждающихся в паллиативной медицинской помощи</w:t>
            </w:r>
          </w:p>
        </w:tc>
        <w:tc>
          <w:tcPr>
            <w:tcW w:w="962"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36</w:t>
            </w:r>
          </w:p>
        </w:tc>
        <w:tc>
          <w:tcPr>
            <w:tcW w:w="621"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r>
      <w:tr w:rsidR="007E64E8" w:rsidRPr="007E64E8" w:rsidTr="007E64E8">
        <w:trPr>
          <w:trHeight w:val="795"/>
        </w:trPr>
        <w:tc>
          <w:tcPr>
            <w:tcW w:w="290"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31.</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62"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40"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37</w:t>
            </w:r>
          </w:p>
        </w:tc>
        <w:tc>
          <w:tcPr>
            <w:tcW w:w="621" w:type="pct"/>
            <w:tcBorders>
              <w:top w:val="single" w:sz="4" w:space="0" w:color="auto"/>
              <w:left w:val="nil"/>
              <w:bottom w:val="single" w:sz="4" w:space="0" w:color="auto"/>
              <w:right w:val="single" w:sz="4" w:space="0" w:color="auto"/>
            </w:tcBorders>
            <w:shd w:val="clear" w:color="auto" w:fill="auto"/>
            <w:noWrap/>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100,0</w:t>
            </w:r>
          </w:p>
        </w:tc>
        <w:tc>
          <w:tcPr>
            <w:tcW w:w="621" w:type="pct"/>
            <w:tcBorders>
              <w:top w:val="single" w:sz="4" w:space="0" w:color="auto"/>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100,0</w:t>
            </w:r>
          </w:p>
        </w:tc>
      </w:tr>
      <w:tr w:rsidR="007E64E8" w:rsidRPr="007E64E8" w:rsidTr="007E64E8">
        <w:trPr>
          <w:trHeight w:val="376"/>
        </w:trPr>
        <w:tc>
          <w:tcPr>
            <w:tcW w:w="290"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32.</w:t>
            </w:r>
          </w:p>
        </w:tc>
        <w:tc>
          <w:tcPr>
            <w:tcW w:w="1545" w:type="pct"/>
            <w:tcBorders>
              <w:top w:val="nil"/>
              <w:left w:val="single" w:sz="4" w:space="0" w:color="auto"/>
              <w:bottom w:val="single" w:sz="4" w:space="0" w:color="auto"/>
              <w:right w:val="single" w:sz="4" w:space="0" w:color="auto"/>
            </w:tcBorders>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62" w:type="pct"/>
            <w:tcBorders>
              <w:top w:val="nil"/>
              <w:left w:val="nil"/>
              <w:bottom w:val="single" w:sz="4" w:space="0" w:color="auto"/>
              <w:right w:val="single" w:sz="4" w:space="0" w:color="auto"/>
            </w:tcBorders>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единиц</w:t>
            </w:r>
          </w:p>
        </w:tc>
        <w:tc>
          <w:tcPr>
            <w:tcW w:w="340"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38</w:t>
            </w:r>
          </w:p>
        </w:tc>
        <w:tc>
          <w:tcPr>
            <w:tcW w:w="621" w:type="pct"/>
            <w:tcBorders>
              <w:top w:val="nil"/>
              <w:left w:val="nil"/>
              <w:bottom w:val="single" w:sz="4" w:space="0" w:color="auto"/>
              <w:right w:val="single" w:sz="4" w:space="0" w:color="auto"/>
            </w:tcBorders>
            <w:shd w:val="clear" w:color="auto" w:fill="auto"/>
            <w:noWrap/>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150,0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150,0</w:t>
            </w:r>
          </w:p>
        </w:tc>
        <w:tc>
          <w:tcPr>
            <w:tcW w:w="621" w:type="pct"/>
            <w:tcBorders>
              <w:top w:val="nil"/>
              <w:left w:val="nil"/>
              <w:bottom w:val="single" w:sz="4" w:space="0" w:color="auto"/>
              <w:right w:val="single" w:sz="4" w:space="0" w:color="auto"/>
            </w:tcBorders>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150,0</w:t>
            </w:r>
          </w:p>
        </w:tc>
      </w:tr>
    </w:tbl>
    <w:p w:rsidR="007E64E8" w:rsidRPr="007E64E8" w:rsidRDefault="007E64E8" w:rsidP="007E64E8">
      <w:pPr>
        <w:widowControl w:val="0"/>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spacing w:line="20" w:lineRule="atLeast"/>
        <w:ind w:firstLine="0"/>
        <w:jc w:val="center"/>
        <w:rPr>
          <w:rFonts w:cs="Times New Roman"/>
          <w:szCs w:val="28"/>
        </w:rPr>
      </w:pPr>
      <w:r w:rsidRPr="007E64E8">
        <w:rPr>
          <w:rFonts w:cs="Times New Roman"/>
          <w:szCs w:val="28"/>
        </w:rPr>
        <w:t xml:space="preserve">2. Критерии доступности медицинской помощи в целом по Территориальной программе </w:t>
      </w:r>
    </w:p>
    <w:p w:rsidR="007E64E8" w:rsidRPr="007E64E8" w:rsidRDefault="007E64E8" w:rsidP="007E64E8">
      <w:pPr>
        <w:spacing w:line="20" w:lineRule="atLeast"/>
        <w:ind w:firstLine="0"/>
        <w:jc w:val="center"/>
        <w:rPr>
          <w:rFonts w:cs="Times New Roman"/>
          <w:spacing w:val="-8"/>
          <w:szCs w:val="28"/>
        </w:rPr>
      </w:pPr>
    </w:p>
    <w:tbl>
      <w:tblPr>
        <w:tblW w:w="4973"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7"/>
        <w:gridCol w:w="4668"/>
        <w:gridCol w:w="2833"/>
        <w:gridCol w:w="994"/>
        <w:gridCol w:w="1841"/>
        <w:gridCol w:w="1818"/>
        <w:gridCol w:w="1727"/>
      </w:tblGrid>
      <w:tr w:rsidR="007E64E8" w:rsidRPr="007E64E8" w:rsidTr="007E64E8">
        <w:trPr>
          <w:trHeight w:val="300"/>
        </w:trPr>
        <w:tc>
          <w:tcPr>
            <w:tcW w:w="281" w:type="pct"/>
            <w:vMerge w:val="restart"/>
            <w:shd w:val="clear" w:color="auto" w:fill="auto"/>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w:t>
            </w:r>
          </w:p>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п/п</w:t>
            </w:r>
          </w:p>
        </w:tc>
        <w:tc>
          <w:tcPr>
            <w:tcW w:w="1587" w:type="pct"/>
            <w:vMerge w:val="restar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Наименование показателя</w:t>
            </w:r>
          </w:p>
        </w:tc>
        <w:tc>
          <w:tcPr>
            <w:tcW w:w="963" w:type="pct"/>
            <w:vMerge w:val="restart"/>
            <w:shd w:val="clear" w:color="auto" w:fill="auto"/>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zCs w:val="28"/>
              </w:rPr>
              <w:t>Единица</w:t>
            </w:r>
            <w:r w:rsidRPr="007E64E8">
              <w:rPr>
                <w:rFonts w:cs="Times New Roman"/>
                <w:spacing w:val="-8"/>
                <w:szCs w:val="28"/>
              </w:rPr>
              <w:t xml:space="preserve"> измерения</w:t>
            </w:r>
          </w:p>
        </w:tc>
        <w:tc>
          <w:tcPr>
            <w:tcW w:w="338" w:type="pct"/>
            <w:vMerge w:val="restart"/>
            <w:shd w:val="clear" w:color="auto" w:fill="auto"/>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 xml:space="preserve">Номер </w:t>
            </w:r>
            <w:r w:rsidRPr="007E64E8">
              <w:rPr>
                <w:rFonts w:cs="Times New Roman"/>
                <w:szCs w:val="28"/>
              </w:rPr>
              <w:t>стро</w:t>
            </w:r>
            <w:r w:rsidRPr="007E64E8">
              <w:rPr>
                <w:rFonts w:cs="Times New Roman"/>
                <w:szCs w:val="28"/>
              </w:rPr>
              <w:softHyphen/>
              <w:t>ки</w:t>
            </w:r>
          </w:p>
        </w:tc>
        <w:tc>
          <w:tcPr>
            <w:tcW w:w="1831" w:type="pct"/>
            <w:gridSpan w:val="3"/>
          </w:tcPr>
          <w:p w:rsidR="007E64E8" w:rsidRPr="007E64E8" w:rsidRDefault="007E64E8" w:rsidP="007E64E8">
            <w:pPr>
              <w:ind w:left="709" w:firstLine="0"/>
              <w:rPr>
                <w:rFonts w:cs="Times New Roman"/>
              </w:rPr>
            </w:pPr>
            <w:r w:rsidRPr="007E64E8">
              <w:rPr>
                <w:rFonts w:cs="Times New Roman"/>
              </w:rPr>
              <w:t>Целевые значения показателя</w:t>
            </w:r>
          </w:p>
        </w:tc>
      </w:tr>
      <w:tr w:rsidR="007E64E8" w:rsidRPr="007E64E8" w:rsidTr="007E64E8">
        <w:trPr>
          <w:trHeight w:val="300"/>
        </w:trPr>
        <w:tc>
          <w:tcPr>
            <w:tcW w:w="281" w:type="pct"/>
            <w:vMerge/>
            <w:vAlign w:val="center"/>
            <w:hideMark/>
          </w:tcPr>
          <w:p w:rsidR="007E64E8" w:rsidRPr="007E64E8" w:rsidRDefault="007E64E8" w:rsidP="007E64E8">
            <w:pPr>
              <w:shd w:val="clear" w:color="auto" w:fill="BFBFBF"/>
              <w:spacing w:line="20" w:lineRule="atLeast"/>
              <w:ind w:firstLine="0"/>
              <w:jc w:val="both"/>
              <w:rPr>
                <w:rFonts w:cs="Times New Roman"/>
                <w:spacing w:val="-8"/>
                <w:szCs w:val="28"/>
              </w:rPr>
            </w:pPr>
          </w:p>
        </w:tc>
        <w:tc>
          <w:tcPr>
            <w:tcW w:w="1587" w:type="pct"/>
            <w:vMerge/>
            <w:vAlign w:val="center"/>
          </w:tcPr>
          <w:p w:rsidR="007E64E8" w:rsidRPr="007E64E8" w:rsidRDefault="007E64E8" w:rsidP="007E64E8">
            <w:pPr>
              <w:shd w:val="clear" w:color="auto" w:fill="BFBFBF"/>
              <w:spacing w:line="20" w:lineRule="atLeast"/>
              <w:ind w:firstLine="0"/>
              <w:jc w:val="both"/>
              <w:rPr>
                <w:rFonts w:cs="Times New Roman"/>
                <w:spacing w:val="-8"/>
                <w:szCs w:val="28"/>
              </w:rPr>
            </w:pPr>
          </w:p>
        </w:tc>
        <w:tc>
          <w:tcPr>
            <w:tcW w:w="963" w:type="pct"/>
            <w:vMerge/>
            <w:shd w:val="clear" w:color="auto" w:fill="auto"/>
            <w:hideMark/>
          </w:tcPr>
          <w:p w:rsidR="007E64E8" w:rsidRPr="007E64E8" w:rsidRDefault="007E64E8" w:rsidP="007E64E8">
            <w:pPr>
              <w:shd w:val="clear" w:color="auto" w:fill="BFBFBF"/>
              <w:spacing w:line="20" w:lineRule="atLeast"/>
              <w:ind w:firstLine="0"/>
              <w:jc w:val="both"/>
              <w:rPr>
                <w:rFonts w:cs="Times New Roman"/>
                <w:spacing w:val="-8"/>
                <w:szCs w:val="28"/>
              </w:rPr>
            </w:pPr>
          </w:p>
        </w:tc>
        <w:tc>
          <w:tcPr>
            <w:tcW w:w="338" w:type="pct"/>
            <w:vMerge/>
            <w:shd w:val="clear" w:color="auto" w:fill="auto"/>
            <w:hideMark/>
          </w:tcPr>
          <w:p w:rsidR="007E64E8" w:rsidRPr="007E64E8" w:rsidRDefault="007E64E8" w:rsidP="007E64E8">
            <w:pPr>
              <w:shd w:val="clear" w:color="auto" w:fill="BFBFBF"/>
              <w:spacing w:line="20" w:lineRule="atLeast"/>
              <w:ind w:firstLine="0"/>
              <w:jc w:val="both"/>
              <w:rPr>
                <w:rFonts w:cs="Times New Roman"/>
                <w:spacing w:val="-8"/>
                <w:szCs w:val="28"/>
              </w:rPr>
            </w:pPr>
          </w:p>
        </w:tc>
        <w:tc>
          <w:tcPr>
            <w:tcW w:w="626" w:type="pct"/>
            <w:shd w:val="clear" w:color="auto" w:fill="auto"/>
            <w:noWrap/>
            <w:hideMark/>
          </w:tcPr>
          <w:p w:rsidR="007E64E8" w:rsidRPr="007E64E8" w:rsidRDefault="007E64E8" w:rsidP="007E64E8">
            <w:pPr>
              <w:ind w:left="709" w:firstLine="0"/>
              <w:rPr>
                <w:rFonts w:cs="Times New Roman"/>
              </w:rPr>
            </w:pPr>
            <w:r w:rsidRPr="007E64E8">
              <w:rPr>
                <w:rFonts w:cs="Times New Roman"/>
              </w:rPr>
              <w:t>2021 год</w:t>
            </w:r>
          </w:p>
        </w:tc>
        <w:tc>
          <w:tcPr>
            <w:tcW w:w="618" w:type="pct"/>
          </w:tcPr>
          <w:p w:rsidR="007E64E8" w:rsidRPr="007E64E8" w:rsidRDefault="007E64E8" w:rsidP="007E64E8">
            <w:pPr>
              <w:ind w:left="709" w:firstLine="0"/>
              <w:rPr>
                <w:rFonts w:cs="Times New Roman"/>
              </w:rPr>
            </w:pPr>
            <w:r w:rsidRPr="007E64E8">
              <w:rPr>
                <w:rFonts w:cs="Times New Roman"/>
              </w:rPr>
              <w:t>2022 год</w:t>
            </w:r>
          </w:p>
        </w:tc>
        <w:tc>
          <w:tcPr>
            <w:tcW w:w="586" w:type="pct"/>
          </w:tcPr>
          <w:p w:rsidR="007E64E8" w:rsidRPr="007E64E8" w:rsidRDefault="007E64E8" w:rsidP="007E64E8">
            <w:pPr>
              <w:ind w:left="709" w:firstLine="0"/>
              <w:rPr>
                <w:rFonts w:cs="Times New Roman"/>
              </w:rPr>
            </w:pPr>
            <w:r w:rsidRPr="007E64E8">
              <w:rPr>
                <w:rFonts w:cs="Times New Roman"/>
              </w:rPr>
              <w:t>2023 год</w:t>
            </w:r>
          </w:p>
        </w:tc>
      </w:tr>
    </w:tbl>
    <w:p w:rsidR="007E64E8" w:rsidRPr="007E64E8" w:rsidRDefault="007E64E8" w:rsidP="007E64E8">
      <w:pPr>
        <w:spacing w:line="20" w:lineRule="atLeast"/>
        <w:ind w:firstLine="0"/>
        <w:jc w:val="both"/>
        <w:rPr>
          <w:rFonts w:cs="Times New Roman"/>
          <w:spacing w:val="-8"/>
          <w:sz w:val="2"/>
          <w:szCs w:val="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48"/>
        <w:gridCol w:w="2821"/>
        <w:gridCol w:w="994"/>
        <w:gridCol w:w="1824"/>
        <w:gridCol w:w="1824"/>
        <w:gridCol w:w="1747"/>
      </w:tblGrid>
      <w:tr w:rsidR="007E64E8" w:rsidRPr="007E64E8" w:rsidTr="007E64E8">
        <w:trPr>
          <w:trHeight w:val="300"/>
          <w:tblHeader/>
        </w:trPr>
        <w:tc>
          <w:tcPr>
            <w:tcW w:w="289" w:type="pct"/>
            <w:shd w:val="clear" w:color="auto" w:fill="auto"/>
            <w:hideMark/>
          </w:tcPr>
          <w:p w:rsidR="007E64E8" w:rsidRPr="007E64E8" w:rsidRDefault="007E64E8" w:rsidP="007E64E8">
            <w:pPr>
              <w:ind w:firstLine="0"/>
              <w:jc w:val="center"/>
              <w:rPr>
                <w:rFonts w:cs="Times New Roman"/>
              </w:rPr>
            </w:pPr>
            <w:r w:rsidRPr="007E64E8">
              <w:rPr>
                <w:rFonts w:cs="Times New Roman"/>
              </w:rPr>
              <w:t>1</w:t>
            </w:r>
          </w:p>
        </w:tc>
        <w:tc>
          <w:tcPr>
            <w:tcW w:w="1580" w:type="pct"/>
            <w:shd w:val="clear" w:color="auto" w:fill="auto"/>
          </w:tcPr>
          <w:p w:rsidR="007E64E8" w:rsidRPr="007E64E8" w:rsidRDefault="007E64E8" w:rsidP="007E64E8">
            <w:pPr>
              <w:ind w:firstLine="0"/>
              <w:jc w:val="center"/>
              <w:rPr>
                <w:rFonts w:cs="Times New Roman"/>
              </w:rPr>
            </w:pPr>
            <w:r w:rsidRPr="007E64E8">
              <w:rPr>
                <w:rFonts w:cs="Times New Roman"/>
              </w:rPr>
              <w:t>2</w:t>
            </w:r>
          </w:p>
        </w:tc>
        <w:tc>
          <w:tcPr>
            <w:tcW w:w="959" w:type="pct"/>
            <w:shd w:val="clear" w:color="auto" w:fill="auto"/>
            <w:hideMark/>
          </w:tcPr>
          <w:p w:rsidR="007E64E8" w:rsidRPr="007E64E8" w:rsidRDefault="007E64E8" w:rsidP="007E64E8">
            <w:pPr>
              <w:ind w:firstLine="0"/>
              <w:jc w:val="center"/>
              <w:rPr>
                <w:rFonts w:cs="Times New Roman"/>
              </w:rPr>
            </w:pPr>
            <w:r w:rsidRPr="007E64E8">
              <w:rPr>
                <w:rFonts w:cs="Times New Roman"/>
              </w:rPr>
              <w:t>3</w:t>
            </w:r>
          </w:p>
        </w:tc>
        <w:tc>
          <w:tcPr>
            <w:tcW w:w="338" w:type="pct"/>
            <w:shd w:val="clear" w:color="auto" w:fill="auto"/>
            <w:noWrap/>
            <w:hideMark/>
          </w:tcPr>
          <w:p w:rsidR="007E64E8" w:rsidRPr="007E64E8" w:rsidRDefault="007E64E8" w:rsidP="007E64E8">
            <w:pPr>
              <w:ind w:firstLine="0"/>
              <w:jc w:val="center"/>
              <w:rPr>
                <w:rFonts w:cs="Times New Roman"/>
                <w:spacing w:val="-8"/>
                <w:szCs w:val="28"/>
              </w:rPr>
            </w:pPr>
            <w:r w:rsidRPr="007E64E8">
              <w:rPr>
                <w:rFonts w:cs="Times New Roman"/>
                <w:spacing w:val="-8"/>
                <w:szCs w:val="28"/>
              </w:rPr>
              <w:t>4</w:t>
            </w:r>
          </w:p>
        </w:tc>
        <w:tc>
          <w:tcPr>
            <w:tcW w:w="620" w:type="pct"/>
            <w:shd w:val="clear" w:color="auto" w:fill="auto"/>
            <w:noWrap/>
            <w:hideMark/>
          </w:tcPr>
          <w:p w:rsidR="007E64E8" w:rsidRPr="007E64E8" w:rsidRDefault="007E64E8" w:rsidP="007E64E8">
            <w:pPr>
              <w:ind w:firstLine="0"/>
              <w:jc w:val="center"/>
              <w:rPr>
                <w:rFonts w:cs="Times New Roman"/>
              </w:rPr>
            </w:pPr>
            <w:r w:rsidRPr="007E64E8">
              <w:rPr>
                <w:rFonts w:cs="Times New Roman"/>
              </w:rPr>
              <w:t>5</w:t>
            </w:r>
          </w:p>
        </w:tc>
        <w:tc>
          <w:tcPr>
            <w:tcW w:w="620" w:type="pct"/>
          </w:tcPr>
          <w:p w:rsidR="007E64E8" w:rsidRPr="007E64E8" w:rsidRDefault="007E64E8" w:rsidP="007E64E8">
            <w:pPr>
              <w:ind w:firstLine="0"/>
              <w:jc w:val="center"/>
              <w:rPr>
                <w:rFonts w:cs="Times New Roman"/>
              </w:rPr>
            </w:pPr>
            <w:r w:rsidRPr="007E64E8">
              <w:rPr>
                <w:rFonts w:cs="Times New Roman"/>
              </w:rPr>
              <w:t>6</w:t>
            </w:r>
          </w:p>
        </w:tc>
        <w:tc>
          <w:tcPr>
            <w:tcW w:w="594" w:type="pct"/>
          </w:tcPr>
          <w:p w:rsidR="007E64E8" w:rsidRPr="007E64E8" w:rsidRDefault="007E64E8" w:rsidP="007E64E8">
            <w:pPr>
              <w:ind w:firstLine="0"/>
              <w:jc w:val="center"/>
              <w:rPr>
                <w:rFonts w:cs="Times New Roman"/>
              </w:rPr>
            </w:pPr>
            <w:r w:rsidRPr="007E64E8">
              <w:rPr>
                <w:rFonts w:cs="Times New Roman"/>
              </w:rPr>
              <w:t>7</w:t>
            </w:r>
          </w:p>
        </w:tc>
      </w:tr>
      <w:tr w:rsidR="007E64E8" w:rsidRPr="007E64E8" w:rsidTr="007E64E8">
        <w:trPr>
          <w:trHeight w:val="300"/>
        </w:trPr>
        <w:tc>
          <w:tcPr>
            <w:tcW w:w="289" w:type="pct"/>
            <w:vMerge w:val="restar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Обеспеченность населения врачами</w:t>
            </w:r>
          </w:p>
          <w:p w:rsidR="007E64E8" w:rsidRPr="007E64E8" w:rsidRDefault="007E64E8" w:rsidP="007E64E8">
            <w:pPr>
              <w:spacing w:line="235" w:lineRule="auto"/>
              <w:ind w:firstLine="0"/>
              <w:rPr>
                <w:rFonts w:cs="Times New Roman"/>
                <w:szCs w:val="28"/>
              </w:rPr>
            </w:pPr>
            <w:r w:rsidRPr="007E64E8">
              <w:rPr>
                <w:rFonts w:cs="Times New Roman"/>
                <w:szCs w:val="28"/>
              </w:rPr>
              <w:t>в том числе:</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 тыс. человек населения</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45,1</w:t>
            </w:r>
          </w:p>
        </w:tc>
        <w:tc>
          <w:tcPr>
            <w:tcW w:w="620" w:type="pct"/>
          </w:tcPr>
          <w:p w:rsidR="007E64E8" w:rsidRPr="007E64E8" w:rsidRDefault="007E64E8" w:rsidP="007E64E8">
            <w:pPr>
              <w:rPr>
                <w:rFonts w:cs="Times New Roman"/>
              </w:rPr>
            </w:pPr>
            <w:r w:rsidRPr="007E64E8">
              <w:rPr>
                <w:rFonts w:cs="Times New Roman"/>
              </w:rPr>
              <w:t>45,9</w:t>
            </w:r>
          </w:p>
        </w:tc>
        <w:tc>
          <w:tcPr>
            <w:tcW w:w="594" w:type="pct"/>
          </w:tcPr>
          <w:p w:rsidR="007E64E8" w:rsidRPr="007E64E8" w:rsidRDefault="007E64E8" w:rsidP="007E64E8">
            <w:pPr>
              <w:rPr>
                <w:rFonts w:cs="Times New Roman"/>
              </w:rPr>
            </w:pPr>
            <w:r w:rsidRPr="007E64E8">
              <w:rPr>
                <w:rFonts w:cs="Times New Roman"/>
              </w:rPr>
              <w:t>45,9</w:t>
            </w:r>
          </w:p>
        </w:tc>
      </w:tr>
      <w:tr w:rsidR="007E64E8" w:rsidRPr="007E64E8" w:rsidTr="007E64E8">
        <w:trPr>
          <w:trHeight w:val="300"/>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53,5</w:t>
            </w:r>
          </w:p>
        </w:tc>
        <w:tc>
          <w:tcPr>
            <w:tcW w:w="620" w:type="pct"/>
          </w:tcPr>
          <w:p w:rsidR="007E64E8" w:rsidRPr="007E64E8" w:rsidRDefault="007E64E8" w:rsidP="007E64E8">
            <w:pPr>
              <w:rPr>
                <w:rFonts w:cs="Times New Roman"/>
              </w:rPr>
            </w:pPr>
            <w:r w:rsidRPr="007E64E8">
              <w:rPr>
                <w:rFonts w:cs="Times New Roman"/>
              </w:rPr>
              <w:t>53,7</w:t>
            </w:r>
          </w:p>
        </w:tc>
        <w:tc>
          <w:tcPr>
            <w:tcW w:w="594" w:type="pct"/>
          </w:tcPr>
          <w:p w:rsidR="007E64E8" w:rsidRPr="007E64E8" w:rsidRDefault="007E64E8" w:rsidP="007E64E8">
            <w:pPr>
              <w:rPr>
                <w:rFonts w:cs="Times New Roman"/>
              </w:rPr>
            </w:pPr>
            <w:r w:rsidRPr="007E64E8">
              <w:rPr>
                <w:rFonts w:cs="Times New Roman"/>
              </w:rPr>
              <w:t>53,7</w:t>
            </w:r>
          </w:p>
        </w:tc>
      </w:tr>
      <w:tr w:rsidR="007E64E8" w:rsidRPr="007E64E8" w:rsidTr="007E64E8">
        <w:trPr>
          <w:trHeight w:val="300"/>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3</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19,0</w:t>
            </w:r>
          </w:p>
        </w:tc>
        <w:tc>
          <w:tcPr>
            <w:tcW w:w="620" w:type="pct"/>
          </w:tcPr>
          <w:p w:rsidR="007E64E8" w:rsidRPr="007E64E8" w:rsidRDefault="007E64E8" w:rsidP="007E64E8">
            <w:pPr>
              <w:rPr>
                <w:rFonts w:cs="Times New Roman"/>
              </w:rPr>
            </w:pPr>
            <w:r w:rsidRPr="007E64E8">
              <w:rPr>
                <w:rFonts w:cs="Times New Roman"/>
              </w:rPr>
              <w:t>20,0</w:t>
            </w:r>
          </w:p>
        </w:tc>
        <w:tc>
          <w:tcPr>
            <w:tcW w:w="594" w:type="pct"/>
          </w:tcPr>
          <w:p w:rsidR="007E64E8" w:rsidRPr="007E64E8" w:rsidRDefault="007E64E8" w:rsidP="007E64E8">
            <w:pPr>
              <w:rPr>
                <w:rFonts w:cs="Times New Roman"/>
              </w:rPr>
            </w:pPr>
            <w:r w:rsidRPr="007E64E8">
              <w:rPr>
                <w:rFonts w:cs="Times New Roman"/>
              </w:rPr>
              <w:t>20,0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1.1.</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Оказывающими медицинскую помощь в амбулаторных условиях</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4</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23,6</w:t>
            </w:r>
          </w:p>
        </w:tc>
        <w:tc>
          <w:tcPr>
            <w:tcW w:w="620" w:type="pct"/>
          </w:tcPr>
          <w:p w:rsidR="007E64E8" w:rsidRPr="007E64E8" w:rsidRDefault="007E64E8" w:rsidP="007E64E8">
            <w:pPr>
              <w:rPr>
                <w:rFonts w:cs="Times New Roman"/>
              </w:rPr>
            </w:pPr>
            <w:r w:rsidRPr="007E64E8">
              <w:rPr>
                <w:rFonts w:cs="Times New Roman"/>
              </w:rPr>
              <w:t>23,6</w:t>
            </w:r>
          </w:p>
        </w:tc>
        <w:tc>
          <w:tcPr>
            <w:tcW w:w="594" w:type="pct"/>
          </w:tcPr>
          <w:p w:rsidR="007E64E8" w:rsidRPr="007E64E8" w:rsidRDefault="007E64E8" w:rsidP="007E64E8">
            <w:pPr>
              <w:rPr>
                <w:rFonts w:cs="Times New Roman"/>
              </w:rPr>
            </w:pPr>
            <w:r w:rsidRPr="007E64E8">
              <w:rPr>
                <w:rFonts w:cs="Times New Roman"/>
              </w:rPr>
              <w:t>23,6</w:t>
            </w:r>
          </w:p>
        </w:tc>
      </w:tr>
      <w:tr w:rsidR="007E64E8" w:rsidRPr="007E64E8" w:rsidTr="007E64E8">
        <w:trPr>
          <w:trHeight w:val="204"/>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1.2.</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Оказывающими медицинскую помощь в стационарных условиях</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5</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18,5</w:t>
            </w:r>
          </w:p>
        </w:tc>
        <w:tc>
          <w:tcPr>
            <w:tcW w:w="620" w:type="pct"/>
          </w:tcPr>
          <w:p w:rsidR="007E64E8" w:rsidRPr="007E64E8" w:rsidRDefault="007E64E8" w:rsidP="007E64E8">
            <w:pPr>
              <w:rPr>
                <w:rFonts w:cs="Times New Roman"/>
              </w:rPr>
            </w:pPr>
            <w:r w:rsidRPr="007E64E8">
              <w:rPr>
                <w:rFonts w:cs="Times New Roman"/>
              </w:rPr>
              <w:t>18,5</w:t>
            </w:r>
          </w:p>
        </w:tc>
        <w:tc>
          <w:tcPr>
            <w:tcW w:w="594" w:type="pct"/>
          </w:tcPr>
          <w:p w:rsidR="007E64E8" w:rsidRPr="007E64E8" w:rsidRDefault="007E64E8" w:rsidP="007E64E8">
            <w:pPr>
              <w:rPr>
                <w:rFonts w:cs="Times New Roman"/>
              </w:rPr>
            </w:pPr>
            <w:r w:rsidRPr="007E64E8">
              <w:rPr>
                <w:rFonts w:cs="Times New Roman"/>
              </w:rPr>
              <w:t>18,5</w:t>
            </w:r>
          </w:p>
        </w:tc>
      </w:tr>
      <w:tr w:rsidR="007E64E8" w:rsidRPr="007E64E8" w:rsidTr="007E64E8">
        <w:trPr>
          <w:trHeight w:val="510"/>
        </w:trPr>
        <w:tc>
          <w:tcPr>
            <w:tcW w:w="289" w:type="pct"/>
            <w:vMerge w:val="restar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Обеспеченность населения средним медицинским персоналом</w:t>
            </w:r>
          </w:p>
          <w:p w:rsidR="007E64E8" w:rsidRPr="007E64E8" w:rsidRDefault="007E64E8" w:rsidP="007E64E8">
            <w:pPr>
              <w:spacing w:line="235" w:lineRule="auto"/>
              <w:ind w:firstLine="0"/>
              <w:rPr>
                <w:rFonts w:cs="Times New Roman"/>
                <w:szCs w:val="28"/>
              </w:rPr>
            </w:pPr>
            <w:r w:rsidRPr="007E64E8">
              <w:rPr>
                <w:rFonts w:cs="Times New Roman"/>
                <w:szCs w:val="28"/>
              </w:rPr>
              <w:t>в том числе:</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6</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81,6</w:t>
            </w:r>
          </w:p>
        </w:tc>
        <w:tc>
          <w:tcPr>
            <w:tcW w:w="620" w:type="pct"/>
          </w:tcPr>
          <w:p w:rsidR="007E64E8" w:rsidRPr="007E64E8" w:rsidRDefault="007E64E8" w:rsidP="007E64E8">
            <w:pPr>
              <w:rPr>
                <w:rFonts w:cs="Times New Roman"/>
              </w:rPr>
            </w:pPr>
            <w:r w:rsidRPr="007E64E8">
              <w:rPr>
                <w:rFonts w:cs="Times New Roman"/>
              </w:rPr>
              <w:t>82,7</w:t>
            </w:r>
          </w:p>
        </w:tc>
        <w:tc>
          <w:tcPr>
            <w:tcW w:w="594" w:type="pct"/>
          </w:tcPr>
          <w:p w:rsidR="007E64E8" w:rsidRPr="007E64E8" w:rsidRDefault="007E64E8" w:rsidP="007E64E8">
            <w:pPr>
              <w:rPr>
                <w:rFonts w:cs="Times New Roman"/>
              </w:rPr>
            </w:pPr>
            <w:r w:rsidRPr="007E64E8">
              <w:rPr>
                <w:rFonts w:cs="Times New Roman"/>
              </w:rPr>
              <w:t>82,7</w:t>
            </w:r>
          </w:p>
        </w:tc>
      </w:tr>
      <w:tr w:rsidR="007E64E8" w:rsidRPr="007E64E8" w:rsidTr="007E64E8">
        <w:trPr>
          <w:trHeight w:val="300"/>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7</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88,7</w:t>
            </w:r>
          </w:p>
        </w:tc>
        <w:tc>
          <w:tcPr>
            <w:tcW w:w="620" w:type="pct"/>
          </w:tcPr>
          <w:p w:rsidR="007E64E8" w:rsidRPr="007E64E8" w:rsidRDefault="007E64E8" w:rsidP="007E64E8">
            <w:pPr>
              <w:rPr>
                <w:rFonts w:cs="Times New Roman"/>
              </w:rPr>
            </w:pPr>
            <w:r w:rsidRPr="007E64E8">
              <w:rPr>
                <w:rFonts w:cs="Times New Roman"/>
              </w:rPr>
              <w:t>88,7</w:t>
            </w:r>
          </w:p>
        </w:tc>
        <w:tc>
          <w:tcPr>
            <w:tcW w:w="594" w:type="pct"/>
          </w:tcPr>
          <w:p w:rsidR="007E64E8" w:rsidRPr="007E64E8" w:rsidRDefault="007E64E8" w:rsidP="007E64E8">
            <w:pPr>
              <w:rPr>
                <w:rFonts w:cs="Times New Roman"/>
              </w:rPr>
            </w:pPr>
            <w:r w:rsidRPr="007E64E8">
              <w:rPr>
                <w:rFonts w:cs="Times New Roman"/>
              </w:rPr>
              <w:t>88,7</w:t>
            </w:r>
          </w:p>
        </w:tc>
      </w:tr>
      <w:tr w:rsidR="007E64E8" w:rsidRPr="007E64E8" w:rsidTr="007E64E8">
        <w:trPr>
          <w:trHeight w:val="300"/>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8</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47,0</w:t>
            </w:r>
          </w:p>
        </w:tc>
        <w:tc>
          <w:tcPr>
            <w:tcW w:w="620" w:type="pct"/>
          </w:tcPr>
          <w:p w:rsidR="007E64E8" w:rsidRPr="007E64E8" w:rsidRDefault="007E64E8" w:rsidP="007E64E8">
            <w:pPr>
              <w:rPr>
                <w:rFonts w:cs="Times New Roman"/>
              </w:rPr>
            </w:pPr>
            <w:r w:rsidRPr="007E64E8">
              <w:rPr>
                <w:rFonts w:cs="Times New Roman"/>
              </w:rPr>
              <w:t>48,1</w:t>
            </w:r>
          </w:p>
        </w:tc>
        <w:tc>
          <w:tcPr>
            <w:tcW w:w="594" w:type="pct"/>
          </w:tcPr>
          <w:p w:rsidR="007E64E8" w:rsidRPr="007E64E8" w:rsidRDefault="007E64E8" w:rsidP="007E64E8">
            <w:pPr>
              <w:rPr>
                <w:rFonts w:cs="Times New Roman"/>
              </w:rPr>
            </w:pPr>
            <w:r w:rsidRPr="007E64E8">
              <w:rPr>
                <w:rFonts w:cs="Times New Roman"/>
              </w:rPr>
              <w:t>48,1</w:t>
            </w:r>
          </w:p>
        </w:tc>
      </w:tr>
      <w:tr w:rsidR="007E64E8" w:rsidRPr="007E64E8" w:rsidTr="007E64E8">
        <w:trPr>
          <w:trHeight w:val="275"/>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2.1.</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Оказывающим медицинскую помощь в амбулаторных условиях</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9</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35,1</w:t>
            </w:r>
          </w:p>
        </w:tc>
        <w:tc>
          <w:tcPr>
            <w:tcW w:w="620" w:type="pct"/>
          </w:tcPr>
          <w:p w:rsidR="007E64E8" w:rsidRPr="007E64E8" w:rsidRDefault="007E64E8" w:rsidP="007E64E8">
            <w:pPr>
              <w:rPr>
                <w:rFonts w:cs="Times New Roman"/>
              </w:rPr>
            </w:pPr>
            <w:r w:rsidRPr="007E64E8">
              <w:rPr>
                <w:rFonts w:cs="Times New Roman"/>
              </w:rPr>
              <w:t>35,1</w:t>
            </w:r>
          </w:p>
        </w:tc>
        <w:tc>
          <w:tcPr>
            <w:tcW w:w="594" w:type="pct"/>
          </w:tcPr>
          <w:p w:rsidR="007E64E8" w:rsidRPr="007E64E8" w:rsidRDefault="007E64E8" w:rsidP="007E64E8">
            <w:pPr>
              <w:rPr>
                <w:rFonts w:cs="Times New Roman"/>
              </w:rPr>
            </w:pPr>
            <w:r w:rsidRPr="007E64E8">
              <w:rPr>
                <w:rFonts w:cs="Times New Roman"/>
              </w:rPr>
              <w:t>35,1</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2.2.</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 xml:space="preserve">Оказывающим медицинскую помощь в стационарных условиях </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 тыс. человек населения</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10</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37,9</w:t>
            </w:r>
          </w:p>
        </w:tc>
        <w:tc>
          <w:tcPr>
            <w:tcW w:w="620" w:type="pct"/>
          </w:tcPr>
          <w:p w:rsidR="007E64E8" w:rsidRPr="007E64E8" w:rsidRDefault="007E64E8" w:rsidP="007E64E8">
            <w:pPr>
              <w:rPr>
                <w:rFonts w:cs="Times New Roman"/>
              </w:rPr>
            </w:pPr>
            <w:r w:rsidRPr="007E64E8">
              <w:rPr>
                <w:rFonts w:cs="Times New Roman"/>
              </w:rPr>
              <w:t>37,9</w:t>
            </w:r>
          </w:p>
        </w:tc>
        <w:tc>
          <w:tcPr>
            <w:tcW w:w="594" w:type="pct"/>
          </w:tcPr>
          <w:p w:rsidR="007E64E8" w:rsidRPr="007E64E8" w:rsidRDefault="007E64E8" w:rsidP="007E64E8">
            <w:pPr>
              <w:rPr>
                <w:rFonts w:cs="Times New Roman"/>
              </w:rPr>
            </w:pPr>
            <w:r w:rsidRPr="007E64E8">
              <w:rPr>
                <w:rFonts w:cs="Times New Roman"/>
              </w:rPr>
              <w:t>37,9</w:t>
            </w:r>
          </w:p>
        </w:tc>
      </w:tr>
      <w:tr w:rsidR="007E64E8" w:rsidRPr="007E64E8" w:rsidTr="007E64E8">
        <w:trPr>
          <w:trHeight w:val="219"/>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3.</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11</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8,15</w:t>
            </w:r>
          </w:p>
        </w:tc>
        <w:tc>
          <w:tcPr>
            <w:tcW w:w="620" w:type="pct"/>
          </w:tcPr>
          <w:p w:rsidR="007E64E8" w:rsidRPr="007E64E8" w:rsidRDefault="007E64E8" w:rsidP="007E64E8">
            <w:pPr>
              <w:rPr>
                <w:rFonts w:cs="Times New Roman"/>
              </w:rPr>
            </w:pPr>
            <w:r w:rsidRPr="007E64E8">
              <w:rPr>
                <w:rFonts w:cs="Times New Roman"/>
              </w:rPr>
              <w:t>8,15</w:t>
            </w:r>
          </w:p>
        </w:tc>
        <w:tc>
          <w:tcPr>
            <w:tcW w:w="594" w:type="pct"/>
          </w:tcPr>
          <w:p w:rsidR="007E64E8" w:rsidRPr="007E64E8" w:rsidRDefault="007E64E8" w:rsidP="007E64E8">
            <w:pPr>
              <w:rPr>
                <w:rFonts w:cs="Times New Roman"/>
              </w:rPr>
            </w:pPr>
            <w:r w:rsidRPr="007E64E8">
              <w:rPr>
                <w:rFonts w:cs="Times New Roman"/>
              </w:rPr>
              <w:t>8,15</w:t>
            </w:r>
          </w:p>
        </w:tc>
      </w:tr>
      <w:tr w:rsidR="007E64E8" w:rsidRPr="007E64E8" w:rsidTr="007E64E8">
        <w:trPr>
          <w:trHeight w:val="487"/>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4.</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12</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2,1</w:t>
            </w:r>
          </w:p>
        </w:tc>
        <w:tc>
          <w:tcPr>
            <w:tcW w:w="620" w:type="pct"/>
          </w:tcPr>
          <w:p w:rsidR="007E64E8" w:rsidRPr="007E64E8" w:rsidRDefault="007E64E8" w:rsidP="007E64E8">
            <w:pPr>
              <w:rPr>
                <w:rFonts w:cs="Times New Roman"/>
              </w:rPr>
            </w:pPr>
            <w:r w:rsidRPr="007E64E8">
              <w:rPr>
                <w:rFonts w:cs="Times New Roman"/>
              </w:rPr>
              <w:t>2,1</w:t>
            </w:r>
          </w:p>
        </w:tc>
        <w:tc>
          <w:tcPr>
            <w:tcW w:w="594" w:type="pct"/>
          </w:tcPr>
          <w:p w:rsidR="007E64E8" w:rsidRPr="007E64E8" w:rsidRDefault="007E64E8" w:rsidP="007E64E8">
            <w:pPr>
              <w:rPr>
                <w:rFonts w:cs="Times New Roman"/>
              </w:rPr>
            </w:pPr>
            <w:r w:rsidRPr="007E64E8">
              <w:rPr>
                <w:rFonts w:cs="Times New Roman"/>
              </w:rPr>
              <w:t>2,1</w:t>
            </w:r>
          </w:p>
        </w:tc>
      </w:tr>
      <w:tr w:rsidR="007E64E8" w:rsidRPr="007E64E8" w:rsidTr="007E64E8">
        <w:trPr>
          <w:trHeight w:val="487"/>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5.</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охвата диспансеризацией взрослого населения, подлежащего диспансеризации</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13</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92,0</w:t>
            </w:r>
          </w:p>
        </w:tc>
        <w:tc>
          <w:tcPr>
            <w:tcW w:w="620" w:type="pct"/>
          </w:tcPr>
          <w:p w:rsidR="007E64E8" w:rsidRPr="007E64E8" w:rsidRDefault="007E64E8" w:rsidP="007E64E8">
            <w:pPr>
              <w:rPr>
                <w:rFonts w:cs="Times New Roman"/>
              </w:rPr>
            </w:pPr>
            <w:r w:rsidRPr="007E64E8">
              <w:rPr>
                <w:rFonts w:cs="Times New Roman"/>
              </w:rPr>
              <w:t>92,0</w:t>
            </w:r>
          </w:p>
        </w:tc>
        <w:tc>
          <w:tcPr>
            <w:tcW w:w="594" w:type="pct"/>
          </w:tcPr>
          <w:p w:rsidR="007E64E8" w:rsidRPr="007E64E8" w:rsidRDefault="007E64E8" w:rsidP="007E64E8">
            <w:pPr>
              <w:rPr>
                <w:rFonts w:cs="Times New Roman"/>
              </w:rPr>
            </w:pPr>
            <w:r w:rsidRPr="007E64E8">
              <w:rPr>
                <w:rFonts w:cs="Times New Roman"/>
              </w:rPr>
              <w:t>92,0</w:t>
            </w:r>
          </w:p>
        </w:tc>
      </w:tr>
      <w:tr w:rsidR="007E64E8" w:rsidRPr="007E64E8" w:rsidTr="007E64E8">
        <w:trPr>
          <w:trHeight w:val="487"/>
        </w:trPr>
        <w:tc>
          <w:tcPr>
            <w:tcW w:w="289" w:type="pct"/>
            <w:vMerge w:val="restar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6.</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охвата профилактическими медицинскими осмотрами взрослого населения, в том числе городских и сельских жителей</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14</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92,0</w:t>
            </w:r>
          </w:p>
        </w:tc>
        <w:tc>
          <w:tcPr>
            <w:tcW w:w="620" w:type="pct"/>
          </w:tcPr>
          <w:p w:rsidR="007E64E8" w:rsidRPr="007E64E8" w:rsidRDefault="007E64E8" w:rsidP="007E64E8">
            <w:pPr>
              <w:rPr>
                <w:rFonts w:cs="Times New Roman"/>
              </w:rPr>
            </w:pPr>
            <w:r w:rsidRPr="007E64E8">
              <w:rPr>
                <w:rFonts w:cs="Times New Roman"/>
              </w:rPr>
              <w:t>92,0</w:t>
            </w:r>
          </w:p>
        </w:tc>
        <w:tc>
          <w:tcPr>
            <w:tcW w:w="594" w:type="pct"/>
          </w:tcPr>
          <w:p w:rsidR="007E64E8" w:rsidRPr="007E64E8" w:rsidRDefault="007E64E8" w:rsidP="007E64E8">
            <w:pPr>
              <w:rPr>
                <w:rFonts w:cs="Times New Roman"/>
              </w:rPr>
            </w:pPr>
            <w:r w:rsidRPr="007E64E8">
              <w:rPr>
                <w:rFonts w:cs="Times New Roman"/>
              </w:rPr>
              <w:t>92,0</w:t>
            </w:r>
          </w:p>
        </w:tc>
      </w:tr>
      <w:tr w:rsidR="007E64E8" w:rsidRPr="007E64E8" w:rsidTr="007E64E8">
        <w:trPr>
          <w:trHeight w:val="487"/>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15</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92,0</w:t>
            </w:r>
          </w:p>
        </w:tc>
        <w:tc>
          <w:tcPr>
            <w:tcW w:w="620" w:type="pct"/>
          </w:tcPr>
          <w:p w:rsidR="007E64E8" w:rsidRPr="007E64E8" w:rsidRDefault="007E64E8" w:rsidP="007E64E8">
            <w:pPr>
              <w:rPr>
                <w:rFonts w:cs="Times New Roman"/>
              </w:rPr>
            </w:pPr>
            <w:r w:rsidRPr="007E64E8">
              <w:rPr>
                <w:rFonts w:cs="Times New Roman"/>
              </w:rPr>
              <w:t>92,0</w:t>
            </w:r>
          </w:p>
        </w:tc>
        <w:tc>
          <w:tcPr>
            <w:tcW w:w="594" w:type="pct"/>
          </w:tcPr>
          <w:p w:rsidR="007E64E8" w:rsidRPr="007E64E8" w:rsidRDefault="007E64E8" w:rsidP="007E64E8">
            <w:pPr>
              <w:rPr>
                <w:rFonts w:cs="Times New Roman"/>
              </w:rPr>
            </w:pPr>
            <w:r w:rsidRPr="007E64E8">
              <w:rPr>
                <w:rFonts w:cs="Times New Roman"/>
              </w:rPr>
              <w:t>92,0</w:t>
            </w:r>
          </w:p>
        </w:tc>
      </w:tr>
      <w:tr w:rsidR="007E64E8" w:rsidRPr="007E64E8" w:rsidTr="007E64E8">
        <w:trPr>
          <w:trHeight w:val="487"/>
        </w:trPr>
        <w:tc>
          <w:tcPr>
            <w:tcW w:w="289" w:type="pct"/>
            <w:vMerge/>
            <w:shd w:val="clear" w:color="auto" w:fill="auto"/>
          </w:tcPr>
          <w:p w:rsidR="007E64E8" w:rsidRPr="007E64E8" w:rsidRDefault="007E64E8" w:rsidP="007E64E8">
            <w:pPr>
              <w:shd w:val="clear" w:color="auto" w:fill="BFBFBF"/>
              <w:ind w:firstLine="0"/>
              <w:jc w:val="center"/>
              <w:rPr>
                <w:rFonts w:cs="Times New Roman"/>
                <w:spacing w:val="-8"/>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сельского населения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16</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92,0</w:t>
            </w:r>
          </w:p>
        </w:tc>
        <w:tc>
          <w:tcPr>
            <w:tcW w:w="620" w:type="pct"/>
          </w:tcPr>
          <w:p w:rsidR="007E64E8" w:rsidRPr="007E64E8" w:rsidRDefault="007E64E8" w:rsidP="007E64E8">
            <w:pPr>
              <w:rPr>
                <w:rFonts w:cs="Times New Roman"/>
              </w:rPr>
            </w:pPr>
            <w:r w:rsidRPr="007E64E8">
              <w:rPr>
                <w:rFonts w:cs="Times New Roman"/>
              </w:rPr>
              <w:t>92,0</w:t>
            </w:r>
          </w:p>
        </w:tc>
        <w:tc>
          <w:tcPr>
            <w:tcW w:w="594" w:type="pct"/>
          </w:tcPr>
          <w:p w:rsidR="007E64E8" w:rsidRPr="007E64E8" w:rsidRDefault="007E64E8" w:rsidP="007E64E8">
            <w:pPr>
              <w:rPr>
                <w:rFonts w:cs="Times New Roman"/>
              </w:rPr>
            </w:pPr>
            <w:r w:rsidRPr="007E64E8">
              <w:rPr>
                <w:rFonts w:cs="Times New Roman"/>
              </w:rPr>
              <w:t>92,0</w:t>
            </w:r>
          </w:p>
        </w:tc>
      </w:tr>
      <w:tr w:rsidR="007E64E8" w:rsidRPr="007E64E8" w:rsidTr="007E64E8">
        <w:trPr>
          <w:trHeight w:val="362"/>
        </w:trPr>
        <w:tc>
          <w:tcPr>
            <w:tcW w:w="289" w:type="pct"/>
            <w:vMerge w:val="restar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7.</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охвата профилактическими медицинскими осмотрами детей</w:t>
            </w:r>
          </w:p>
          <w:p w:rsidR="007E64E8" w:rsidRPr="007E64E8" w:rsidRDefault="007E64E8" w:rsidP="007E64E8">
            <w:pPr>
              <w:spacing w:line="235" w:lineRule="auto"/>
              <w:ind w:firstLine="0"/>
              <w:rPr>
                <w:rFonts w:cs="Times New Roman"/>
                <w:szCs w:val="28"/>
              </w:rPr>
            </w:pPr>
            <w:r w:rsidRPr="007E64E8">
              <w:rPr>
                <w:rFonts w:cs="Times New Roman"/>
                <w:szCs w:val="28"/>
              </w:rPr>
              <w:t>в том числе:</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17</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87,5</w:t>
            </w:r>
          </w:p>
        </w:tc>
        <w:tc>
          <w:tcPr>
            <w:tcW w:w="620" w:type="pct"/>
          </w:tcPr>
          <w:p w:rsidR="007E64E8" w:rsidRPr="007E64E8" w:rsidRDefault="007E64E8" w:rsidP="007E64E8">
            <w:pPr>
              <w:rPr>
                <w:rFonts w:cs="Times New Roman"/>
              </w:rPr>
            </w:pPr>
            <w:r w:rsidRPr="007E64E8">
              <w:rPr>
                <w:rFonts w:cs="Times New Roman"/>
              </w:rPr>
              <w:t>87,5</w:t>
            </w:r>
          </w:p>
        </w:tc>
        <w:tc>
          <w:tcPr>
            <w:tcW w:w="594" w:type="pct"/>
          </w:tcPr>
          <w:p w:rsidR="007E64E8" w:rsidRPr="007E64E8" w:rsidRDefault="007E64E8" w:rsidP="007E64E8">
            <w:pPr>
              <w:rPr>
                <w:rFonts w:cs="Times New Roman"/>
              </w:rPr>
            </w:pPr>
            <w:r w:rsidRPr="007E64E8">
              <w:rPr>
                <w:rFonts w:cs="Times New Roman"/>
              </w:rPr>
              <w:t>87,5</w:t>
            </w:r>
          </w:p>
        </w:tc>
      </w:tr>
      <w:tr w:rsidR="007E64E8" w:rsidRPr="007E64E8" w:rsidTr="007E64E8">
        <w:trPr>
          <w:trHeight w:val="300"/>
        </w:trPr>
        <w:tc>
          <w:tcPr>
            <w:tcW w:w="289" w:type="pct"/>
            <w:vMerge/>
            <w:shd w:val="clear" w:color="auto" w:fill="auto"/>
          </w:tcPr>
          <w:p w:rsidR="007E64E8" w:rsidRPr="007E64E8" w:rsidRDefault="007E64E8" w:rsidP="007E64E8">
            <w:pPr>
              <w:ind w:firstLine="0"/>
              <w:jc w:val="center"/>
              <w:rPr>
                <w:rFonts w:cs="Times New Roman"/>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городских жителей</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18</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87,5</w:t>
            </w:r>
          </w:p>
        </w:tc>
        <w:tc>
          <w:tcPr>
            <w:tcW w:w="620" w:type="pct"/>
          </w:tcPr>
          <w:p w:rsidR="007E64E8" w:rsidRPr="007E64E8" w:rsidRDefault="007E64E8" w:rsidP="007E64E8">
            <w:pPr>
              <w:rPr>
                <w:rFonts w:cs="Times New Roman"/>
              </w:rPr>
            </w:pPr>
            <w:r w:rsidRPr="007E64E8">
              <w:rPr>
                <w:rFonts w:cs="Times New Roman"/>
              </w:rPr>
              <w:t>87,5</w:t>
            </w:r>
          </w:p>
        </w:tc>
        <w:tc>
          <w:tcPr>
            <w:tcW w:w="594" w:type="pct"/>
          </w:tcPr>
          <w:p w:rsidR="007E64E8" w:rsidRPr="007E64E8" w:rsidRDefault="007E64E8" w:rsidP="007E64E8">
            <w:pPr>
              <w:rPr>
                <w:rFonts w:cs="Times New Roman"/>
              </w:rPr>
            </w:pPr>
            <w:r w:rsidRPr="007E64E8">
              <w:rPr>
                <w:rFonts w:cs="Times New Roman"/>
              </w:rPr>
              <w:t>87,5</w:t>
            </w:r>
          </w:p>
        </w:tc>
      </w:tr>
      <w:tr w:rsidR="007E64E8" w:rsidRPr="007E64E8" w:rsidTr="007E64E8">
        <w:trPr>
          <w:trHeight w:val="300"/>
        </w:trPr>
        <w:tc>
          <w:tcPr>
            <w:tcW w:w="289" w:type="pct"/>
            <w:vMerge/>
            <w:shd w:val="clear" w:color="auto" w:fill="auto"/>
          </w:tcPr>
          <w:p w:rsidR="007E64E8" w:rsidRPr="007E64E8" w:rsidRDefault="007E64E8" w:rsidP="007E64E8">
            <w:pPr>
              <w:ind w:firstLine="0"/>
              <w:jc w:val="center"/>
              <w:rPr>
                <w:rFonts w:cs="Times New Roman"/>
                <w:szCs w:val="28"/>
              </w:rPr>
            </w:pP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сельских жителей</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19</w:t>
            </w:r>
          </w:p>
        </w:tc>
        <w:tc>
          <w:tcPr>
            <w:tcW w:w="620" w:type="pct"/>
            <w:shd w:val="clear" w:color="auto" w:fill="auto"/>
            <w:noWrap/>
            <w:hideMark/>
          </w:tcPr>
          <w:p w:rsidR="007E64E8" w:rsidRPr="007E64E8" w:rsidRDefault="007E64E8" w:rsidP="007E64E8">
            <w:pPr>
              <w:rPr>
                <w:rFonts w:cs="Times New Roman"/>
              </w:rPr>
            </w:pPr>
            <w:r w:rsidRPr="007E64E8">
              <w:rPr>
                <w:rFonts w:cs="Times New Roman"/>
              </w:rPr>
              <w:t>87,5</w:t>
            </w:r>
          </w:p>
        </w:tc>
        <w:tc>
          <w:tcPr>
            <w:tcW w:w="620" w:type="pct"/>
          </w:tcPr>
          <w:p w:rsidR="007E64E8" w:rsidRPr="007E64E8" w:rsidRDefault="007E64E8" w:rsidP="007E64E8">
            <w:pPr>
              <w:rPr>
                <w:rFonts w:cs="Times New Roman"/>
              </w:rPr>
            </w:pPr>
            <w:r w:rsidRPr="007E64E8">
              <w:rPr>
                <w:rFonts w:cs="Times New Roman"/>
              </w:rPr>
              <w:t>87,5</w:t>
            </w:r>
          </w:p>
        </w:tc>
        <w:tc>
          <w:tcPr>
            <w:tcW w:w="594" w:type="pct"/>
          </w:tcPr>
          <w:p w:rsidR="007E64E8" w:rsidRPr="007E64E8" w:rsidRDefault="007E64E8" w:rsidP="007E64E8">
            <w:pPr>
              <w:rPr>
                <w:rFonts w:cs="Times New Roman"/>
              </w:rPr>
            </w:pPr>
            <w:r w:rsidRPr="007E64E8">
              <w:rPr>
                <w:rFonts w:cs="Times New Roman"/>
              </w:rPr>
              <w:t>87,5</w:t>
            </w:r>
          </w:p>
        </w:tc>
      </w:tr>
      <w:tr w:rsidR="007E64E8" w:rsidRPr="007E64E8" w:rsidTr="007E64E8">
        <w:trPr>
          <w:trHeight w:val="30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8.</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записей к врачу, совершенных гражданами без очного обращения в регистратуру медицинской организации</w:t>
            </w:r>
          </w:p>
        </w:tc>
        <w:tc>
          <w:tcPr>
            <w:tcW w:w="959" w:type="pc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38" w:type="pct"/>
            <w:shd w:val="clear" w:color="auto" w:fill="auto"/>
            <w:noWrap/>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20</w:t>
            </w:r>
          </w:p>
        </w:tc>
        <w:tc>
          <w:tcPr>
            <w:tcW w:w="620" w:type="pct"/>
            <w:shd w:val="clear" w:color="auto" w:fill="auto"/>
            <w:noWrap/>
          </w:tcPr>
          <w:p w:rsidR="007E64E8" w:rsidRPr="007E64E8" w:rsidRDefault="007E64E8" w:rsidP="007E64E8">
            <w:pPr>
              <w:rPr>
                <w:rFonts w:cs="Times New Roman"/>
              </w:rPr>
            </w:pPr>
            <w:r w:rsidRPr="007E64E8">
              <w:rPr>
                <w:rFonts w:cs="Times New Roman"/>
              </w:rPr>
              <w:t>40,0</w:t>
            </w:r>
          </w:p>
        </w:tc>
        <w:tc>
          <w:tcPr>
            <w:tcW w:w="620" w:type="pct"/>
          </w:tcPr>
          <w:p w:rsidR="007E64E8" w:rsidRPr="007E64E8" w:rsidRDefault="007E64E8" w:rsidP="007E64E8">
            <w:pPr>
              <w:rPr>
                <w:rFonts w:cs="Times New Roman"/>
              </w:rPr>
            </w:pPr>
            <w:r w:rsidRPr="007E64E8">
              <w:rPr>
                <w:rFonts w:cs="Times New Roman"/>
              </w:rPr>
              <w:t>40,0</w:t>
            </w:r>
          </w:p>
        </w:tc>
        <w:tc>
          <w:tcPr>
            <w:tcW w:w="594" w:type="pct"/>
          </w:tcPr>
          <w:p w:rsidR="007E64E8" w:rsidRPr="007E64E8" w:rsidRDefault="007E64E8" w:rsidP="007E64E8">
            <w:pPr>
              <w:rPr>
                <w:rFonts w:cs="Times New Roman"/>
              </w:rPr>
            </w:pPr>
            <w:r w:rsidRPr="007E64E8">
              <w:rPr>
                <w:rFonts w:cs="Times New Roman"/>
              </w:rPr>
              <w:t>40,0</w:t>
            </w:r>
          </w:p>
        </w:tc>
      </w:tr>
      <w:tr w:rsidR="007E64E8" w:rsidRPr="007E64E8" w:rsidTr="007E64E8">
        <w:trPr>
          <w:trHeight w:val="30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9.</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959" w:type="pc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21</w:t>
            </w:r>
          </w:p>
        </w:tc>
        <w:tc>
          <w:tcPr>
            <w:tcW w:w="620" w:type="pct"/>
            <w:shd w:val="clear" w:color="auto" w:fill="auto"/>
            <w:noWrap/>
          </w:tcPr>
          <w:p w:rsidR="007E64E8" w:rsidRPr="007E64E8" w:rsidRDefault="007E64E8" w:rsidP="007E64E8">
            <w:pPr>
              <w:rPr>
                <w:rFonts w:cs="Times New Roman"/>
              </w:rPr>
            </w:pPr>
            <w:r w:rsidRPr="007E64E8">
              <w:rPr>
                <w:rFonts w:cs="Times New Roman"/>
              </w:rPr>
              <w:t>2,0</w:t>
            </w:r>
          </w:p>
        </w:tc>
        <w:tc>
          <w:tcPr>
            <w:tcW w:w="620" w:type="pct"/>
          </w:tcPr>
          <w:p w:rsidR="007E64E8" w:rsidRPr="007E64E8" w:rsidRDefault="007E64E8" w:rsidP="007E64E8">
            <w:pPr>
              <w:rPr>
                <w:rFonts w:cs="Times New Roman"/>
              </w:rPr>
            </w:pPr>
            <w:r w:rsidRPr="007E64E8">
              <w:rPr>
                <w:rFonts w:cs="Times New Roman"/>
              </w:rPr>
              <w:t>2,0</w:t>
            </w:r>
          </w:p>
        </w:tc>
        <w:tc>
          <w:tcPr>
            <w:tcW w:w="594" w:type="pct"/>
          </w:tcPr>
          <w:p w:rsidR="007E64E8" w:rsidRPr="007E64E8" w:rsidRDefault="007E64E8" w:rsidP="007E64E8">
            <w:pPr>
              <w:rPr>
                <w:rFonts w:cs="Times New Roman"/>
              </w:rPr>
            </w:pPr>
            <w:r w:rsidRPr="007E64E8">
              <w:rPr>
                <w:rFonts w:cs="Times New Roman"/>
              </w:rPr>
              <w:t>2,0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10.</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Число лиц, проживающих в сельской местности, которым оказана скорая медицинская помощь</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на 1000 человек сельского населения</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22</w:t>
            </w:r>
          </w:p>
        </w:tc>
        <w:tc>
          <w:tcPr>
            <w:tcW w:w="620" w:type="pct"/>
            <w:shd w:val="clear" w:color="auto" w:fill="auto"/>
            <w:noWrap/>
            <w:hideMark/>
          </w:tcPr>
          <w:p w:rsidR="007E64E8" w:rsidRPr="007E64E8" w:rsidRDefault="007E64E8" w:rsidP="007E64E8">
            <w:pPr>
              <w:ind w:firstLine="0"/>
              <w:jc w:val="center"/>
              <w:rPr>
                <w:rFonts w:cs="Times New Roman"/>
              </w:rPr>
            </w:pPr>
            <w:r w:rsidRPr="007E64E8">
              <w:rPr>
                <w:rFonts w:cs="Times New Roman"/>
              </w:rPr>
              <w:t>274,0</w:t>
            </w:r>
          </w:p>
        </w:tc>
        <w:tc>
          <w:tcPr>
            <w:tcW w:w="620" w:type="pct"/>
          </w:tcPr>
          <w:p w:rsidR="007E64E8" w:rsidRPr="007E64E8" w:rsidRDefault="007E64E8" w:rsidP="007E64E8">
            <w:pPr>
              <w:ind w:firstLine="0"/>
              <w:jc w:val="center"/>
              <w:rPr>
                <w:rFonts w:cs="Times New Roman"/>
              </w:rPr>
            </w:pPr>
            <w:r w:rsidRPr="007E64E8">
              <w:rPr>
                <w:rFonts w:cs="Times New Roman"/>
              </w:rPr>
              <w:t>274,0</w:t>
            </w:r>
          </w:p>
        </w:tc>
        <w:tc>
          <w:tcPr>
            <w:tcW w:w="594" w:type="pct"/>
          </w:tcPr>
          <w:p w:rsidR="007E64E8" w:rsidRPr="007E64E8" w:rsidRDefault="007E64E8" w:rsidP="007E64E8">
            <w:pPr>
              <w:ind w:firstLine="0"/>
              <w:jc w:val="center"/>
              <w:rPr>
                <w:rFonts w:cs="Times New Roman"/>
              </w:rPr>
            </w:pPr>
            <w:r w:rsidRPr="007E64E8">
              <w:rPr>
                <w:rFonts w:cs="Times New Roman"/>
              </w:rPr>
              <w:t>274,0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11.</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23</w:t>
            </w:r>
          </w:p>
        </w:tc>
        <w:tc>
          <w:tcPr>
            <w:tcW w:w="620" w:type="pct"/>
            <w:shd w:val="clear" w:color="auto" w:fill="auto"/>
            <w:noWrap/>
            <w:hideMark/>
          </w:tcPr>
          <w:p w:rsidR="007E64E8" w:rsidRPr="007E64E8" w:rsidRDefault="007E64E8" w:rsidP="007E64E8">
            <w:pPr>
              <w:ind w:hanging="99"/>
              <w:jc w:val="center"/>
              <w:rPr>
                <w:rFonts w:cs="Times New Roman"/>
              </w:rPr>
            </w:pPr>
            <w:r w:rsidRPr="007E64E8">
              <w:rPr>
                <w:rFonts w:cs="Times New Roman"/>
              </w:rPr>
              <w:t>15,0</w:t>
            </w:r>
          </w:p>
        </w:tc>
        <w:tc>
          <w:tcPr>
            <w:tcW w:w="620" w:type="pct"/>
          </w:tcPr>
          <w:p w:rsidR="007E64E8" w:rsidRPr="007E64E8" w:rsidRDefault="007E64E8" w:rsidP="007E64E8">
            <w:pPr>
              <w:ind w:hanging="99"/>
              <w:jc w:val="center"/>
              <w:rPr>
                <w:rFonts w:cs="Times New Roman"/>
              </w:rPr>
            </w:pPr>
            <w:r w:rsidRPr="007E64E8">
              <w:rPr>
                <w:rFonts w:cs="Times New Roman"/>
              </w:rPr>
              <w:t>15,0</w:t>
            </w:r>
          </w:p>
        </w:tc>
        <w:tc>
          <w:tcPr>
            <w:tcW w:w="594" w:type="pct"/>
          </w:tcPr>
          <w:p w:rsidR="007E64E8" w:rsidRPr="007E64E8" w:rsidRDefault="007E64E8" w:rsidP="007E64E8">
            <w:pPr>
              <w:ind w:hanging="99"/>
              <w:jc w:val="center"/>
              <w:rPr>
                <w:rFonts w:cs="Times New Roman"/>
              </w:rPr>
            </w:pPr>
            <w:r w:rsidRPr="007E64E8">
              <w:rPr>
                <w:rFonts w:cs="Times New Roman"/>
              </w:rPr>
              <w:t>15,0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12.</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 « -</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24</w:t>
            </w:r>
          </w:p>
        </w:tc>
        <w:tc>
          <w:tcPr>
            <w:tcW w:w="620" w:type="pct"/>
            <w:shd w:val="clear" w:color="auto" w:fill="auto"/>
            <w:noWrap/>
            <w:hideMark/>
          </w:tcPr>
          <w:p w:rsidR="007E64E8" w:rsidRPr="007E64E8" w:rsidRDefault="007E64E8" w:rsidP="007E64E8">
            <w:pPr>
              <w:ind w:firstLine="0"/>
              <w:jc w:val="center"/>
              <w:rPr>
                <w:rFonts w:cs="Times New Roman"/>
              </w:rPr>
            </w:pPr>
            <w:r w:rsidRPr="007E64E8">
              <w:rPr>
                <w:rFonts w:cs="Times New Roman"/>
              </w:rPr>
              <w:t xml:space="preserve">не менее </w:t>
            </w:r>
          </w:p>
          <w:p w:rsidR="007E64E8" w:rsidRPr="007E64E8" w:rsidRDefault="007E64E8" w:rsidP="007E64E8">
            <w:pPr>
              <w:ind w:firstLine="0"/>
              <w:jc w:val="center"/>
              <w:rPr>
                <w:rFonts w:cs="Times New Roman"/>
              </w:rPr>
            </w:pPr>
            <w:r w:rsidRPr="007E64E8">
              <w:rPr>
                <w:rFonts w:cs="Times New Roman"/>
              </w:rPr>
              <w:t>17,0</w:t>
            </w:r>
          </w:p>
        </w:tc>
        <w:tc>
          <w:tcPr>
            <w:tcW w:w="620" w:type="pct"/>
          </w:tcPr>
          <w:p w:rsidR="007E64E8" w:rsidRPr="007E64E8" w:rsidRDefault="007E64E8" w:rsidP="007E64E8">
            <w:pPr>
              <w:ind w:firstLine="0"/>
              <w:jc w:val="center"/>
              <w:rPr>
                <w:rFonts w:cs="Times New Roman"/>
              </w:rPr>
            </w:pPr>
            <w:r w:rsidRPr="007E64E8">
              <w:rPr>
                <w:rFonts w:cs="Times New Roman"/>
              </w:rPr>
              <w:t xml:space="preserve">не менее </w:t>
            </w:r>
          </w:p>
          <w:p w:rsidR="007E64E8" w:rsidRPr="007E64E8" w:rsidRDefault="007E64E8" w:rsidP="007E64E8">
            <w:pPr>
              <w:ind w:firstLine="0"/>
              <w:jc w:val="center"/>
              <w:rPr>
                <w:rFonts w:cs="Times New Roman"/>
              </w:rPr>
            </w:pPr>
            <w:r w:rsidRPr="007E64E8">
              <w:rPr>
                <w:rFonts w:cs="Times New Roman"/>
              </w:rPr>
              <w:t>17,0</w:t>
            </w:r>
          </w:p>
        </w:tc>
        <w:tc>
          <w:tcPr>
            <w:tcW w:w="594" w:type="pct"/>
          </w:tcPr>
          <w:p w:rsidR="007E64E8" w:rsidRPr="007E64E8" w:rsidRDefault="007E64E8" w:rsidP="007E64E8">
            <w:pPr>
              <w:ind w:firstLine="0"/>
              <w:jc w:val="center"/>
              <w:rPr>
                <w:rFonts w:cs="Times New Roman"/>
              </w:rPr>
            </w:pPr>
            <w:r w:rsidRPr="007E64E8">
              <w:rPr>
                <w:rFonts w:cs="Times New Roman"/>
              </w:rPr>
              <w:t xml:space="preserve">не менее </w:t>
            </w:r>
          </w:p>
          <w:p w:rsidR="007E64E8" w:rsidRPr="007E64E8" w:rsidRDefault="007E64E8" w:rsidP="007E64E8">
            <w:pPr>
              <w:ind w:firstLine="0"/>
              <w:jc w:val="center"/>
              <w:rPr>
                <w:rFonts w:cs="Times New Roman"/>
              </w:rPr>
            </w:pPr>
            <w:r w:rsidRPr="007E64E8">
              <w:rPr>
                <w:rFonts w:cs="Times New Roman"/>
              </w:rPr>
              <w:t>17,0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13.</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59" w:type="pc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38" w:type="pct"/>
            <w:shd w:val="clear" w:color="auto" w:fill="auto"/>
            <w:noWrap/>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25</w:t>
            </w:r>
          </w:p>
        </w:tc>
        <w:tc>
          <w:tcPr>
            <w:tcW w:w="620" w:type="pct"/>
            <w:shd w:val="clear" w:color="auto" w:fill="auto"/>
            <w:noWrap/>
          </w:tcPr>
          <w:p w:rsidR="007E64E8" w:rsidRPr="007E64E8" w:rsidRDefault="007E64E8" w:rsidP="007E64E8">
            <w:pPr>
              <w:ind w:firstLine="0"/>
              <w:jc w:val="center"/>
              <w:rPr>
                <w:rFonts w:cs="Times New Roman"/>
              </w:rPr>
            </w:pPr>
            <w:r w:rsidRPr="007E64E8">
              <w:rPr>
                <w:rFonts w:cs="Times New Roman"/>
              </w:rPr>
              <w:t>50</w:t>
            </w:r>
          </w:p>
        </w:tc>
        <w:tc>
          <w:tcPr>
            <w:tcW w:w="620" w:type="pct"/>
          </w:tcPr>
          <w:p w:rsidR="007E64E8" w:rsidRPr="007E64E8" w:rsidRDefault="007E64E8" w:rsidP="007E64E8">
            <w:pPr>
              <w:ind w:firstLine="0"/>
              <w:jc w:val="center"/>
              <w:rPr>
                <w:rFonts w:cs="Times New Roman"/>
              </w:rPr>
            </w:pPr>
            <w:r w:rsidRPr="007E64E8">
              <w:rPr>
                <w:rFonts w:cs="Times New Roman"/>
              </w:rPr>
              <w:t>60</w:t>
            </w:r>
          </w:p>
        </w:tc>
        <w:tc>
          <w:tcPr>
            <w:tcW w:w="594" w:type="pct"/>
          </w:tcPr>
          <w:p w:rsidR="007E64E8" w:rsidRPr="007E64E8" w:rsidRDefault="007E64E8" w:rsidP="007E64E8">
            <w:pPr>
              <w:ind w:firstLine="0"/>
              <w:jc w:val="center"/>
              <w:rPr>
                <w:rFonts w:cs="Times New Roman"/>
              </w:rPr>
            </w:pPr>
            <w:r w:rsidRPr="007E64E8">
              <w:rPr>
                <w:rFonts w:cs="Times New Roman"/>
              </w:rPr>
              <w:t>60</w:t>
            </w:r>
          </w:p>
        </w:tc>
      </w:tr>
      <w:tr w:rsidR="007E64E8" w:rsidRPr="007E64E8" w:rsidTr="007E64E8">
        <w:trPr>
          <w:trHeight w:val="510"/>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14.</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Число пациентов, получивших паллиативную медицинскую помощь по месту жительства, в том числе на дому</w:t>
            </w:r>
          </w:p>
        </w:tc>
        <w:tc>
          <w:tcPr>
            <w:tcW w:w="959" w:type="pct"/>
            <w:shd w:val="clear" w:color="auto" w:fill="auto"/>
          </w:tcPr>
          <w:p w:rsidR="007E64E8" w:rsidRPr="007E64E8" w:rsidRDefault="007E64E8" w:rsidP="007E64E8">
            <w:pPr>
              <w:spacing w:line="235" w:lineRule="auto"/>
              <w:ind w:firstLine="0"/>
              <w:jc w:val="center"/>
              <w:rPr>
                <w:rFonts w:cs="Times New Roman"/>
                <w:szCs w:val="28"/>
              </w:rPr>
            </w:pPr>
            <w:r w:rsidRPr="007E64E8">
              <w:rPr>
                <w:rFonts w:cs="Times New Roman"/>
                <w:szCs w:val="28"/>
              </w:rPr>
              <w:t>человек</w:t>
            </w:r>
          </w:p>
        </w:tc>
        <w:tc>
          <w:tcPr>
            <w:tcW w:w="338" w:type="pct"/>
            <w:shd w:val="clear" w:color="auto" w:fill="auto"/>
            <w:noWrap/>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26</w:t>
            </w:r>
          </w:p>
        </w:tc>
        <w:tc>
          <w:tcPr>
            <w:tcW w:w="620" w:type="pct"/>
            <w:shd w:val="clear" w:color="auto" w:fill="auto"/>
            <w:noWrap/>
          </w:tcPr>
          <w:p w:rsidR="007E64E8" w:rsidRPr="007E64E8" w:rsidRDefault="007E64E8" w:rsidP="007E64E8">
            <w:pPr>
              <w:ind w:firstLine="0"/>
              <w:jc w:val="center"/>
              <w:rPr>
                <w:rFonts w:cs="Times New Roman"/>
              </w:rPr>
            </w:pPr>
            <w:r w:rsidRPr="007E64E8">
              <w:rPr>
                <w:rFonts w:cs="Times New Roman"/>
              </w:rPr>
              <w:t>2145</w:t>
            </w:r>
          </w:p>
        </w:tc>
        <w:tc>
          <w:tcPr>
            <w:tcW w:w="620" w:type="pct"/>
          </w:tcPr>
          <w:p w:rsidR="007E64E8" w:rsidRPr="007E64E8" w:rsidRDefault="007E64E8" w:rsidP="007E64E8">
            <w:pPr>
              <w:ind w:firstLine="0"/>
              <w:jc w:val="center"/>
              <w:rPr>
                <w:rFonts w:cs="Times New Roman"/>
              </w:rPr>
            </w:pPr>
            <w:r w:rsidRPr="007E64E8">
              <w:rPr>
                <w:rFonts w:cs="Times New Roman"/>
              </w:rPr>
              <w:t>2145</w:t>
            </w:r>
          </w:p>
        </w:tc>
        <w:tc>
          <w:tcPr>
            <w:tcW w:w="594" w:type="pct"/>
          </w:tcPr>
          <w:p w:rsidR="007E64E8" w:rsidRPr="007E64E8" w:rsidRDefault="007E64E8" w:rsidP="007E64E8">
            <w:pPr>
              <w:ind w:firstLine="0"/>
              <w:jc w:val="center"/>
              <w:rPr>
                <w:rFonts w:cs="Times New Roman"/>
              </w:rPr>
            </w:pPr>
            <w:r w:rsidRPr="007E64E8">
              <w:rPr>
                <w:rFonts w:cs="Times New Roman"/>
              </w:rPr>
              <w:t>2145</w:t>
            </w:r>
          </w:p>
        </w:tc>
      </w:tr>
      <w:tr w:rsidR="007E64E8" w:rsidRPr="007E64E8" w:rsidTr="007E64E8">
        <w:trPr>
          <w:trHeight w:val="204"/>
        </w:trPr>
        <w:tc>
          <w:tcPr>
            <w:tcW w:w="289" w:type="pct"/>
            <w:shd w:val="clear" w:color="auto" w:fill="auto"/>
          </w:tcPr>
          <w:p w:rsidR="007E64E8" w:rsidRPr="007E64E8" w:rsidRDefault="007E64E8" w:rsidP="007E64E8">
            <w:pPr>
              <w:ind w:firstLine="0"/>
              <w:jc w:val="center"/>
              <w:rPr>
                <w:rFonts w:cs="Times New Roman"/>
                <w:szCs w:val="28"/>
                <w:highlight w:val="yellow"/>
              </w:rPr>
            </w:pPr>
            <w:r w:rsidRPr="007E64E8">
              <w:rPr>
                <w:rFonts w:cs="Times New Roman"/>
                <w:szCs w:val="28"/>
                <w:highlight w:val="yellow"/>
              </w:rPr>
              <w:t>15.</w:t>
            </w:r>
          </w:p>
        </w:tc>
        <w:tc>
          <w:tcPr>
            <w:tcW w:w="1580" w:type="pct"/>
            <w:shd w:val="clear" w:color="auto" w:fill="auto"/>
          </w:tcPr>
          <w:p w:rsidR="007E64E8" w:rsidRPr="007E64E8" w:rsidRDefault="007E64E8" w:rsidP="007E64E8">
            <w:pPr>
              <w:spacing w:line="235" w:lineRule="auto"/>
              <w:ind w:firstLine="0"/>
              <w:rPr>
                <w:rFonts w:cs="Times New Roman"/>
                <w:szCs w:val="28"/>
                <w:highlight w:val="yellow"/>
              </w:rPr>
            </w:pPr>
            <w:r w:rsidRPr="007E64E8">
              <w:rPr>
                <w:rFonts w:cs="Times New Roman"/>
                <w:szCs w:val="28"/>
                <w:highlight w:val="yellow"/>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highlight w:val="yellow"/>
              </w:rPr>
            </w:pPr>
            <w:r w:rsidRPr="007E64E8">
              <w:rPr>
                <w:rFonts w:cs="Times New Roman"/>
                <w:szCs w:val="28"/>
                <w:highlight w:val="yellow"/>
              </w:rPr>
              <w:t>человек</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highlight w:val="yellow"/>
              </w:rPr>
            </w:pPr>
            <w:r w:rsidRPr="007E64E8">
              <w:rPr>
                <w:rFonts w:cs="Times New Roman"/>
                <w:spacing w:val="-8"/>
                <w:szCs w:val="28"/>
                <w:highlight w:val="yellow"/>
              </w:rPr>
              <w:t>27</w:t>
            </w:r>
          </w:p>
        </w:tc>
        <w:tc>
          <w:tcPr>
            <w:tcW w:w="620" w:type="pct"/>
            <w:shd w:val="clear" w:color="auto" w:fill="auto"/>
            <w:noWrap/>
            <w:hideMark/>
          </w:tcPr>
          <w:p w:rsidR="007E64E8" w:rsidRPr="007E64E8" w:rsidRDefault="007E64E8" w:rsidP="007E64E8">
            <w:pPr>
              <w:ind w:firstLine="0"/>
              <w:jc w:val="center"/>
              <w:rPr>
                <w:rFonts w:cs="Times New Roman"/>
                <w:highlight w:val="yellow"/>
              </w:rPr>
            </w:pPr>
          </w:p>
        </w:tc>
        <w:tc>
          <w:tcPr>
            <w:tcW w:w="620" w:type="pct"/>
          </w:tcPr>
          <w:p w:rsidR="007E64E8" w:rsidRPr="007E64E8" w:rsidRDefault="007E64E8" w:rsidP="007E64E8">
            <w:pPr>
              <w:ind w:firstLine="0"/>
              <w:jc w:val="center"/>
              <w:rPr>
                <w:rFonts w:cs="Times New Roman"/>
                <w:highlight w:val="yellow"/>
              </w:rPr>
            </w:pPr>
          </w:p>
        </w:tc>
        <w:tc>
          <w:tcPr>
            <w:tcW w:w="594" w:type="pct"/>
          </w:tcPr>
          <w:p w:rsidR="007E64E8" w:rsidRPr="007E64E8" w:rsidRDefault="007E64E8" w:rsidP="007E64E8">
            <w:pPr>
              <w:ind w:firstLine="0"/>
              <w:jc w:val="center"/>
              <w:rPr>
                <w:rFonts w:cs="Times New Roman"/>
                <w:highlight w:val="yellow"/>
              </w:rPr>
            </w:pPr>
          </w:p>
        </w:tc>
      </w:tr>
      <w:tr w:rsidR="007E64E8" w:rsidRPr="007E64E8" w:rsidTr="007E64E8">
        <w:trPr>
          <w:trHeight w:val="204"/>
        </w:trPr>
        <w:tc>
          <w:tcPr>
            <w:tcW w:w="289" w:type="pct"/>
            <w:shd w:val="clear" w:color="auto" w:fill="auto"/>
          </w:tcPr>
          <w:p w:rsidR="007E64E8" w:rsidRPr="007E64E8" w:rsidRDefault="007E64E8" w:rsidP="007E64E8">
            <w:pPr>
              <w:ind w:firstLine="0"/>
              <w:jc w:val="center"/>
              <w:rPr>
                <w:rFonts w:cs="Times New Roman"/>
                <w:szCs w:val="28"/>
                <w:highlight w:val="yellow"/>
              </w:rPr>
            </w:pPr>
            <w:r w:rsidRPr="007E64E8">
              <w:rPr>
                <w:rFonts w:cs="Times New Roman"/>
                <w:szCs w:val="28"/>
                <w:highlight w:val="yellow"/>
              </w:rPr>
              <w:t>16.</w:t>
            </w:r>
          </w:p>
        </w:tc>
        <w:tc>
          <w:tcPr>
            <w:tcW w:w="1580" w:type="pct"/>
            <w:shd w:val="clear" w:color="auto" w:fill="auto"/>
          </w:tcPr>
          <w:p w:rsidR="007E64E8" w:rsidRPr="007E64E8" w:rsidRDefault="007E64E8" w:rsidP="007E64E8">
            <w:pPr>
              <w:spacing w:line="235" w:lineRule="auto"/>
              <w:ind w:firstLine="0"/>
              <w:rPr>
                <w:rFonts w:cs="Times New Roman"/>
                <w:szCs w:val="28"/>
                <w:highlight w:val="yellow"/>
              </w:rPr>
            </w:pPr>
            <w:r w:rsidRPr="007E64E8">
              <w:rPr>
                <w:rFonts w:cs="Times New Roman"/>
                <w:szCs w:val="28"/>
                <w:highlight w:val="yellow"/>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highlight w:val="yellow"/>
              </w:rPr>
            </w:pPr>
            <w:r w:rsidRPr="007E64E8">
              <w:rPr>
                <w:rFonts w:cs="Times New Roman"/>
                <w:szCs w:val="28"/>
                <w:highlight w:val="yellow"/>
              </w:rPr>
              <w:t>человек</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highlight w:val="yellow"/>
              </w:rPr>
              <w:t>28</w:t>
            </w:r>
          </w:p>
        </w:tc>
        <w:tc>
          <w:tcPr>
            <w:tcW w:w="620" w:type="pct"/>
            <w:shd w:val="clear" w:color="auto" w:fill="auto"/>
            <w:noWrap/>
            <w:hideMark/>
          </w:tcPr>
          <w:p w:rsidR="007E64E8" w:rsidRPr="007E64E8" w:rsidRDefault="007E64E8" w:rsidP="007E64E8">
            <w:pPr>
              <w:ind w:firstLine="0"/>
              <w:jc w:val="center"/>
              <w:rPr>
                <w:rFonts w:cs="Times New Roman"/>
              </w:rPr>
            </w:pPr>
          </w:p>
        </w:tc>
        <w:tc>
          <w:tcPr>
            <w:tcW w:w="620" w:type="pct"/>
          </w:tcPr>
          <w:p w:rsidR="007E64E8" w:rsidRPr="007E64E8" w:rsidRDefault="007E64E8" w:rsidP="007E64E8">
            <w:pPr>
              <w:ind w:firstLine="0"/>
              <w:jc w:val="center"/>
              <w:rPr>
                <w:rFonts w:cs="Times New Roman"/>
              </w:rPr>
            </w:pPr>
          </w:p>
        </w:tc>
        <w:tc>
          <w:tcPr>
            <w:tcW w:w="594" w:type="pct"/>
          </w:tcPr>
          <w:p w:rsidR="007E64E8" w:rsidRPr="007E64E8" w:rsidRDefault="007E64E8" w:rsidP="007E64E8">
            <w:pPr>
              <w:ind w:firstLine="0"/>
              <w:jc w:val="center"/>
              <w:rPr>
                <w:rFonts w:cs="Times New Roman"/>
              </w:rPr>
            </w:pPr>
          </w:p>
        </w:tc>
      </w:tr>
      <w:tr w:rsidR="007E64E8" w:rsidRPr="007E64E8" w:rsidTr="007E64E8">
        <w:trPr>
          <w:trHeight w:val="204"/>
        </w:trPr>
        <w:tc>
          <w:tcPr>
            <w:tcW w:w="289" w:type="pct"/>
            <w:shd w:val="clear" w:color="auto" w:fill="auto"/>
          </w:tcPr>
          <w:p w:rsidR="007E64E8" w:rsidRPr="007E64E8" w:rsidRDefault="007E64E8" w:rsidP="007E64E8">
            <w:pPr>
              <w:ind w:firstLine="0"/>
              <w:jc w:val="center"/>
              <w:rPr>
                <w:rFonts w:cs="Times New Roman"/>
                <w:szCs w:val="28"/>
              </w:rPr>
            </w:pPr>
            <w:r w:rsidRPr="007E64E8">
              <w:rPr>
                <w:rFonts w:cs="Times New Roman"/>
                <w:szCs w:val="28"/>
              </w:rPr>
              <w:t>17.</w:t>
            </w:r>
          </w:p>
        </w:tc>
        <w:tc>
          <w:tcPr>
            <w:tcW w:w="1580" w:type="pct"/>
            <w:shd w:val="clear" w:color="auto" w:fill="auto"/>
          </w:tcPr>
          <w:p w:rsidR="007E64E8" w:rsidRPr="007E64E8" w:rsidRDefault="007E64E8" w:rsidP="007E64E8">
            <w:pPr>
              <w:spacing w:line="235" w:lineRule="auto"/>
              <w:ind w:firstLine="0"/>
              <w:rPr>
                <w:rFonts w:cs="Times New Roman"/>
                <w:szCs w:val="28"/>
              </w:rPr>
            </w:pPr>
            <w:r w:rsidRPr="007E64E8">
              <w:rPr>
                <w:rFonts w:cs="Times New Roman"/>
                <w:szCs w:val="28"/>
              </w:rPr>
              <w:t>Доля женщин, которым проведено экстракорпоральное оплодотворение, в общем количестве женщин с бесплодием</w:t>
            </w:r>
          </w:p>
        </w:tc>
        <w:tc>
          <w:tcPr>
            <w:tcW w:w="959" w:type="pct"/>
            <w:shd w:val="clear" w:color="auto" w:fill="auto"/>
            <w:hideMark/>
          </w:tcPr>
          <w:p w:rsidR="007E64E8" w:rsidRPr="007E64E8" w:rsidRDefault="007E64E8" w:rsidP="007E64E8">
            <w:pPr>
              <w:spacing w:line="235" w:lineRule="auto"/>
              <w:ind w:firstLine="0"/>
              <w:jc w:val="center"/>
              <w:rPr>
                <w:rFonts w:cs="Times New Roman"/>
                <w:szCs w:val="28"/>
              </w:rPr>
            </w:pPr>
            <w:r w:rsidRPr="007E64E8">
              <w:rPr>
                <w:rFonts w:cs="Times New Roman"/>
                <w:szCs w:val="28"/>
              </w:rPr>
              <w:t>процентов</w:t>
            </w:r>
          </w:p>
        </w:tc>
        <w:tc>
          <w:tcPr>
            <w:tcW w:w="338" w:type="pct"/>
            <w:shd w:val="clear" w:color="auto" w:fill="auto"/>
            <w:noWrap/>
            <w:hideMark/>
          </w:tcPr>
          <w:p w:rsidR="007E64E8" w:rsidRPr="007E64E8" w:rsidRDefault="007E64E8" w:rsidP="007E64E8">
            <w:pPr>
              <w:spacing w:line="235" w:lineRule="auto"/>
              <w:ind w:firstLine="0"/>
              <w:jc w:val="center"/>
              <w:rPr>
                <w:rFonts w:cs="Times New Roman"/>
                <w:spacing w:val="-8"/>
                <w:szCs w:val="28"/>
              </w:rPr>
            </w:pPr>
            <w:r w:rsidRPr="007E64E8">
              <w:rPr>
                <w:rFonts w:cs="Times New Roman"/>
                <w:spacing w:val="-8"/>
                <w:szCs w:val="28"/>
              </w:rPr>
              <w:t>29</w:t>
            </w:r>
          </w:p>
        </w:tc>
        <w:tc>
          <w:tcPr>
            <w:tcW w:w="620" w:type="pct"/>
            <w:shd w:val="clear" w:color="auto" w:fill="auto"/>
            <w:noWrap/>
            <w:hideMark/>
          </w:tcPr>
          <w:p w:rsidR="007E64E8" w:rsidRPr="007E64E8" w:rsidRDefault="007E64E8" w:rsidP="007E64E8">
            <w:pPr>
              <w:ind w:firstLine="0"/>
              <w:jc w:val="center"/>
              <w:rPr>
                <w:rFonts w:cs="Times New Roman"/>
              </w:rPr>
            </w:pPr>
            <w:r w:rsidRPr="007E64E8">
              <w:rPr>
                <w:rFonts w:cs="Times New Roman"/>
              </w:rPr>
              <w:t>20,0</w:t>
            </w:r>
          </w:p>
        </w:tc>
        <w:tc>
          <w:tcPr>
            <w:tcW w:w="620" w:type="pct"/>
          </w:tcPr>
          <w:p w:rsidR="007E64E8" w:rsidRPr="007E64E8" w:rsidRDefault="007E64E8" w:rsidP="007E64E8">
            <w:pPr>
              <w:ind w:firstLine="0"/>
              <w:jc w:val="center"/>
              <w:rPr>
                <w:rFonts w:cs="Times New Roman"/>
              </w:rPr>
            </w:pPr>
            <w:r w:rsidRPr="007E64E8">
              <w:rPr>
                <w:rFonts w:cs="Times New Roman"/>
              </w:rPr>
              <w:t>20,0</w:t>
            </w:r>
          </w:p>
        </w:tc>
        <w:tc>
          <w:tcPr>
            <w:tcW w:w="594" w:type="pct"/>
          </w:tcPr>
          <w:p w:rsidR="007E64E8" w:rsidRPr="007E64E8" w:rsidRDefault="007E64E8" w:rsidP="007E64E8">
            <w:pPr>
              <w:ind w:firstLine="0"/>
              <w:jc w:val="center"/>
              <w:rPr>
                <w:rFonts w:cs="Times New Roman"/>
              </w:rPr>
            </w:pPr>
            <w:r w:rsidRPr="007E64E8">
              <w:rPr>
                <w:rFonts w:cs="Times New Roman"/>
              </w:rPr>
              <w:t>20,0</w:t>
            </w:r>
          </w:p>
        </w:tc>
      </w:tr>
    </w:tbl>
    <w:p w:rsidR="007E64E8" w:rsidRPr="007E64E8" w:rsidRDefault="007E64E8" w:rsidP="007E64E8">
      <w:pPr>
        <w:spacing w:line="20" w:lineRule="atLeast"/>
        <w:ind w:firstLine="0"/>
        <w:jc w:val="center"/>
        <w:rPr>
          <w:rFonts w:cs="Times New Roman"/>
          <w:spacing w:val="-8"/>
          <w:szCs w:val="28"/>
        </w:rPr>
      </w:pPr>
    </w:p>
    <w:p w:rsidR="007E64E8" w:rsidRPr="007E64E8" w:rsidRDefault="007E64E8" w:rsidP="007E64E8">
      <w:pPr>
        <w:spacing w:line="20" w:lineRule="atLeast"/>
        <w:ind w:firstLine="0"/>
        <w:jc w:val="center"/>
        <w:rPr>
          <w:rFonts w:cs="Times New Roman"/>
          <w:spacing w:val="-8"/>
          <w:szCs w:val="28"/>
        </w:rPr>
      </w:pPr>
    </w:p>
    <w:p w:rsidR="007E64E8" w:rsidRPr="007E64E8" w:rsidRDefault="007E64E8" w:rsidP="007E64E8">
      <w:pPr>
        <w:ind w:firstLine="0"/>
        <w:jc w:val="center"/>
        <w:rPr>
          <w:rFonts w:cs="Times New Roman"/>
          <w:szCs w:val="28"/>
        </w:rPr>
      </w:pPr>
      <w:r w:rsidRPr="007E64E8">
        <w:rPr>
          <w:rFonts w:cs="Times New Roman"/>
          <w:szCs w:val="28"/>
        </w:rPr>
        <w:t>Список используемых сокращений</w:t>
      </w:r>
    </w:p>
    <w:p w:rsidR="007E64E8" w:rsidRPr="007E64E8" w:rsidRDefault="007E64E8" w:rsidP="007E64E8">
      <w:pPr>
        <w:ind w:firstLine="0"/>
        <w:jc w:val="center"/>
        <w:rPr>
          <w:rFonts w:cs="Times New Roman"/>
          <w:szCs w:val="28"/>
        </w:rPr>
      </w:pPr>
    </w:p>
    <w:p w:rsidR="007E64E8" w:rsidRPr="007E64E8" w:rsidRDefault="007E64E8" w:rsidP="007E64E8">
      <w:pPr>
        <w:jc w:val="both"/>
        <w:rPr>
          <w:rFonts w:cs="Times New Roman"/>
          <w:szCs w:val="28"/>
        </w:rPr>
      </w:pPr>
      <w:r w:rsidRPr="007E64E8">
        <w:rPr>
          <w:rFonts w:cs="Times New Roman"/>
          <w:szCs w:val="28"/>
        </w:rPr>
        <w:t>ОМС – обязательное медицинское страхование</w:t>
      </w:r>
    </w:p>
    <w:p w:rsidR="007E64E8" w:rsidRPr="007E64E8" w:rsidRDefault="007E64E8" w:rsidP="007E64E8">
      <w:pPr>
        <w:jc w:val="both"/>
        <w:rPr>
          <w:rFonts w:cs="Times New Roman"/>
        </w:rPr>
      </w:pPr>
      <w:r w:rsidRPr="007E64E8">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shd w:val="clear" w:color="auto" w:fill="BFBFBF"/>
        <w:ind w:firstLine="0"/>
        <w:rPr>
          <w:rFonts w:cs="Times New Roman"/>
        </w:rPr>
        <w:sectPr w:rsidR="007E64E8" w:rsidRPr="007E64E8" w:rsidSect="007E64E8">
          <w:pgSz w:w="16840" w:h="11907" w:orient="landscape" w:code="9"/>
          <w:pgMar w:top="1985" w:right="1134" w:bottom="567" w:left="1134" w:header="720" w:footer="720" w:gutter="0"/>
          <w:pgNumType w:start="1"/>
          <w:cols w:space="720"/>
          <w:noEndnote/>
          <w:titlePg/>
          <w:docGrid w:linePitch="381"/>
        </w:sectPr>
      </w:pPr>
    </w:p>
    <w:p w:rsidR="007E64E8" w:rsidRPr="007E64E8" w:rsidRDefault="007E64E8" w:rsidP="007E64E8">
      <w:pPr>
        <w:autoSpaceDE w:val="0"/>
        <w:autoSpaceDN w:val="0"/>
        <w:adjustRightInd w:val="0"/>
        <w:ind w:firstLine="5387"/>
        <w:rPr>
          <w:rFonts w:cs="Times New Roman"/>
          <w:szCs w:val="28"/>
          <w:lang w:eastAsia="ru-RU"/>
        </w:rPr>
      </w:pPr>
      <w:r w:rsidRPr="007E64E8">
        <w:rPr>
          <w:rFonts w:cs="Times New Roman"/>
          <w:szCs w:val="28"/>
          <w:lang w:eastAsia="ru-RU"/>
        </w:rPr>
        <w:t>Приложение 15</w:t>
      </w:r>
    </w:p>
    <w:p w:rsidR="007E64E8" w:rsidRPr="007E64E8" w:rsidRDefault="007E64E8" w:rsidP="007E64E8">
      <w:pPr>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contextualSpacing/>
        <w:jc w:val="center"/>
        <w:rPr>
          <w:rFonts w:cs="Times New Roman"/>
          <w:szCs w:val="28"/>
        </w:rPr>
      </w:pPr>
    </w:p>
    <w:p w:rsidR="007E64E8" w:rsidRPr="007E64E8" w:rsidRDefault="007E64E8" w:rsidP="007E64E8">
      <w:pPr>
        <w:contextualSpacing/>
        <w:jc w:val="center"/>
        <w:rPr>
          <w:rFonts w:cs="Times New Roman"/>
          <w:szCs w:val="28"/>
        </w:rPr>
      </w:pPr>
    </w:p>
    <w:p w:rsidR="007E64E8" w:rsidRPr="007E64E8" w:rsidRDefault="007E64E8" w:rsidP="007E64E8">
      <w:pPr>
        <w:ind w:firstLine="0"/>
        <w:contextualSpacing/>
        <w:jc w:val="center"/>
        <w:rPr>
          <w:rFonts w:cs="Times New Roman"/>
          <w:b/>
          <w:szCs w:val="28"/>
        </w:rPr>
      </w:pPr>
      <w:r w:rsidRPr="007E64E8">
        <w:rPr>
          <w:rFonts w:cs="Times New Roman"/>
          <w:b/>
          <w:szCs w:val="28"/>
        </w:rPr>
        <w:t>ПОРЯДОК</w:t>
      </w:r>
    </w:p>
    <w:p w:rsidR="007E64E8" w:rsidRPr="007E64E8" w:rsidRDefault="007E64E8" w:rsidP="007E64E8">
      <w:pPr>
        <w:ind w:firstLine="0"/>
        <w:contextualSpacing/>
        <w:jc w:val="center"/>
        <w:rPr>
          <w:rFonts w:cs="Times New Roman"/>
          <w:b/>
          <w:szCs w:val="28"/>
        </w:rPr>
      </w:pPr>
      <w:r w:rsidRPr="007E64E8">
        <w:rPr>
          <w:rFonts w:cs="Times New Roman"/>
          <w:b/>
          <w:szCs w:val="28"/>
        </w:rPr>
        <w:t xml:space="preserve">и размеры возмещения расходов, связанных с оказанием гражданам </w:t>
      </w:r>
    </w:p>
    <w:p w:rsidR="007E64E8" w:rsidRPr="007E64E8" w:rsidRDefault="007E64E8" w:rsidP="007E64E8">
      <w:pPr>
        <w:ind w:firstLine="0"/>
        <w:contextualSpacing/>
        <w:jc w:val="center"/>
        <w:rPr>
          <w:rFonts w:cs="Times New Roman"/>
          <w:b/>
          <w:szCs w:val="28"/>
        </w:rPr>
      </w:pPr>
      <w:r w:rsidRPr="007E64E8">
        <w:rPr>
          <w:rFonts w:cs="Times New Roman"/>
          <w:b/>
          <w:szCs w:val="28"/>
        </w:rPr>
        <w:t xml:space="preserve">медицинской </w:t>
      </w:r>
      <w:r w:rsidRPr="007E64E8">
        <w:rPr>
          <w:rFonts w:cs="Times New Roman"/>
          <w:b/>
          <w:spacing w:val="-2"/>
          <w:szCs w:val="28"/>
        </w:rPr>
        <w:t xml:space="preserve">помощи в экстренной форме медицинской организацией, </w:t>
      </w:r>
      <w:r w:rsidRPr="007E64E8">
        <w:rPr>
          <w:rFonts w:cs="Times New Roman"/>
          <w:b/>
          <w:spacing w:val="-2"/>
          <w:szCs w:val="28"/>
        </w:rPr>
        <w:br/>
        <w:t>не участвующей</w:t>
      </w:r>
      <w:r w:rsidRPr="007E64E8">
        <w:rPr>
          <w:rFonts w:cs="Times New Roman"/>
          <w:b/>
          <w:szCs w:val="28"/>
        </w:rPr>
        <w:t xml:space="preserve"> в реализации Территориальной программы</w:t>
      </w:r>
      <w:r w:rsidRPr="007E64E8">
        <w:rPr>
          <w:rFonts w:cs="Times New Roman"/>
          <w:szCs w:val="28"/>
        </w:rPr>
        <w:br/>
      </w:r>
      <w:r w:rsidRPr="007E64E8">
        <w:rPr>
          <w:rFonts w:cs="Times New Roman"/>
          <w:b/>
          <w:szCs w:val="28"/>
        </w:rPr>
        <w:t xml:space="preserve">государственных гарантий бесплатного оказания населению </w:t>
      </w:r>
      <w:r w:rsidRPr="007E64E8">
        <w:rPr>
          <w:rFonts w:cs="Times New Roman"/>
          <w:b/>
          <w:szCs w:val="28"/>
        </w:rPr>
        <w:br/>
        <w:t xml:space="preserve">Ярославской области медицинской помощи на 2021 год </w:t>
      </w:r>
    </w:p>
    <w:p w:rsidR="007E64E8" w:rsidRPr="007E64E8" w:rsidRDefault="007E64E8" w:rsidP="007E64E8">
      <w:pPr>
        <w:ind w:firstLine="0"/>
        <w:contextualSpacing/>
        <w:jc w:val="center"/>
        <w:rPr>
          <w:rFonts w:cs="Times New Roman"/>
          <w:b/>
          <w:szCs w:val="28"/>
        </w:rPr>
      </w:pPr>
      <w:r w:rsidRPr="007E64E8">
        <w:rPr>
          <w:rFonts w:cs="Times New Roman"/>
          <w:b/>
          <w:szCs w:val="28"/>
        </w:rPr>
        <w:t>и на плановый период 2022 и 2023 годов</w:t>
      </w:r>
    </w:p>
    <w:p w:rsidR="007E64E8" w:rsidRPr="007E64E8" w:rsidRDefault="007E64E8" w:rsidP="007E64E8">
      <w:pPr>
        <w:contextualSpacing/>
        <w:jc w:val="center"/>
        <w:rPr>
          <w:rFonts w:cs="Times New Roman"/>
          <w:szCs w:val="28"/>
        </w:rPr>
      </w:pPr>
    </w:p>
    <w:p w:rsidR="007E64E8" w:rsidRPr="007E64E8" w:rsidRDefault="007E64E8" w:rsidP="007E64E8">
      <w:pPr>
        <w:contextualSpacing/>
        <w:jc w:val="both"/>
        <w:rPr>
          <w:rFonts w:cs="Times New Roman"/>
          <w:szCs w:val="28"/>
        </w:rPr>
      </w:pPr>
      <w:r w:rsidRPr="007E64E8">
        <w:rPr>
          <w:rFonts w:cs="Times New Roman"/>
          <w:szCs w:val="28"/>
        </w:rPr>
        <w:t xml:space="preserve">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Порядок), устанавливают правила возмещения расходов, связанных с </w:t>
      </w:r>
      <w:r w:rsidRPr="007E64E8">
        <w:t>бесплатным</w:t>
      </w:r>
      <w:r w:rsidRPr="007E64E8">
        <w:rPr>
          <w:rFonts w:cs="Times New Roman"/>
          <w:szCs w:val="28"/>
        </w:rPr>
        <w:t xml:space="preserve">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w:t>
      </w:r>
      <w:r w:rsidRPr="007E64E8">
        <w:t xml:space="preserve">осуществляющей свою деятельность на территории </w:t>
      </w:r>
      <w:r w:rsidRPr="007E64E8">
        <w:rPr>
          <w:rFonts w:cs="Times New Roman"/>
          <w:szCs w:val="28"/>
        </w:rPr>
        <w:t>Ярославской области</w:t>
      </w:r>
      <w:r w:rsidRPr="007E64E8">
        <w:t xml:space="preserve"> (далее </w:t>
      </w:r>
      <w:r w:rsidRPr="007E64E8">
        <w:rPr>
          <w:rFonts w:cs="Times New Roman"/>
          <w:szCs w:val="28"/>
        </w:rPr>
        <w:t>–</w:t>
      </w:r>
      <w:r w:rsidRPr="007E64E8">
        <w:t xml:space="preserve"> медицинская организация)</w:t>
      </w:r>
      <w:r w:rsidRPr="007E64E8">
        <w:rPr>
          <w:rFonts w:cs="Times New Roman"/>
          <w:szCs w:val="28"/>
        </w:rPr>
        <w:t>.</w:t>
      </w:r>
    </w:p>
    <w:p w:rsidR="007E64E8" w:rsidRPr="007E64E8" w:rsidRDefault="007E64E8" w:rsidP="007E64E8">
      <w:pPr>
        <w:jc w:val="both"/>
        <w:rPr>
          <w:rFonts w:cs="Times New Roman"/>
          <w:szCs w:val="28"/>
        </w:rPr>
      </w:pPr>
      <w:r w:rsidRPr="007E64E8">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rsidR="007E64E8" w:rsidRPr="007E64E8" w:rsidRDefault="007E64E8" w:rsidP="007E64E8">
      <w:pPr>
        <w:jc w:val="both"/>
        <w:rPr>
          <w:rFonts w:cs="Times New Roman"/>
          <w:szCs w:val="28"/>
        </w:rPr>
      </w:pPr>
      <w:r w:rsidRPr="007E64E8">
        <w:rPr>
          <w:rFonts w:cs="Times New Roman"/>
          <w:szCs w:val="28"/>
        </w:rP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7E64E8" w:rsidRPr="007E64E8" w:rsidRDefault="007E64E8" w:rsidP="007E64E8">
      <w:pPr>
        <w:jc w:val="both"/>
        <w:rPr>
          <w:rFonts w:cs="Times New Roman"/>
          <w:szCs w:val="28"/>
        </w:rPr>
      </w:pPr>
      <w:r w:rsidRPr="007E64E8">
        <w:t>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rsidR="007E64E8" w:rsidRPr="007E64E8" w:rsidRDefault="007E64E8" w:rsidP="007E64E8">
      <w:pPr>
        <w:jc w:val="both"/>
      </w:pPr>
      <w:r w:rsidRPr="007E64E8">
        <w:t>3. Возмещение расходов за фактически оказанную медицинской организацией медицинскую помощь в экстренной форме (далее</w:t>
      </w:r>
      <w:r w:rsidRPr="007E64E8">
        <w:rPr>
          <w:rFonts w:cs="Times New Roman"/>
          <w:szCs w:val="28"/>
        </w:rPr>
        <w:t> –</w:t>
      </w:r>
      <w:r w:rsidRPr="007E64E8">
        <w:t xml:space="preserve"> возмещение расходов) осуществляется на основании договора о возмещении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осуществляющей свою деятельность на территории Ярославской области (далее – договор), в соответствии с действующим законодательством Российской Федерации:</w:t>
      </w:r>
    </w:p>
    <w:p w:rsidR="007E64E8" w:rsidRPr="007E64E8" w:rsidRDefault="007E64E8" w:rsidP="007E64E8">
      <w:pPr>
        <w:jc w:val="both"/>
      </w:pPr>
      <w:r w:rsidRPr="007E64E8">
        <w:t>- в отношении застрахованных лиц – по тарифам, установленным тарифным соглашением в системе обязательного медицинского страхования Ярославской области на соответствующий год;</w:t>
      </w:r>
    </w:p>
    <w:p w:rsidR="007E64E8" w:rsidRPr="007E64E8" w:rsidRDefault="007E64E8" w:rsidP="007E64E8">
      <w:pPr>
        <w:jc w:val="both"/>
        <w:rPr>
          <w:rFonts w:cs="Times New Roman"/>
          <w:szCs w:val="28"/>
          <w:lang w:eastAsia="ru-RU"/>
        </w:rPr>
      </w:pPr>
      <w:r w:rsidRPr="007E64E8">
        <w:t>-</w:t>
      </w:r>
      <w:r w:rsidRPr="007E64E8">
        <w:rPr>
          <w:rFonts w:cs="Times New Roman"/>
          <w:szCs w:val="28"/>
        </w:rPr>
        <w:t> </w:t>
      </w:r>
      <w:r w:rsidRPr="007E64E8">
        <w:t>в</w:t>
      </w:r>
      <w:r w:rsidRPr="007E64E8">
        <w:rPr>
          <w:rFonts w:cs="Times New Roman"/>
          <w:szCs w:val="28"/>
        </w:rPr>
        <w:t> </w:t>
      </w:r>
      <w:r w:rsidRPr="007E64E8">
        <w:t>отношении граждан, не подлежащих в соответствии с законодательством Российской Федерации обязательному медицинскому страхованию,</w:t>
      </w:r>
      <w:r w:rsidRPr="007E64E8">
        <w:rPr>
          <w:rFonts w:cs="Times New Roman"/>
          <w:szCs w:val="28"/>
          <w:lang w:eastAsia="ru-RU"/>
        </w:rPr>
        <w:t xml:space="preserve"> населения, не идентифицированного и не застрахованного в системе </w:t>
      </w:r>
      <w:r w:rsidRPr="007E64E8">
        <w:t>обязательного медицинского страхования (включая граждан, не прикрепленных к медицинским организациям</w:t>
      </w:r>
      <w:r w:rsidRPr="007E64E8">
        <w:rPr>
          <w:rFonts w:cs="Times New Roman"/>
          <w:szCs w:val="28"/>
          <w:lang w:eastAsia="ru-RU"/>
        </w:rPr>
        <w:t xml:space="preserve">, и лиц, не имеющих регистрации по месту жительства), </w:t>
      </w:r>
      <w:r w:rsidRPr="007E64E8">
        <w:t>–</w:t>
      </w:r>
      <w:r w:rsidRPr="007E64E8">
        <w:rPr>
          <w:rFonts w:cs="Times New Roman"/>
          <w:szCs w:val="28"/>
          <w:lang w:eastAsia="ru-RU"/>
        </w:rPr>
        <w:t xml:space="preserve"> за счет средств областного бюджета (за счет субсидии на финансовое обеспечение выполнения государственного задания) в размере 488,0 рубля за один случай оказания медицинской помощи в экстренной форме.</w:t>
      </w:r>
    </w:p>
    <w:p w:rsidR="007E64E8" w:rsidRPr="007E64E8" w:rsidRDefault="007E64E8" w:rsidP="007E64E8">
      <w:pPr>
        <w:jc w:val="both"/>
        <w:rPr>
          <w:strike/>
        </w:rPr>
      </w:pPr>
      <w:r w:rsidRPr="007E64E8">
        <w:t xml:space="preserve">4. Договор заключается медицинской организацией с медицинской организацией, </w:t>
      </w:r>
      <w:r w:rsidRPr="007E64E8">
        <w:rPr>
          <w:rFonts w:cs="Times New Roman"/>
          <w:szCs w:val="28"/>
        </w:rPr>
        <w:t>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r w:rsidRPr="007E64E8">
        <w:t xml:space="preserve"> на территории обслуживания которой оказана медицинская помощь в экстренной форме</w:t>
      </w:r>
      <w:r w:rsidRPr="007E64E8">
        <w:rPr>
          <w:rFonts w:cs="Times New Roman"/>
          <w:szCs w:val="28"/>
        </w:rPr>
        <w:t xml:space="preserve"> (далее – обслуживающая организация):</w:t>
      </w:r>
    </w:p>
    <w:p w:rsidR="007E64E8" w:rsidRPr="007E64E8" w:rsidRDefault="007E64E8" w:rsidP="007E64E8">
      <w:pPr>
        <w:jc w:val="both"/>
      </w:pPr>
      <w:r w:rsidRPr="007E64E8">
        <w:t xml:space="preserve">- в случае оказания медицинской помощи </w:t>
      </w:r>
      <w:r w:rsidRPr="007E64E8">
        <w:rPr>
          <w:rFonts w:cs="Times New Roman"/>
          <w:szCs w:val="28"/>
        </w:rPr>
        <w:t>в экстренной форме</w:t>
      </w:r>
      <w:r w:rsidRPr="007E64E8">
        <w:t xml:space="preserve"> вне медицинской организации – с обслуживающей организацией, оказывающей скорую медицинскую помощь вне медицинской организации на данной территории обслуживания;</w:t>
      </w:r>
    </w:p>
    <w:p w:rsidR="007E64E8" w:rsidRPr="007E64E8" w:rsidRDefault="007E64E8" w:rsidP="007E64E8">
      <w:pPr>
        <w:jc w:val="both"/>
      </w:pPr>
      <w:r w:rsidRPr="007E64E8">
        <w:t xml:space="preserve">- в случае оказания медицинской помощи </w:t>
      </w:r>
      <w:r w:rsidRPr="007E64E8">
        <w:rPr>
          <w:rFonts w:cs="Times New Roman"/>
          <w:szCs w:val="28"/>
        </w:rPr>
        <w:t>в экстренной форме</w:t>
      </w:r>
      <w:r w:rsidRPr="007E64E8">
        <w:t xml:space="preserve"> в медицинской организации – с обслуживающей организацией, оказывающей первичную медико-санитарную помощь на данной территории обслуживания.</w:t>
      </w:r>
    </w:p>
    <w:p w:rsidR="007E64E8" w:rsidRPr="007E64E8" w:rsidRDefault="007E64E8" w:rsidP="007E64E8">
      <w:pPr>
        <w:jc w:val="both"/>
        <w:rPr>
          <w:rFonts w:cs="Times New Roman"/>
          <w:szCs w:val="28"/>
          <w:lang w:eastAsia="ru-RU"/>
        </w:rPr>
      </w:pPr>
      <w:r w:rsidRPr="007E64E8">
        <w:t xml:space="preserve">5. Возмещение расходов осуществляется в безналичной форме на основании </w:t>
      </w:r>
      <w:r w:rsidRPr="007E64E8">
        <w:rPr>
          <w:rFonts w:cs="Times New Roman"/>
          <w:szCs w:val="28"/>
          <w:lang w:eastAsia="ru-RU"/>
        </w:rPr>
        <w:t xml:space="preserve">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w:t>
      </w:r>
      <w:r w:rsidRPr="007E64E8">
        <w:t xml:space="preserve">не позднее 50 дней с даты окончания фактического оказания такой </w:t>
      </w:r>
      <w:r w:rsidRPr="007E64E8">
        <w:rPr>
          <w:rFonts w:cs="Times New Roman"/>
          <w:szCs w:val="28"/>
          <w:lang w:eastAsia="ru-RU"/>
        </w:rPr>
        <w:t>медицинской помощи:</w:t>
      </w:r>
    </w:p>
    <w:p w:rsidR="007E64E8" w:rsidRPr="007E64E8" w:rsidRDefault="007E64E8" w:rsidP="007E64E8">
      <w:pPr>
        <w:jc w:val="both"/>
        <w:rPr>
          <w:rFonts w:cs="Times New Roman"/>
          <w:szCs w:val="28"/>
          <w:lang w:eastAsia="ru-RU"/>
        </w:rPr>
      </w:pPr>
      <w:r w:rsidRPr="007E64E8">
        <w:rPr>
          <w:rFonts w:cs="Times New Roman"/>
          <w:szCs w:val="28"/>
          <w:lang w:eastAsia="ru-RU"/>
        </w:rPr>
        <w:t>-</w:t>
      </w:r>
      <w:r w:rsidRPr="007E64E8">
        <w:t xml:space="preserve"> выписка из медицинской карты больного, подтверждающая факт оказания медицинской помощи </w:t>
      </w:r>
      <w:r w:rsidRPr="007E64E8">
        <w:rPr>
          <w:rFonts w:cs="Times New Roman"/>
          <w:spacing w:val="2"/>
          <w:szCs w:val="28"/>
        </w:rPr>
        <w:t xml:space="preserve">в экстренной форме, </w:t>
      </w:r>
      <w:r w:rsidRPr="007E64E8">
        <w:rPr>
          <w:rFonts w:cs="Times New Roman"/>
          <w:szCs w:val="28"/>
          <w:lang w:eastAsia="ru-RU"/>
        </w:rPr>
        <w:t xml:space="preserve">заверенная руководителем </w:t>
      </w:r>
      <w:r w:rsidRPr="007E64E8">
        <w:t>медицинской организации;</w:t>
      </w:r>
    </w:p>
    <w:p w:rsidR="007E64E8" w:rsidRPr="007E64E8" w:rsidRDefault="007E64E8" w:rsidP="007E64E8">
      <w:pPr>
        <w:jc w:val="both"/>
        <w:rPr>
          <w:rFonts w:cs="Times New Roman"/>
          <w:szCs w:val="28"/>
          <w:lang w:eastAsia="ru-RU"/>
        </w:rPr>
      </w:pPr>
      <w:r w:rsidRPr="007E64E8">
        <w:rPr>
          <w:rFonts w:cs="Times New Roman"/>
          <w:szCs w:val="28"/>
          <w:lang w:eastAsia="ru-RU"/>
        </w:rPr>
        <w:t xml:space="preserve">- счет-фактура за оказание медицинской помощи, </w:t>
      </w:r>
      <w:r w:rsidRPr="007E64E8">
        <w:t>оформленный в установленном порядке и заверенный подписью уполномоченного должностного лица и печатью медицинской организации;</w:t>
      </w:r>
    </w:p>
    <w:p w:rsidR="007E64E8" w:rsidRPr="007E64E8" w:rsidRDefault="007E64E8" w:rsidP="007E64E8">
      <w:pPr>
        <w:jc w:val="both"/>
        <w:rPr>
          <w:rFonts w:cs="Times New Roman"/>
          <w:spacing w:val="2"/>
          <w:szCs w:val="28"/>
        </w:rPr>
      </w:pPr>
      <w:r w:rsidRPr="007E64E8">
        <w:rPr>
          <w:rFonts w:cs="Times New Roman"/>
          <w:szCs w:val="28"/>
          <w:lang w:eastAsia="ru-RU"/>
        </w:rPr>
        <w:t>-</w:t>
      </w:r>
      <w:r w:rsidRPr="007E64E8">
        <w:t> </w:t>
      </w:r>
      <w:r w:rsidRPr="007E64E8">
        <w:rPr>
          <w:rFonts w:cs="Times New Roman"/>
          <w:szCs w:val="28"/>
          <w:lang w:eastAsia="ru-RU"/>
        </w:rPr>
        <w:t xml:space="preserve">заявка </w:t>
      </w:r>
      <w:r w:rsidRPr="007E64E8">
        <w:rPr>
          <w:rFonts w:cs="Times New Roman"/>
          <w:spacing w:val="2"/>
          <w:szCs w:val="28"/>
        </w:rPr>
        <w:t xml:space="preserve">на возмещение расходов, связанных с оказанием медицинской помощи в экстренной форме, </w:t>
      </w:r>
      <w:r w:rsidRPr="007E64E8">
        <w:t>по форме согласно приложению 1 к Порядку</w:t>
      </w:r>
      <w:r w:rsidRPr="007E64E8">
        <w:rPr>
          <w:rFonts w:cs="Times New Roman"/>
          <w:spacing w:val="2"/>
          <w:szCs w:val="28"/>
        </w:rPr>
        <w:t>;</w:t>
      </w:r>
    </w:p>
    <w:p w:rsidR="007E64E8" w:rsidRPr="007E64E8" w:rsidRDefault="007E64E8" w:rsidP="007E64E8">
      <w:pPr>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 xml:space="preserve">реестр сведений </w:t>
      </w:r>
      <w:r w:rsidRPr="007E64E8">
        <w:t>об оказании медицинской помощи в экстренной форме по форме согласно приложению 2 к Порядку</w:t>
      </w:r>
      <w:r w:rsidRPr="007E64E8">
        <w:rPr>
          <w:rFonts w:cs="Times New Roman"/>
          <w:spacing w:val="2"/>
          <w:szCs w:val="28"/>
        </w:rPr>
        <w:t>;</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 xml:space="preserve">копия устава медицинской организации, заверенная в порядке, установленном действующим законодательством </w:t>
      </w:r>
      <w:r w:rsidRPr="007E64E8">
        <w:t>Российской Федерации</w:t>
      </w:r>
      <w:r w:rsidRPr="007E64E8">
        <w:rPr>
          <w:rFonts w:cs="Times New Roman"/>
          <w:szCs w:val="28"/>
          <w:lang w:eastAsia="ru-RU"/>
        </w:rPr>
        <w:t>;</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копия лицензии на осуществление медицинской деятельности, заверенная нотариально или организацией, выдавшей лицензию;</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 xml:space="preserve">копия сертификата специалиста или свидетельства об аккредитации специалиста, заверенная в порядке, установленном действующим законодательством </w:t>
      </w:r>
      <w:r w:rsidRPr="007E64E8">
        <w:t>Российской Федерации</w:t>
      </w:r>
      <w:r w:rsidRPr="007E64E8">
        <w:rPr>
          <w:rFonts w:cs="Times New Roman"/>
          <w:szCs w:val="28"/>
          <w:lang w:eastAsia="ru-RU"/>
        </w:rPr>
        <w:t>.</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 xml:space="preserve">6. Обслуживающая организация регистрирует документы </w:t>
      </w:r>
      <w:r w:rsidRPr="007E64E8">
        <w:t>в день их поступления</w:t>
      </w:r>
      <w:r w:rsidRPr="007E64E8">
        <w:rPr>
          <w:rFonts w:cs="Times New Roman"/>
          <w:szCs w:val="28"/>
          <w:lang w:eastAsia="ru-RU"/>
        </w:rPr>
        <w:t>. Врачебная комиссия обслуживающей организации осуществляет проверку документов в течение 10 рабочих дней с даты их регистрации и информирует медицинскую организацию о принятом решении (о возмещении расходов либо об отказе в возмещении расходов). Решение оформляется приказом обслуживающей организации.</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Основания для принятия решения об отказе в возмещении расходов:</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xml:space="preserve"> нарушение сроков представления в </w:t>
      </w:r>
      <w:r w:rsidRPr="007E64E8">
        <w:rPr>
          <w:rFonts w:cs="Times New Roman"/>
          <w:szCs w:val="28"/>
          <w:lang w:eastAsia="ru-RU"/>
        </w:rPr>
        <w:t>обслуживающую организацию документов, установленных Порядком;</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несоответствие представленных медицинской организацией документов требованиям Порядка или представление указанных документов не в полном объеме;</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w:t>
      </w:r>
      <w:r w:rsidRPr="007E64E8">
        <w:t> </w:t>
      </w:r>
      <w:r w:rsidRPr="007E64E8">
        <w:rPr>
          <w:rFonts w:cs="Times New Roman"/>
          <w:szCs w:val="28"/>
          <w:lang w:eastAsia="ru-RU"/>
        </w:rPr>
        <w:t>недостоверность представленной медицинской организацией информации.</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 xml:space="preserve">7. В случае принятия решения о возмещении расходов обслуживающая организация в течение 5 рабочих дней со дня издания приказа направляет в адрес медицинской организации проект договора в двух экземплярах, а в случае принятия решения об отказе в возмещении расходов – уведомление об отказе в возмещении расходов </w:t>
      </w:r>
      <w:r w:rsidRPr="007E64E8">
        <w:t>с указанием причин отказа</w:t>
      </w:r>
      <w:r w:rsidRPr="007E64E8">
        <w:rPr>
          <w:rFonts w:cs="Times New Roman"/>
          <w:szCs w:val="28"/>
          <w:lang w:eastAsia="ru-RU"/>
        </w:rPr>
        <w:t>.</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rsidR="007E64E8" w:rsidRPr="007E64E8" w:rsidRDefault="007E64E8" w:rsidP="007E64E8">
      <w:pPr>
        <w:autoSpaceDE w:val="0"/>
        <w:autoSpaceDN w:val="0"/>
        <w:adjustRightInd w:val="0"/>
        <w:jc w:val="both"/>
        <w:rPr>
          <w:rFonts w:cs="Times New Roman"/>
          <w:szCs w:val="28"/>
          <w:lang w:eastAsia="ru-RU"/>
        </w:rPr>
      </w:pPr>
      <w:r w:rsidRPr="007E64E8">
        <w:rPr>
          <w:rFonts w:cs="Times New Roman"/>
          <w:szCs w:val="28"/>
          <w:lang w:eastAsia="ru-RU"/>
        </w:rPr>
        <w:t>В случае отказа в возмещении расходов медицинская организация в течение 10 рабочих дней со дня получения уведомления об отказе в возмещении расходов имеет право на повторное обращение за возмещением расходов после устранения обстоятельств, послуживших основанием для принятия решения об отказе в возмещении расходов.</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pageBreakBefore/>
        <w:ind w:left="5103" w:firstLine="0"/>
        <w:rPr>
          <w:rFonts w:cs="Times New Roman"/>
          <w:szCs w:val="28"/>
          <w:lang w:eastAsia="ru-RU"/>
        </w:rPr>
      </w:pPr>
      <w:r w:rsidRPr="007E64E8">
        <w:rPr>
          <w:rFonts w:cs="Times New Roman"/>
          <w:szCs w:val="28"/>
          <w:lang w:eastAsia="ru-RU"/>
        </w:rPr>
        <w:t xml:space="preserve">Приложение 1 </w:t>
      </w:r>
    </w:p>
    <w:p w:rsidR="007E64E8" w:rsidRPr="007E64E8" w:rsidRDefault="007E64E8" w:rsidP="007E64E8">
      <w:pPr>
        <w:ind w:left="5103" w:firstLine="0"/>
        <w:rPr>
          <w:rFonts w:cs="Times New Roman"/>
          <w:szCs w:val="28"/>
        </w:rPr>
      </w:pPr>
      <w:r w:rsidRPr="007E64E8">
        <w:rPr>
          <w:rFonts w:cs="Times New Roman"/>
          <w:szCs w:val="28"/>
        </w:rPr>
        <w:t xml:space="preserve">к Порядку и размерам </w:t>
      </w:r>
    </w:p>
    <w:p w:rsidR="007E64E8" w:rsidRPr="007E64E8" w:rsidRDefault="007E64E8" w:rsidP="007E64E8">
      <w:pPr>
        <w:ind w:left="5103" w:firstLine="0"/>
        <w:rPr>
          <w:rFonts w:cs="Times New Roman"/>
          <w:szCs w:val="28"/>
        </w:rPr>
      </w:pPr>
      <w:r w:rsidRPr="007E64E8">
        <w:rPr>
          <w:rFonts w:cs="Times New Roman"/>
          <w:szCs w:val="28"/>
        </w:rPr>
        <w:t xml:space="preserve">возмещения расходов, </w:t>
      </w:r>
    </w:p>
    <w:p w:rsidR="007E64E8" w:rsidRPr="007E64E8" w:rsidRDefault="007E64E8" w:rsidP="007E64E8">
      <w:pPr>
        <w:ind w:left="5103" w:firstLine="0"/>
        <w:rPr>
          <w:rFonts w:cs="Times New Roman"/>
          <w:szCs w:val="28"/>
        </w:rPr>
      </w:pPr>
      <w:r w:rsidRPr="007E64E8">
        <w:rPr>
          <w:rFonts w:cs="Times New Roman"/>
          <w:szCs w:val="28"/>
        </w:rPr>
        <w:t>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ind w:left="5103" w:firstLine="0"/>
        <w:rPr>
          <w:rFonts w:cs="Times New Roman"/>
          <w:szCs w:val="28"/>
        </w:rPr>
      </w:pPr>
    </w:p>
    <w:p w:rsidR="007E64E8" w:rsidRPr="007E64E8" w:rsidRDefault="007E64E8" w:rsidP="007E64E8">
      <w:pPr>
        <w:ind w:left="5103" w:firstLine="0"/>
        <w:rPr>
          <w:rFonts w:cs="Times New Roman"/>
          <w:szCs w:val="28"/>
        </w:rPr>
      </w:pPr>
      <w:r w:rsidRPr="007E64E8">
        <w:rPr>
          <w:rFonts w:cs="Times New Roman"/>
          <w:szCs w:val="28"/>
        </w:rPr>
        <w:t>Форма</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ind w:firstLine="4111"/>
        <w:rPr>
          <w:rFonts w:cs="Times New Roman"/>
          <w:szCs w:val="28"/>
          <w:lang w:eastAsia="ru-RU"/>
        </w:rPr>
      </w:pPr>
      <w:r w:rsidRPr="007E64E8">
        <w:rPr>
          <w:rFonts w:cs="Times New Roman"/>
          <w:szCs w:val="28"/>
          <w:lang w:eastAsia="ru-RU"/>
        </w:rPr>
        <w:t>Руководителю ________________________</w:t>
      </w:r>
    </w:p>
    <w:p w:rsidR="007E64E8" w:rsidRPr="007E64E8" w:rsidRDefault="007E64E8" w:rsidP="007E64E8">
      <w:pPr>
        <w:autoSpaceDE w:val="0"/>
        <w:autoSpaceDN w:val="0"/>
        <w:adjustRightInd w:val="0"/>
        <w:ind w:firstLine="4111"/>
        <w:rPr>
          <w:rFonts w:cs="Times New Roman"/>
          <w:sz w:val="24"/>
          <w:szCs w:val="24"/>
          <w:lang w:eastAsia="ru-RU"/>
        </w:rPr>
      </w:pPr>
      <w:r w:rsidRPr="007E64E8">
        <w:rPr>
          <w:rFonts w:cs="Times New Roman"/>
          <w:sz w:val="24"/>
          <w:szCs w:val="24"/>
          <w:lang w:eastAsia="ru-RU"/>
        </w:rPr>
        <w:t xml:space="preserve">    (наименование обслуживающей организации)</w:t>
      </w:r>
    </w:p>
    <w:p w:rsidR="007E64E8" w:rsidRPr="007E64E8" w:rsidRDefault="007E64E8" w:rsidP="007E64E8">
      <w:pPr>
        <w:autoSpaceDE w:val="0"/>
        <w:autoSpaceDN w:val="0"/>
        <w:adjustRightInd w:val="0"/>
        <w:ind w:firstLine="4111"/>
        <w:rPr>
          <w:rFonts w:cs="Times New Roman"/>
          <w:szCs w:val="28"/>
          <w:lang w:eastAsia="ru-RU"/>
        </w:rPr>
      </w:pPr>
      <w:r w:rsidRPr="007E64E8">
        <w:rPr>
          <w:rFonts w:cs="Times New Roman"/>
          <w:szCs w:val="28"/>
          <w:lang w:eastAsia="ru-RU"/>
        </w:rPr>
        <w:t>от ___________________________________</w:t>
      </w:r>
    </w:p>
    <w:p w:rsidR="007E64E8" w:rsidRPr="007E64E8" w:rsidRDefault="007E64E8" w:rsidP="007E64E8">
      <w:pPr>
        <w:autoSpaceDE w:val="0"/>
        <w:autoSpaceDN w:val="0"/>
        <w:adjustRightInd w:val="0"/>
        <w:ind w:firstLine="4111"/>
        <w:rPr>
          <w:rFonts w:cs="Times New Roman"/>
          <w:sz w:val="24"/>
          <w:szCs w:val="24"/>
          <w:lang w:eastAsia="ru-RU"/>
        </w:rPr>
      </w:pPr>
      <w:r w:rsidRPr="007E64E8">
        <w:rPr>
          <w:rFonts w:cs="Times New Roman"/>
          <w:sz w:val="24"/>
          <w:szCs w:val="24"/>
          <w:lang w:eastAsia="ru-RU"/>
        </w:rPr>
        <w:t xml:space="preserve">       (наименование медицинской организации)</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ind w:firstLine="0"/>
        <w:jc w:val="center"/>
        <w:rPr>
          <w:b/>
        </w:rPr>
      </w:pPr>
      <w:r w:rsidRPr="007E64E8">
        <w:rPr>
          <w:b/>
        </w:rPr>
        <w:t>ЗАЯВКА</w:t>
      </w:r>
    </w:p>
    <w:p w:rsidR="007E64E8" w:rsidRPr="007E64E8" w:rsidRDefault="007E64E8" w:rsidP="007E64E8">
      <w:pPr>
        <w:autoSpaceDE w:val="0"/>
        <w:autoSpaceDN w:val="0"/>
        <w:adjustRightInd w:val="0"/>
        <w:ind w:firstLine="0"/>
        <w:jc w:val="center"/>
        <w:rPr>
          <w:rFonts w:cs="Times New Roman"/>
          <w:b/>
          <w:spacing w:val="2"/>
          <w:szCs w:val="28"/>
        </w:rPr>
      </w:pPr>
      <w:r w:rsidRPr="007E64E8">
        <w:rPr>
          <w:rFonts w:cs="Times New Roman"/>
          <w:b/>
          <w:spacing w:val="2"/>
          <w:szCs w:val="28"/>
        </w:rPr>
        <w:t>на возмещение расходов, связанных с оказанием</w:t>
      </w:r>
    </w:p>
    <w:p w:rsidR="007E64E8" w:rsidRPr="007E64E8" w:rsidRDefault="007E64E8" w:rsidP="007E64E8">
      <w:pPr>
        <w:autoSpaceDE w:val="0"/>
        <w:autoSpaceDN w:val="0"/>
        <w:adjustRightInd w:val="0"/>
        <w:ind w:firstLine="0"/>
        <w:jc w:val="center"/>
        <w:rPr>
          <w:rFonts w:cs="Times New Roman"/>
          <w:b/>
          <w:szCs w:val="28"/>
          <w:lang w:eastAsia="ru-RU"/>
        </w:rPr>
      </w:pPr>
      <w:r w:rsidRPr="007E64E8">
        <w:rPr>
          <w:rFonts w:cs="Times New Roman"/>
          <w:b/>
          <w:spacing w:val="2"/>
          <w:szCs w:val="28"/>
        </w:rPr>
        <w:t>медицинской помощи в экстренной форме</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jc w:val="both"/>
        <w:rPr>
          <w:rFonts w:cs="Times New Roman"/>
          <w:szCs w:val="28"/>
          <w:lang w:eastAsia="ru-RU"/>
        </w:rPr>
      </w:pPr>
      <w:r w:rsidRPr="007E64E8">
        <w:rPr>
          <w:rFonts w:cs="Times New Roman"/>
          <w:szCs w:val="28"/>
          <w:lang w:eastAsia="ru-RU"/>
        </w:rPr>
        <w:t>Прошу произвести возмещение расходов, связанных с оказанием гражданам медицинской помощи в экстренной форме, в размере ___________________________________________________________ рублей.</w:t>
      </w:r>
    </w:p>
    <w:p w:rsidR="007E64E8" w:rsidRPr="007E64E8" w:rsidRDefault="007E64E8" w:rsidP="007E64E8">
      <w:pPr>
        <w:autoSpaceDE w:val="0"/>
        <w:autoSpaceDN w:val="0"/>
        <w:jc w:val="both"/>
        <w:rPr>
          <w:rFonts w:cs="Times New Roman"/>
          <w:sz w:val="24"/>
          <w:szCs w:val="24"/>
          <w:lang w:eastAsia="ru-RU"/>
        </w:rPr>
      </w:pPr>
      <w:r w:rsidRPr="007E64E8">
        <w:rPr>
          <w:rFonts w:cs="Times New Roman"/>
          <w:sz w:val="24"/>
          <w:szCs w:val="24"/>
          <w:lang w:eastAsia="ru-RU"/>
        </w:rPr>
        <w:t xml:space="preserve">                                             (сумма прописью) </w:t>
      </w:r>
    </w:p>
    <w:p w:rsidR="007E64E8" w:rsidRPr="007E64E8" w:rsidRDefault="007E64E8" w:rsidP="007E64E8">
      <w:pPr>
        <w:autoSpaceDE w:val="0"/>
        <w:autoSpaceDN w:val="0"/>
        <w:jc w:val="both"/>
        <w:rPr>
          <w:rFonts w:cs="Times New Roman"/>
          <w:szCs w:val="28"/>
          <w:lang w:eastAsia="ru-RU"/>
        </w:rPr>
      </w:pPr>
      <w:r w:rsidRPr="007E64E8">
        <w:rPr>
          <w:rFonts w:cs="Times New Roman"/>
          <w:szCs w:val="28"/>
          <w:lang w:eastAsia="ru-RU"/>
        </w:rPr>
        <w:t>Реестр сведений об оказании медицинской помощи в экстренной форме прилагается.</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Банковские реквизиты для перечисления средств:</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Наименование</w:t>
      </w: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__________________________________________________________________</w:t>
      </w: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__________________________________________________________________</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ИНН/КПП</w:t>
      </w: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_________________________________________________________________</w:t>
      </w:r>
    </w:p>
    <w:p w:rsidR="007E64E8" w:rsidRPr="007E64E8" w:rsidRDefault="007E64E8" w:rsidP="007E64E8">
      <w:pPr>
        <w:keepNext/>
        <w:autoSpaceDE w:val="0"/>
        <w:autoSpaceDN w:val="0"/>
        <w:ind w:firstLine="0"/>
        <w:jc w:val="both"/>
        <w:rPr>
          <w:rFonts w:cs="Times New Roman"/>
          <w:szCs w:val="28"/>
          <w:lang w:eastAsia="ru-RU"/>
        </w:rPr>
      </w:pPr>
      <w:r w:rsidRPr="007E64E8">
        <w:rPr>
          <w:rFonts w:cs="Times New Roman"/>
          <w:szCs w:val="28"/>
          <w:lang w:eastAsia="ru-RU"/>
        </w:rPr>
        <w:t>Расчетный счет</w:t>
      </w: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__________________________________________________________________</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Наименование кредитной организации</w:t>
      </w: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__________________________________________________________________</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БИК ______________________</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Кор. счет ________________</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Руководитель ______________________________________________________</w:t>
      </w:r>
    </w:p>
    <w:p w:rsidR="007E64E8" w:rsidRPr="007E64E8" w:rsidRDefault="007E64E8" w:rsidP="007E64E8">
      <w:pPr>
        <w:autoSpaceDE w:val="0"/>
        <w:autoSpaceDN w:val="0"/>
        <w:ind w:firstLine="0"/>
        <w:jc w:val="both"/>
        <w:rPr>
          <w:rFonts w:cs="Times New Roman"/>
          <w:sz w:val="24"/>
          <w:szCs w:val="24"/>
          <w:lang w:eastAsia="ru-RU"/>
        </w:rPr>
      </w:pPr>
      <w:r w:rsidRPr="007E64E8">
        <w:rPr>
          <w:rFonts w:cs="Times New Roman"/>
          <w:sz w:val="24"/>
          <w:szCs w:val="24"/>
          <w:lang w:eastAsia="ru-RU"/>
        </w:rPr>
        <w:t xml:space="preserve">                                                 (подпись)                                                   (Ф.И.О.)</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Главный бухгалтер ________________________________________________</w:t>
      </w:r>
    </w:p>
    <w:p w:rsidR="007E64E8" w:rsidRPr="007E64E8" w:rsidRDefault="007E64E8" w:rsidP="007E64E8">
      <w:pPr>
        <w:tabs>
          <w:tab w:val="left" w:pos="6804"/>
        </w:tabs>
        <w:autoSpaceDE w:val="0"/>
        <w:autoSpaceDN w:val="0"/>
        <w:ind w:firstLine="0"/>
        <w:jc w:val="both"/>
        <w:rPr>
          <w:rFonts w:cs="Times New Roman"/>
          <w:sz w:val="24"/>
          <w:szCs w:val="24"/>
          <w:lang w:eastAsia="ru-RU"/>
        </w:rPr>
      </w:pPr>
      <w:r w:rsidRPr="007E64E8">
        <w:rPr>
          <w:rFonts w:cs="Times New Roman"/>
          <w:sz w:val="24"/>
          <w:szCs w:val="24"/>
          <w:lang w:eastAsia="ru-RU"/>
        </w:rPr>
        <w:t xml:space="preserve">                                                 (подпись)                                                   (Ф.И.О.)</w:t>
      </w: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М.П. (при наличии печати)</w:t>
      </w:r>
    </w:p>
    <w:p w:rsidR="007E64E8" w:rsidRPr="007E64E8" w:rsidRDefault="007E64E8" w:rsidP="007E64E8">
      <w:pPr>
        <w:autoSpaceDE w:val="0"/>
        <w:autoSpaceDN w:val="0"/>
        <w:adjustRightInd w:val="0"/>
        <w:jc w:val="right"/>
        <w:rPr>
          <w:rFonts w:cs="Times New Roman"/>
          <w:szCs w:val="28"/>
          <w:lang w:eastAsia="ru-RU"/>
        </w:rPr>
      </w:pPr>
      <w:r w:rsidRPr="007E64E8">
        <w:rPr>
          <w:rFonts w:cs="Times New Roman"/>
          <w:szCs w:val="28"/>
          <w:lang w:eastAsia="ru-RU"/>
        </w:rPr>
        <w:t>«____»________________ 20__ г.</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jc w:val="both"/>
        <w:rPr>
          <w:rFonts w:cs="Times New Roman"/>
          <w:szCs w:val="28"/>
          <w:lang w:eastAsia="ru-RU"/>
        </w:rPr>
        <w:sectPr w:rsidR="007E64E8" w:rsidRPr="007E64E8" w:rsidSect="007E64E8">
          <w:headerReference w:type="default" r:id="rId28"/>
          <w:pgSz w:w="11906" w:h="16838"/>
          <w:pgMar w:top="1134" w:right="566" w:bottom="1134" w:left="1985" w:header="709" w:footer="709" w:gutter="0"/>
          <w:pgNumType w:start="1"/>
          <w:cols w:space="708"/>
          <w:titlePg/>
          <w:docGrid w:linePitch="360"/>
        </w:sectPr>
      </w:pPr>
    </w:p>
    <w:p w:rsidR="007E64E8" w:rsidRPr="007E64E8" w:rsidRDefault="007E64E8" w:rsidP="007E64E8">
      <w:pPr>
        <w:ind w:left="10065" w:firstLine="0"/>
        <w:rPr>
          <w:rFonts w:cs="Times New Roman"/>
          <w:szCs w:val="28"/>
          <w:lang w:eastAsia="ru-RU"/>
        </w:rPr>
      </w:pPr>
      <w:r w:rsidRPr="007E64E8">
        <w:rPr>
          <w:rFonts w:cs="Times New Roman"/>
          <w:szCs w:val="28"/>
          <w:lang w:eastAsia="ru-RU"/>
        </w:rPr>
        <w:t xml:space="preserve">Приложение 2 </w:t>
      </w:r>
    </w:p>
    <w:p w:rsidR="007E64E8" w:rsidRPr="007E64E8" w:rsidRDefault="007E64E8" w:rsidP="007E64E8">
      <w:pPr>
        <w:ind w:left="10065" w:firstLine="0"/>
        <w:rPr>
          <w:rFonts w:cs="Times New Roman"/>
          <w:szCs w:val="28"/>
        </w:rPr>
      </w:pPr>
      <w:r w:rsidRPr="007E64E8">
        <w:rPr>
          <w:rFonts w:cs="Times New Roman"/>
          <w:szCs w:val="28"/>
        </w:rPr>
        <w:t xml:space="preserve">к Порядку и размерам </w:t>
      </w:r>
    </w:p>
    <w:p w:rsidR="007E64E8" w:rsidRPr="007E64E8" w:rsidRDefault="007E64E8" w:rsidP="007E64E8">
      <w:pPr>
        <w:ind w:left="10065" w:firstLine="0"/>
        <w:rPr>
          <w:rFonts w:cs="Times New Roman"/>
          <w:szCs w:val="28"/>
        </w:rPr>
      </w:pPr>
      <w:r w:rsidRPr="007E64E8">
        <w:rPr>
          <w:rFonts w:cs="Times New Roman"/>
          <w:szCs w:val="28"/>
        </w:rPr>
        <w:t xml:space="preserve">возмещения расходов, связанных с оказанием гражданам медицинской помощи в экстренной форме медицинской организацией, </w:t>
      </w:r>
    </w:p>
    <w:p w:rsidR="007E64E8" w:rsidRPr="007E64E8" w:rsidRDefault="007E64E8" w:rsidP="007E64E8">
      <w:pPr>
        <w:ind w:left="10065" w:firstLine="0"/>
        <w:rPr>
          <w:rFonts w:cs="Times New Roman"/>
          <w:szCs w:val="28"/>
        </w:rPr>
      </w:pPr>
      <w:r w:rsidRPr="007E64E8">
        <w:rPr>
          <w:rFonts w:cs="Times New Roman"/>
          <w:szCs w:val="28"/>
        </w:rPr>
        <w:t>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w:t>
      </w:r>
    </w:p>
    <w:p w:rsidR="007E64E8" w:rsidRPr="007E64E8" w:rsidRDefault="007E64E8" w:rsidP="007E64E8">
      <w:pPr>
        <w:ind w:left="10065" w:firstLine="0"/>
        <w:rPr>
          <w:rFonts w:cs="Times New Roman"/>
          <w:szCs w:val="28"/>
        </w:rPr>
      </w:pPr>
    </w:p>
    <w:p w:rsidR="007E64E8" w:rsidRPr="007E64E8" w:rsidRDefault="007E64E8" w:rsidP="007E64E8">
      <w:pPr>
        <w:ind w:left="10065" w:firstLine="0"/>
        <w:rPr>
          <w:rFonts w:cs="Times New Roman"/>
          <w:szCs w:val="28"/>
        </w:rPr>
      </w:pPr>
      <w:r w:rsidRPr="007E64E8">
        <w:rPr>
          <w:rFonts w:cs="Times New Roman"/>
          <w:szCs w:val="28"/>
        </w:rPr>
        <w:t>Форма</w:t>
      </w: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autoSpaceDE w:val="0"/>
        <w:autoSpaceDN w:val="0"/>
        <w:adjustRightInd w:val="0"/>
        <w:jc w:val="both"/>
        <w:rPr>
          <w:rFonts w:cs="Times New Roman"/>
          <w:szCs w:val="28"/>
          <w:lang w:eastAsia="ru-RU"/>
        </w:rPr>
      </w:pPr>
    </w:p>
    <w:p w:rsidR="007E64E8" w:rsidRPr="007E64E8" w:rsidRDefault="007E64E8" w:rsidP="007E64E8">
      <w:pPr>
        <w:ind w:firstLine="0"/>
        <w:jc w:val="center"/>
        <w:rPr>
          <w:b/>
        </w:rPr>
      </w:pPr>
      <w:r w:rsidRPr="007E64E8">
        <w:rPr>
          <w:b/>
        </w:rPr>
        <w:t xml:space="preserve">РЕЕСТР </w:t>
      </w:r>
    </w:p>
    <w:p w:rsidR="007E64E8" w:rsidRPr="007E64E8" w:rsidRDefault="007E64E8" w:rsidP="007E64E8">
      <w:pPr>
        <w:ind w:firstLine="0"/>
        <w:jc w:val="center"/>
        <w:rPr>
          <w:b/>
        </w:rPr>
      </w:pPr>
      <w:r w:rsidRPr="007E64E8">
        <w:rPr>
          <w:b/>
        </w:rPr>
        <w:t>сведений об оказании медицинской помощи в экстренной форме</w:t>
      </w:r>
    </w:p>
    <w:p w:rsidR="007E64E8" w:rsidRPr="007E64E8" w:rsidRDefault="007E64E8" w:rsidP="007E64E8">
      <w:pPr>
        <w:ind w:firstLine="0"/>
        <w:jc w:val="center"/>
        <w:rPr>
          <w:b/>
        </w:rPr>
      </w:pPr>
      <w:r w:rsidRPr="007E64E8">
        <w:rPr>
          <w:b/>
        </w:rPr>
        <w:t>в ______________________________________________</w:t>
      </w:r>
    </w:p>
    <w:p w:rsidR="007E64E8" w:rsidRPr="007E64E8" w:rsidRDefault="007E64E8" w:rsidP="007E64E8">
      <w:pPr>
        <w:ind w:firstLine="0"/>
        <w:jc w:val="center"/>
        <w:rPr>
          <w:b/>
          <w:sz w:val="24"/>
          <w:szCs w:val="24"/>
        </w:rPr>
      </w:pPr>
      <w:r w:rsidRPr="007E64E8">
        <w:rPr>
          <w:b/>
          <w:sz w:val="24"/>
          <w:szCs w:val="24"/>
        </w:rPr>
        <w:t>(наименование медицинской организации)</w:t>
      </w:r>
    </w:p>
    <w:p w:rsidR="007E64E8" w:rsidRPr="007E64E8" w:rsidRDefault="007E64E8" w:rsidP="007E64E8">
      <w:pPr>
        <w:ind w:firstLine="0"/>
        <w:jc w:val="center"/>
      </w:pPr>
    </w:p>
    <w:p w:rsidR="007E64E8" w:rsidRPr="007E64E8" w:rsidRDefault="007E64E8" w:rsidP="007E64E8">
      <w:pPr>
        <w:sectPr w:rsidR="007E64E8" w:rsidRPr="007E64E8" w:rsidSect="007E64E8">
          <w:headerReference w:type="first" r:id="rId29"/>
          <w:pgSz w:w="16838" w:h="11906" w:orient="landscape"/>
          <w:pgMar w:top="1985" w:right="1134" w:bottom="567" w:left="1134" w:header="709" w:footer="709" w:gutter="0"/>
          <w:pgNumType w:start="7"/>
          <w:cols w:space="708"/>
          <w:titlePg/>
          <w:docGrid w:linePitch="360"/>
        </w:sectPr>
      </w:pPr>
    </w:p>
    <w:p w:rsidR="007E64E8" w:rsidRPr="007E64E8" w:rsidRDefault="007E64E8" w:rsidP="007E64E8"/>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91"/>
        <w:gridCol w:w="1304"/>
        <w:gridCol w:w="1644"/>
        <w:gridCol w:w="1644"/>
        <w:gridCol w:w="1814"/>
        <w:gridCol w:w="1701"/>
        <w:gridCol w:w="1644"/>
        <w:gridCol w:w="1814"/>
        <w:gridCol w:w="1814"/>
      </w:tblGrid>
      <w:tr w:rsidR="007E64E8" w:rsidRPr="007E64E8" w:rsidTr="007E64E8">
        <w:trPr>
          <w:trHeight w:val="2910"/>
        </w:trPr>
        <w:tc>
          <w:tcPr>
            <w:tcW w:w="510"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 п/п</w:t>
            </w:r>
          </w:p>
        </w:tc>
        <w:tc>
          <w:tcPr>
            <w:tcW w:w="1191"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Ф.И.О. пациента</w:t>
            </w:r>
          </w:p>
        </w:tc>
        <w:tc>
          <w:tcPr>
            <w:tcW w:w="130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Дата рождения, адрес</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Вид и условия медицинской помощи в экстренной форме</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Даты начала и окончания оказания медицинской помощи в экстренной форме</w:t>
            </w:r>
          </w:p>
        </w:tc>
        <w:tc>
          <w:tcPr>
            <w:tcW w:w="1814" w:type="dxa"/>
            <w:tcMar>
              <w:top w:w="57" w:type="dxa"/>
              <w:bottom w:w="57" w:type="dxa"/>
            </w:tcMar>
          </w:tcPr>
          <w:p w:rsidR="007E64E8" w:rsidRPr="007E64E8" w:rsidRDefault="007E64E8" w:rsidP="007E64E8">
            <w:pPr>
              <w:autoSpaceDE w:val="0"/>
              <w:autoSpaceDN w:val="0"/>
              <w:ind w:left="-56" w:firstLine="0"/>
              <w:jc w:val="center"/>
              <w:rPr>
                <w:rFonts w:cs="Times New Roman"/>
                <w:sz w:val="26"/>
                <w:szCs w:val="26"/>
                <w:lang w:eastAsia="ru-RU"/>
              </w:rPr>
            </w:pPr>
            <w:r w:rsidRPr="007E64E8">
              <w:rPr>
                <w:rFonts w:cs="Times New Roman"/>
                <w:sz w:val="26"/>
                <w:szCs w:val="26"/>
                <w:lang w:eastAsia="ru-RU"/>
              </w:rPr>
              <w:t xml:space="preserve">Ф.И.О. медицинского работника, оказавшего медицинскую помощь в экстренной форме, должность, информация о сертификате специалиста (свидетельстве </w:t>
            </w:r>
            <w:r w:rsidRPr="007E64E8">
              <w:rPr>
                <w:rFonts w:cs="Times New Roman"/>
                <w:spacing w:val="-8"/>
                <w:sz w:val="26"/>
                <w:szCs w:val="26"/>
                <w:lang w:eastAsia="ru-RU"/>
              </w:rPr>
              <w:t>об аккредитации</w:t>
            </w:r>
            <w:r w:rsidRPr="007E64E8">
              <w:rPr>
                <w:rFonts w:cs="Times New Roman"/>
                <w:sz w:val="26"/>
                <w:szCs w:val="26"/>
                <w:lang w:eastAsia="ru-RU"/>
              </w:rPr>
              <w:t xml:space="preserve"> специалиста)</w:t>
            </w:r>
          </w:p>
        </w:tc>
        <w:tc>
          <w:tcPr>
            <w:tcW w:w="1701"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Медицинский диагноз по коду МКБ</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Перечень оказанных медицинских услуг</w:t>
            </w:r>
          </w:p>
        </w:tc>
        <w:tc>
          <w:tcPr>
            <w:tcW w:w="181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r w:rsidRPr="007E64E8">
              <w:rPr>
                <w:rFonts w:cs="Times New Roman"/>
                <w:sz w:val="26"/>
                <w:szCs w:val="26"/>
                <w:lang w:eastAsia="ru-RU"/>
              </w:rPr>
              <w:t>Перечень лекарственных препаратов и медицинских изделий, примененных при оказании медицинской помощи в экстренной форме</w:t>
            </w:r>
          </w:p>
        </w:tc>
        <w:tc>
          <w:tcPr>
            <w:tcW w:w="1814" w:type="dxa"/>
            <w:tcMar>
              <w:top w:w="57" w:type="dxa"/>
              <w:bottom w:w="57" w:type="dxa"/>
            </w:tcMar>
          </w:tcPr>
          <w:p w:rsidR="007E64E8" w:rsidRPr="007E64E8" w:rsidRDefault="007E64E8" w:rsidP="007E64E8">
            <w:pPr>
              <w:autoSpaceDE w:val="0"/>
              <w:autoSpaceDN w:val="0"/>
              <w:ind w:firstLine="0"/>
              <w:jc w:val="center"/>
              <w:rPr>
                <w:rFonts w:cs="Times New Roman"/>
                <w:sz w:val="26"/>
                <w:szCs w:val="26"/>
                <w:lang w:eastAsia="ru-RU"/>
              </w:rPr>
            </w:pPr>
            <w:bookmarkStart w:id="13" w:name="P403"/>
            <w:bookmarkEnd w:id="13"/>
            <w:r w:rsidRPr="007E64E8">
              <w:rPr>
                <w:rFonts w:cs="Times New Roman"/>
                <w:sz w:val="26"/>
                <w:szCs w:val="26"/>
                <w:lang w:eastAsia="ru-RU"/>
              </w:rPr>
              <w:t>Расходы на оказание медицинских услуг и стоимость лекарственных препаратов и медицинских изделий (руб.), номер и дата счета-фактуры</w:t>
            </w:r>
          </w:p>
        </w:tc>
      </w:tr>
      <w:tr w:rsidR="007E64E8" w:rsidRPr="007E64E8" w:rsidTr="007E64E8">
        <w:trPr>
          <w:trHeight w:val="246"/>
        </w:trPr>
        <w:tc>
          <w:tcPr>
            <w:tcW w:w="510"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1</w:t>
            </w:r>
          </w:p>
        </w:tc>
        <w:tc>
          <w:tcPr>
            <w:tcW w:w="1191"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2</w:t>
            </w:r>
          </w:p>
        </w:tc>
        <w:tc>
          <w:tcPr>
            <w:tcW w:w="130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3</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4</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5</w:t>
            </w:r>
          </w:p>
        </w:tc>
        <w:tc>
          <w:tcPr>
            <w:tcW w:w="181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6</w:t>
            </w:r>
          </w:p>
        </w:tc>
        <w:tc>
          <w:tcPr>
            <w:tcW w:w="1701"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7</w:t>
            </w:r>
          </w:p>
        </w:tc>
        <w:tc>
          <w:tcPr>
            <w:tcW w:w="164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8</w:t>
            </w:r>
          </w:p>
        </w:tc>
        <w:tc>
          <w:tcPr>
            <w:tcW w:w="181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9</w:t>
            </w:r>
          </w:p>
        </w:tc>
        <w:tc>
          <w:tcPr>
            <w:tcW w:w="1814" w:type="dxa"/>
            <w:tcMar>
              <w:top w:w="57" w:type="dxa"/>
              <w:bottom w:w="57" w:type="dxa"/>
            </w:tcMar>
          </w:tcPr>
          <w:p w:rsidR="007E64E8" w:rsidRPr="007E64E8" w:rsidRDefault="007E64E8" w:rsidP="007E64E8">
            <w:pPr>
              <w:autoSpaceDE w:val="0"/>
              <w:autoSpaceDN w:val="0"/>
              <w:ind w:firstLine="0"/>
              <w:jc w:val="center"/>
              <w:rPr>
                <w:rFonts w:cs="Times New Roman"/>
                <w:szCs w:val="28"/>
                <w:lang w:eastAsia="ru-RU"/>
              </w:rPr>
            </w:pPr>
            <w:r w:rsidRPr="007E64E8">
              <w:rPr>
                <w:rFonts w:cs="Times New Roman"/>
                <w:szCs w:val="28"/>
                <w:lang w:eastAsia="ru-RU"/>
              </w:rPr>
              <w:t>10</w:t>
            </w:r>
          </w:p>
        </w:tc>
      </w:tr>
      <w:tr w:rsidR="007E64E8" w:rsidRPr="007E64E8" w:rsidTr="007E64E8">
        <w:trPr>
          <w:trHeight w:val="318"/>
        </w:trPr>
        <w:tc>
          <w:tcPr>
            <w:tcW w:w="510"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191"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30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64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64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81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701"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64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81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c>
          <w:tcPr>
            <w:tcW w:w="1814" w:type="dxa"/>
            <w:tcMar>
              <w:top w:w="57" w:type="dxa"/>
              <w:bottom w:w="57" w:type="dxa"/>
            </w:tcMar>
          </w:tcPr>
          <w:p w:rsidR="007E64E8" w:rsidRPr="007E64E8" w:rsidRDefault="007E64E8" w:rsidP="007E64E8">
            <w:pPr>
              <w:autoSpaceDE w:val="0"/>
              <w:autoSpaceDN w:val="0"/>
              <w:ind w:firstLine="0"/>
              <w:rPr>
                <w:rFonts w:cs="Times New Roman"/>
                <w:szCs w:val="28"/>
                <w:lang w:eastAsia="ru-RU"/>
              </w:rPr>
            </w:pPr>
          </w:p>
        </w:tc>
      </w:tr>
    </w:tbl>
    <w:p w:rsidR="007E64E8" w:rsidRPr="007E64E8" w:rsidRDefault="007E64E8" w:rsidP="007E64E8">
      <w:pPr>
        <w:autoSpaceDE w:val="0"/>
        <w:autoSpaceDN w:val="0"/>
        <w:ind w:firstLine="0"/>
        <w:jc w:val="both"/>
        <w:rPr>
          <w:rFonts w:cs="Times New Roman"/>
          <w:szCs w:val="28"/>
          <w:lang w:eastAsia="ru-RU"/>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Руководитель медицинской организации __________________________________________________________</w:t>
      </w:r>
    </w:p>
    <w:p w:rsidR="007E64E8" w:rsidRPr="007E64E8" w:rsidRDefault="007E64E8" w:rsidP="007E64E8">
      <w:pPr>
        <w:rPr>
          <w:rFonts w:cs="Times New Roman"/>
          <w:sz w:val="24"/>
          <w:szCs w:val="24"/>
        </w:rPr>
      </w:pPr>
      <w:r w:rsidRPr="007E64E8">
        <w:rPr>
          <w:rFonts w:cs="Times New Roman"/>
          <w:sz w:val="24"/>
          <w:szCs w:val="24"/>
        </w:rPr>
        <w:t xml:space="preserve">                                                                                          (подпись)                                                       (Ф.И.О.)</w:t>
      </w:r>
    </w:p>
    <w:p w:rsidR="007E64E8" w:rsidRPr="007E64E8" w:rsidRDefault="007E64E8" w:rsidP="007E64E8">
      <w:pPr>
        <w:rPr>
          <w:rFonts w:cs="Times New Roman"/>
          <w:szCs w:val="28"/>
        </w:rPr>
      </w:pPr>
    </w:p>
    <w:p w:rsidR="007E64E8" w:rsidRPr="007E64E8" w:rsidRDefault="007E64E8" w:rsidP="007E64E8">
      <w:pPr>
        <w:autoSpaceDE w:val="0"/>
        <w:autoSpaceDN w:val="0"/>
        <w:ind w:firstLine="0"/>
        <w:jc w:val="both"/>
        <w:rPr>
          <w:rFonts w:cs="Times New Roman"/>
          <w:szCs w:val="28"/>
          <w:lang w:eastAsia="ru-RU"/>
        </w:rPr>
      </w:pPr>
      <w:r w:rsidRPr="007E64E8">
        <w:rPr>
          <w:rFonts w:cs="Times New Roman"/>
          <w:szCs w:val="28"/>
          <w:lang w:eastAsia="ru-RU"/>
        </w:rPr>
        <w:t>М.П. (при наличии печати)</w:t>
      </w:r>
    </w:p>
    <w:p w:rsidR="007E64E8" w:rsidRPr="007E64E8" w:rsidRDefault="007E64E8" w:rsidP="007E64E8">
      <w:pPr>
        <w:autoSpaceDE w:val="0"/>
        <w:autoSpaceDN w:val="0"/>
        <w:adjustRightInd w:val="0"/>
        <w:jc w:val="right"/>
        <w:rPr>
          <w:rFonts w:cs="Times New Roman"/>
          <w:szCs w:val="28"/>
          <w:lang w:eastAsia="ru-RU"/>
        </w:rPr>
      </w:pPr>
      <w:r w:rsidRPr="007E64E8">
        <w:rPr>
          <w:rFonts w:cs="Times New Roman"/>
          <w:szCs w:val="28"/>
          <w:lang w:eastAsia="ru-RU"/>
        </w:rPr>
        <w:t>«____»________________ 20__ г.».</w:t>
      </w:r>
    </w:p>
    <w:p w:rsidR="007E64E8" w:rsidRPr="007E64E8" w:rsidRDefault="007E64E8" w:rsidP="007E64E8">
      <w:pPr>
        <w:rPr>
          <w:rFonts w:cs="Times New Roman"/>
          <w:szCs w:val="28"/>
        </w:rPr>
      </w:pPr>
    </w:p>
    <w:p w:rsidR="007E64E8" w:rsidRPr="007E64E8" w:rsidRDefault="007E64E8" w:rsidP="007E64E8"/>
    <w:p w:rsidR="007E64E8" w:rsidRPr="007E64E8" w:rsidRDefault="007E64E8" w:rsidP="007E64E8">
      <w:pPr>
        <w:widowControl w:val="0"/>
        <w:autoSpaceDE w:val="0"/>
        <w:autoSpaceDN w:val="0"/>
        <w:ind w:firstLine="0"/>
        <w:jc w:val="both"/>
        <w:rPr>
          <w:rFonts w:ascii="Calibri" w:hAnsi="Calibri"/>
          <w:sz w:val="22"/>
          <w:szCs w:val="20"/>
          <w:lang w:eastAsia="ru-RU"/>
        </w:rPr>
      </w:pPr>
    </w:p>
    <w:p w:rsidR="007E64E8" w:rsidRPr="007E64E8" w:rsidRDefault="007E64E8" w:rsidP="007E64E8">
      <w:pPr>
        <w:widowControl w:val="0"/>
        <w:autoSpaceDE w:val="0"/>
        <w:autoSpaceDN w:val="0"/>
        <w:ind w:firstLine="0"/>
        <w:jc w:val="both"/>
        <w:rPr>
          <w:rFonts w:ascii="Calibri" w:hAnsi="Calibri"/>
          <w:sz w:val="22"/>
          <w:szCs w:val="20"/>
          <w:lang w:eastAsia="ru-RU"/>
        </w:rPr>
      </w:pPr>
    </w:p>
    <w:p w:rsidR="007E64E8" w:rsidRPr="007E64E8" w:rsidRDefault="007E64E8" w:rsidP="007E64E8">
      <w:pPr>
        <w:widowControl w:val="0"/>
        <w:autoSpaceDE w:val="0"/>
        <w:autoSpaceDN w:val="0"/>
        <w:ind w:firstLine="0"/>
        <w:jc w:val="both"/>
        <w:rPr>
          <w:rFonts w:ascii="Calibri" w:hAnsi="Calibri"/>
          <w:sz w:val="22"/>
          <w:szCs w:val="20"/>
          <w:lang w:eastAsia="ru-RU"/>
        </w:rPr>
        <w:sectPr w:rsidR="007E64E8" w:rsidRPr="007E64E8" w:rsidSect="007E64E8">
          <w:pgSz w:w="16838" w:h="11905" w:orient="landscape"/>
          <w:pgMar w:top="1701" w:right="1134" w:bottom="850" w:left="1134" w:header="0" w:footer="0" w:gutter="0"/>
          <w:cols w:space="720"/>
          <w:docGrid w:linePitch="381"/>
        </w:sectPr>
      </w:pPr>
    </w:p>
    <w:p w:rsidR="007E64E8" w:rsidRPr="007E64E8" w:rsidRDefault="007E64E8" w:rsidP="007E64E8">
      <w:pPr>
        <w:widowControl w:val="0"/>
        <w:autoSpaceDE w:val="0"/>
        <w:autoSpaceDN w:val="0"/>
        <w:ind w:left="5103" w:firstLine="0"/>
        <w:jc w:val="both"/>
        <w:rPr>
          <w:rFonts w:cs="Times New Roman"/>
          <w:szCs w:val="28"/>
          <w:lang w:eastAsia="ru-RU"/>
        </w:rPr>
      </w:pPr>
      <w:r w:rsidRPr="007E64E8">
        <w:rPr>
          <w:rFonts w:cs="Times New Roman"/>
          <w:szCs w:val="28"/>
          <w:lang w:eastAsia="ru-RU"/>
        </w:rPr>
        <w:t>Приложение 16</w:t>
      </w:r>
    </w:p>
    <w:p w:rsidR="007E64E8" w:rsidRPr="007E64E8" w:rsidRDefault="007E64E8" w:rsidP="007E64E8">
      <w:pPr>
        <w:widowControl w:val="0"/>
        <w:autoSpaceDE w:val="0"/>
        <w:autoSpaceDN w:val="0"/>
        <w:adjustRightInd w:val="0"/>
        <w:ind w:left="510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contextualSpacing/>
        <w:jc w:val="center"/>
        <w:rPr>
          <w:rFonts w:cs="Times New Roman"/>
          <w:szCs w:val="28"/>
        </w:rPr>
      </w:pPr>
    </w:p>
    <w:p w:rsidR="007E64E8" w:rsidRPr="007E64E8" w:rsidRDefault="007E64E8" w:rsidP="007E64E8">
      <w:pPr>
        <w:widowControl w:val="0"/>
        <w:autoSpaceDE w:val="0"/>
        <w:autoSpaceDN w:val="0"/>
        <w:ind w:firstLine="0"/>
        <w:jc w:val="center"/>
        <w:rPr>
          <w:rFonts w:cs="Times New Roman"/>
          <w:b/>
          <w:bCs/>
          <w:color w:val="000000"/>
          <w:sz w:val="32"/>
          <w:szCs w:val="32"/>
          <w:lang w:eastAsia="ru-RU"/>
        </w:rPr>
      </w:pPr>
    </w:p>
    <w:p w:rsidR="007E64E8" w:rsidRPr="007E64E8" w:rsidRDefault="007E64E8" w:rsidP="007E64E8">
      <w:pPr>
        <w:widowControl w:val="0"/>
        <w:autoSpaceDE w:val="0"/>
        <w:autoSpaceDN w:val="0"/>
        <w:jc w:val="both"/>
        <w:rPr>
          <w:rFonts w:eastAsia="Calibri" w:cs="Times New Roman"/>
          <w:bCs/>
          <w:sz w:val="2"/>
          <w:szCs w:val="2"/>
        </w:rPr>
      </w:pPr>
    </w:p>
    <w:p w:rsidR="007E64E8" w:rsidRPr="007E64E8" w:rsidRDefault="007E64E8" w:rsidP="007E64E8">
      <w:pPr>
        <w:widowControl w:val="0"/>
        <w:autoSpaceDE w:val="0"/>
        <w:autoSpaceDN w:val="0"/>
        <w:ind w:firstLine="0"/>
        <w:jc w:val="center"/>
        <w:rPr>
          <w:rFonts w:eastAsia="Calibri" w:cs="Times New Roman"/>
          <w:b/>
          <w:bCs/>
          <w:szCs w:val="28"/>
        </w:rPr>
      </w:pPr>
      <w:r w:rsidRPr="007E64E8">
        <w:rPr>
          <w:rFonts w:eastAsia="Calibri" w:cs="Times New Roman"/>
          <w:b/>
          <w:bCs/>
          <w:szCs w:val="28"/>
        </w:rPr>
        <w:t>ИНФОРМАЦИЯ</w:t>
      </w:r>
    </w:p>
    <w:p w:rsidR="007E64E8" w:rsidRPr="007E64E8" w:rsidRDefault="007E64E8" w:rsidP="007E64E8">
      <w:pPr>
        <w:widowControl w:val="0"/>
        <w:autoSpaceDE w:val="0"/>
        <w:autoSpaceDN w:val="0"/>
        <w:ind w:firstLine="0"/>
        <w:jc w:val="center"/>
        <w:rPr>
          <w:rFonts w:cs="Times New Roman"/>
          <w:b/>
          <w:bCs/>
          <w:color w:val="000000"/>
          <w:szCs w:val="28"/>
          <w:lang w:eastAsia="ru-RU"/>
        </w:rPr>
      </w:pPr>
      <w:r w:rsidRPr="007E64E8">
        <w:rPr>
          <w:rFonts w:cs="Times New Roman"/>
          <w:b/>
          <w:bCs/>
          <w:color w:val="000000"/>
          <w:szCs w:val="28"/>
          <w:lang w:eastAsia="ru-RU"/>
        </w:rPr>
        <w:t xml:space="preserve">об объемах медицинской помощи в амбулаторных условиях, </w:t>
      </w:r>
      <w:r w:rsidRPr="007E64E8">
        <w:rPr>
          <w:rFonts w:cs="Times New Roman"/>
          <w:b/>
          <w:color w:val="000000"/>
          <w:szCs w:val="28"/>
          <w:lang w:eastAsia="ru-RU"/>
        </w:rPr>
        <w:br/>
      </w:r>
      <w:r w:rsidRPr="007E64E8">
        <w:rPr>
          <w:rFonts w:cs="Times New Roman"/>
          <w:b/>
          <w:bCs/>
          <w:color w:val="000000"/>
          <w:szCs w:val="28"/>
          <w:lang w:eastAsia="ru-RU"/>
        </w:rPr>
        <w:t>оказываемой с профилактической и иными целями,</w:t>
      </w:r>
    </w:p>
    <w:p w:rsidR="007E64E8" w:rsidRPr="007E64E8" w:rsidRDefault="007E64E8" w:rsidP="007E64E8">
      <w:pPr>
        <w:widowControl w:val="0"/>
        <w:autoSpaceDE w:val="0"/>
        <w:autoSpaceDN w:val="0"/>
        <w:ind w:firstLine="0"/>
        <w:jc w:val="center"/>
        <w:rPr>
          <w:rFonts w:cs="Times New Roman"/>
          <w:b/>
          <w:bCs/>
          <w:color w:val="000000"/>
          <w:sz w:val="32"/>
          <w:szCs w:val="32"/>
          <w:lang w:eastAsia="ru-RU"/>
        </w:rPr>
      </w:pPr>
      <w:r w:rsidRPr="007E64E8">
        <w:rPr>
          <w:rFonts w:cs="Times New Roman"/>
          <w:b/>
          <w:bCs/>
          <w:color w:val="000000"/>
          <w:szCs w:val="28"/>
          <w:lang w:eastAsia="ru-RU"/>
        </w:rPr>
        <w:t>на одного жителя/застрахованное лицо на 2021 год</w:t>
      </w:r>
    </w:p>
    <w:p w:rsidR="007E64E8" w:rsidRPr="007E64E8" w:rsidRDefault="007E64E8" w:rsidP="007E64E8">
      <w:pPr>
        <w:widowControl w:val="0"/>
        <w:autoSpaceDE w:val="0"/>
        <w:autoSpaceDN w:val="0"/>
        <w:jc w:val="both"/>
        <w:rPr>
          <w:rFonts w:eastAsia="Calibri" w:cs="Times New Roman"/>
          <w:bCs/>
          <w:sz w:val="2"/>
          <w:szCs w:val="2"/>
        </w:rPr>
      </w:pPr>
    </w:p>
    <w:p w:rsidR="007E64E8" w:rsidRPr="007E64E8" w:rsidRDefault="007E64E8" w:rsidP="007E64E8">
      <w:pPr>
        <w:widowControl w:val="0"/>
        <w:autoSpaceDE w:val="0"/>
        <w:autoSpaceDN w:val="0"/>
        <w:jc w:val="both"/>
        <w:rPr>
          <w:rFonts w:eastAsia="Calibri" w:cs="Times New Roman"/>
          <w:bCs/>
          <w:szCs w:val="28"/>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276"/>
        <w:gridCol w:w="2126"/>
        <w:gridCol w:w="1960"/>
      </w:tblGrid>
      <w:tr w:rsidR="007E64E8" w:rsidRPr="007E64E8" w:rsidTr="007E64E8">
        <w:trPr>
          <w:trHeight w:val="613"/>
        </w:trPr>
        <w:tc>
          <w:tcPr>
            <w:tcW w:w="851" w:type="dxa"/>
            <w:vMerge w:val="restart"/>
            <w:shd w:val="clear" w:color="auto" w:fill="auto"/>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 </w:t>
            </w:r>
          </w:p>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п/п</w:t>
            </w:r>
          </w:p>
        </w:tc>
        <w:tc>
          <w:tcPr>
            <w:tcW w:w="3402" w:type="dxa"/>
            <w:vMerge w:val="restart"/>
            <w:shd w:val="clear" w:color="auto" w:fill="auto"/>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 xml:space="preserve">Показатель </w:t>
            </w:r>
          </w:p>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(на 1 жителя/ застрахованное лицо)</w:t>
            </w:r>
          </w:p>
        </w:tc>
        <w:tc>
          <w:tcPr>
            <w:tcW w:w="1276" w:type="dxa"/>
            <w:vMerge w:val="restart"/>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Номер строки</w:t>
            </w:r>
          </w:p>
        </w:tc>
        <w:tc>
          <w:tcPr>
            <w:tcW w:w="4086" w:type="dxa"/>
            <w:gridSpan w:val="2"/>
            <w:shd w:val="clear" w:color="auto" w:fill="auto"/>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 xml:space="preserve">Источник финансового </w:t>
            </w:r>
          </w:p>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обеспечения</w:t>
            </w:r>
          </w:p>
        </w:tc>
      </w:tr>
      <w:tr w:rsidR="007E64E8" w:rsidRPr="007E64E8" w:rsidTr="007E64E8">
        <w:trPr>
          <w:trHeight w:val="1104"/>
        </w:trPr>
        <w:tc>
          <w:tcPr>
            <w:tcW w:w="851" w:type="dxa"/>
            <w:vMerge/>
            <w:hideMark/>
          </w:tcPr>
          <w:p w:rsidR="007E64E8" w:rsidRPr="007E64E8" w:rsidRDefault="007E64E8" w:rsidP="007E64E8">
            <w:pPr>
              <w:ind w:firstLine="0"/>
              <w:jc w:val="center"/>
              <w:rPr>
                <w:rFonts w:cs="Times New Roman"/>
                <w:color w:val="000000"/>
                <w:sz w:val="24"/>
                <w:szCs w:val="24"/>
                <w:highlight w:val="cyan"/>
                <w:lang w:eastAsia="ru-RU"/>
              </w:rPr>
            </w:pPr>
          </w:p>
        </w:tc>
        <w:tc>
          <w:tcPr>
            <w:tcW w:w="3402" w:type="dxa"/>
            <w:vMerge/>
            <w:hideMark/>
          </w:tcPr>
          <w:p w:rsidR="007E64E8" w:rsidRPr="007E64E8" w:rsidRDefault="007E64E8" w:rsidP="007E64E8">
            <w:pPr>
              <w:ind w:firstLine="0"/>
              <w:jc w:val="center"/>
              <w:rPr>
                <w:rFonts w:cs="Times New Roman"/>
                <w:color w:val="000000"/>
                <w:szCs w:val="28"/>
                <w:highlight w:val="cyan"/>
                <w:lang w:eastAsia="ru-RU"/>
              </w:rPr>
            </w:pPr>
          </w:p>
        </w:tc>
        <w:tc>
          <w:tcPr>
            <w:tcW w:w="1276" w:type="dxa"/>
            <w:vMerge/>
          </w:tcPr>
          <w:p w:rsidR="007E64E8" w:rsidRPr="007E64E8" w:rsidRDefault="007E64E8" w:rsidP="007E64E8">
            <w:pPr>
              <w:ind w:firstLine="0"/>
              <w:jc w:val="center"/>
              <w:rPr>
                <w:rFonts w:cs="Times New Roman"/>
                <w:color w:val="000000"/>
                <w:szCs w:val="28"/>
                <w:lang w:eastAsia="ru-RU"/>
              </w:rPr>
            </w:pPr>
          </w:p>
        </w:tc>
        <w:tc>
          <w:tcPr>
            <w:tcW w:w="2126" w:type="dxa"/>
            <w:shd w:val="clear" w:color="auto" w:fill="auto"/>
            <w:hideMark/>
          </w:tcPr>
          <w:p w:rsidR="007E64E8" w:rsidRPr="007E64E8" w:rsidRDefault="007E64E8" w:rsidP="007E64E8">
            <w:pPr>
              <w:ind w:firstLine="0"/>
              <w:jc w:val="center"/>
              <w:rPr>
                <w:rFonts w:cs="Times New Roman"/>
                <w:color w:val="000000"/>
                <w:szCs w:val="28"/>
                <w:highlight w:val="cyan"/>
                <w:lang w:eastAsia="ru-RU"/>
              </w:rPr>
            </w:pPr>
            <w:r w:rsidRPr="007E64E8">
              <w:rPr>
                <w:rFonts w:cs="Times New Roman"/>
                <w:color w:val="000000"/>
                <w:szCs w:val="28"/>
                <w:lang w:eastAsia="ru-RU"/>
              </w:rPr>
              <w:t xml:space="preserve">бюджетные ассигнования бюджета </w:t>
            </w:r>
            <w:r w:rsidRPr="007E64E8">
              <w:rPr>
                <w:rFonts w:cs="Times New Roman"/>
                <w:color w:val="000000"/>
                <w:szCs w:val="28"/>
                <w:lang w:eastAsia="ru-RU"/>
              </w:rPr>
              <w:br/>
              <w:t xml:space="preserve">Ярославской </w:t>
            </w:r>
            <w:r w:rsidRPr="007E64E8">
              <w:rPr>
                <w:rFonts w:cs="Times New Roman"/>
                <w:color w:val="000000"/>
                <w:szCs w:val="28"/>
                <w:lang w:eastAsia="ru-RU"/>
              </w:rPr>
              <w:br/>
              <w:t>области</w:t>
            </w:r>
          </w:p>
        </w:tc>
        <w:tc>
          <w:tcPr>
            <w:tcW w:w="1960" w:type="dxa"/>
            <w:shd w:val="clear" w:color="auto" w:fill="auto"/>
            <w:hideMark/>
          </w:tcPr>
          <w:p w:rsidR="007E64E8" w:rsidRPr="007E64E8" w:rsidRDefault="007E64E8" w:rsidP="007E64E8">
            <w:pPr>
              <w:ind w:firstLine="0"/>
              <w:jc w:val="center"/>
              <w:rPr>
                <w:rFonts w:cs="Times New Roman"/>
                <w:color w:val="000000"/>
                <w:szCs w:val="28"/>
                <w:highlight w:val="cyan"/>
                <w:lang w:eastAsia="ru-RU"/>
              </w:rPr>
            </w:pPr>
            <w:r w:rsidRPr="007E64E8">
              <w:rPr>
                <w:rFonts w:cs="Times New Roman"/>
                <w:color w:val="000000"/>
                <w:szCs w:val="28"/>
                <w:lang w:eastAsia="ru-RU"/>
              </w:rPr>
              <w:t>средства обязательного медицинского страхования</w:t>
            </w:r>
          </w:p>
        </w:tc>
      </w:tr>
    </w:tbl>
    <w:p w:rsidR="007E64E8" w:rsidRPr="007E64E8" w:rsidRDefault="007E64E8" w:rsidP="007E64E8">
      <w:pPr>
        <w:rPr>
          <w:sz w:val="2"/>
          <w:szCs w:val="2"/>
        </w:rPr>
      </w:pP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276"/>
        <w:gridCol w:w="2126"/>
        <w:gridCol w:w="1960"/>
      </w:tblGrid>
      <w:tr w:rsidR="007E64E8" w:rsidRPr="007E64E8" w:rsidTr="007E64E8">
        <w:trPr>
          <w:trHeight w:val="269"/>
          <w:tblHeader/>
        </w:trPr>
        <w:tc>
          <w:tcPr>
            <w:tcW w:w="851" w:type="dxa"/>
            <w:shd w:val="clear" w:color="auto" w:fill="auto"/>
            <w:vAlign w:val="center"/>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3402" w:type="dxa"/>
            <w:vAlign w:val="center"/>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2</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w:t>
            </w:r>
          </w:p>
        </w:tc>
        <w:tc>
          <w:tcPr>
            <w:tcW w:w="2126" w:type="dxa"/>
            <w:shd w:val="clear" w:color="auto" w:fill="auto"/>
            <w:vAlign w:val="center"/>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4</w:t>
            </w:r>
          </w:p>
        </w:tc>
        <w:tc>
          <w:tcPr>
            <w:tcW w:w="1960" w:type="dxa"/>
            <w:shd w:val="clear" w:color="auto" w:fill="auto"/>
            <w:vAlign w:val="center"/>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5</w:t>
            </w:r>
          </w:p>
        </w:tc>
      </w:tr>
      <w:tr w:rsidR="007E64E8" w:rsidRPr="007E64E8" w:rsidTr="007E64E8">
        <w:trPr>
          <w:trHeight w:val="870"/>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 xml:space="preserve">Объем посещений с профилактической и иными целями – всего </w:t>
            </w:r>
          </w:p>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(сумма строк 2, 3, 4)</w:t>
            </w:r>
          </w:p>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в том числе:</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w:t>
            </w:r>
          </w:p>
        </w:tc>
        <w:tc>
          <w:tcPr>
            <w:tcW w:w="2126" w:type="dxa"/>
            <w:shd w:val="clear" w:color="auto" w:fill="auto"/>
            <w:noWrap/>
            <w:hideMark/>
          </w:tcPr>
          <w:p w:rsidR="007E64E8" w:rsidRPr="007E64E8" w:rsidRDefault="007E64E8" w:rsidP="007E64E8">
            <w:pPr>
              <w:ind w:firstLine="0"/>
              <w:jc w:val="center"/>
              <w:rPr>
                <w:rFonts w:ascii="Calibri" w:hAnsi="Calibri" w:cs="Times New Roman"/>
                <w:color w:val="000000"/>
                <w:szCs w:val="28"/>
                <w:lang w:eastAsia="ru-RU"/>
              </w:rPr>
            </w:pPr>
            <w:r w:rsidRPr="007E64E8">
              <w:rPr>
                <w:rFonts w:cs="Times New Roman"/>
                <w:color w:val="000000"/>
                <w:szCs w:val="28"/>
                <w:lang w:eastAsia="ru-RU"/>
              </w:rPr>
              <w:t>0,584</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2,93</w:t>
            </w:r>
          </w:p>
        </w:tc>
      </w:tr>
      <w:tr w:rsidR="007E64E8" w:rsidRPr="007E64E8" w:rsidTr="007E64E8">
        <w:trPr>
          <w:trHeight w:val="145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 xml:space="preserve">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2</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0,26102</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0,26</w:t>
            </w:r>
          </w:p>
        </w:tc>
      </w:tr>
      <w:tr w:rsidR="007E64E8" w:rsidRPr="007E64E8" w:rsidTr="007E64E8">
        <w:trPr>
          <w:trHeight w:val="94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2.</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Норматив комплексных посещений для проведения диспансеризации</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0,19</w:t>
            </w:r>
          </w:p>
        </w:tc>
      </w:tr>
      <w:tr w:rsidR="007E64E8" w:rsidRPr="007E64E8" w:rsidTr="007E64E8">
        <w:trPr>
          <w:trHeight w:val="900"/>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Норматив посещений с иными целями (сумма строк 5, 6, 7, 10, 11, 12, 13, 14)</w:t>
            </w:r>
          </w:p>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в том числе:</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4</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0,32298</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2,48</w:t>
            </w:r>
          </w:p>
        </w:tc>
      </w:tr>
      <w:tr w:rsidR="007E64E8" w:rsidRPr="007E64E8" w:rsidTr="007E64E8">
        <w:trPr>
          <w:trHeight w:val="1140"/>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3.1.</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 xml:space="preserve">Объем посещений для проведения диспансерного наблюдения (за исключением первого посещения) </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5</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0,13941</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r w:rsidR="007E64E8" w:rsidRPr="007E64E8" w:rsidTr="007E64E8">
        <w:trPr>
          <w:trHeight w:val="91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3.2.</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 xml:space="preserve">Объем посещений для проведения второго этапа диспансеризации </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6</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r w:rsidR="007E64E8" w:rsidRPr="007E64E8" w:rsidTr="007E64E8">
        <w:trPr>
          <w:trHeight w:val="109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3.3.</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Норматив посещений для паллиативной медицинской помощи (сумма строк 8 и 9)</w:t>
            </w:r>
          </w:p>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в том числе:</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7</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0,0208</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r>
      <w:tr w:rsidR="007E64E8" w:rsidRPr="007E64E8" w:rsidTr="007E64E8">
        <w:trPr>
          <w:trHeight w:val="1380"/>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3.3.1.</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8</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0,01584</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r>
      <w:tr w:rsidR="007E64E8" w:rsidRPr="007E64E8" w:rsidTr="007E64E8">
        <w:trPr>
          <w:trHeight w:val="79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3.3.2.</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 xml:space="preserve">Норматив посещений на дому выездными патронажными бригадами </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9</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0,00496</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r>
      <w:tr w:rsidR="007E64E8" w:rsidRPr="007E64E8" w:rsidTr="007E64E8">
        <w:trPr>
          <w:trHeight w:val="571"/>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3.4.</w:t>
            </w:r>
          </w:p>
        </w:tc>
        <w:tc>
          <w:tcPr>
            <w:tcW w:w="3402" w:type="dxa"/>
            <w:shd w:val="clear" w:color="auto" w:fill="auto"/>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Объем разовых посещений связи с заболеванием</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10</w:t>
            </w:r>
          </w:p>
        </w:tc>
        <w:tc>
          <w:tcPr>
            <w:tcW w:w="2126" w:type="dxa"/>
            <w:shd w:val="clear" w:color="auto" w:fill="FFFFFF" w:themeFill="background1"/>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0,0534</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r w:rsidR="007E64E8" w:rsidRPr="007E64E8" w:rsidTr="007E64E8">
        <w:trPr>
          <w:trHeight w:val="67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3.5.</w:t>
            </w:r>
          </w:p>
        </w:tc>
        <w:tc>
          <w:tcPr>
            <w:tcW w:w="3402" w:type="dxa"/>
            <w:shd w:val="clear" w:color="auto" w:fill="auto"/>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Объем посещений центров здоровья</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11</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r w:rsidR="007E64E8" w:rsidRPr="007E64E8" w:rsidTr="007E64E8">
        <w:trPr>
          <w:trHeight w:val="124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3.6.</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Объем посещений медицинских работников, имеющих среднее медицинское образование, ведущих самостоятельный прием</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12</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0,00559</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r w:rsidR="007E64E8" w:rsidRPr="007E64E8" w:rsidTr="007E64E8">
        <w:trPr>
          <w:trHeight w:val="1005"/>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3.7.</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Объем посещений центров амбулаторной онкологической помощи</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13</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c>
          <w:tcPr>
            <w:tcW w:w="1960"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w:t>
            </w:r>
          </w:p>
        </w:tc>
      </w:tr>
      <w:tr w:rsidR="007E64E8" w:rsidRPr="007E64E8" w:rsidTr="007E64E8">
        <w:trPr>
          <w:trHeight w:val="474"/>
        </w:trPr>
        <w:tc>
          <w:tcPr>
            <w:tcW w:w="851"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3.8.</w:t>
            </w:r>
          </w:p>
        </w:tc>
        <w:tc>
          <w:tcPr>
            <w:tcW w:w="3402" w:type="dxa"/>
            <w:shd w:val="clear" w:color="auto" w:fill="auto"/>
            <w:vAlign w:val="center"/>
            <w:hideMark/>
          </w:tcPr>
          <w:p w:rsidR="007E64E8" w:rsidRPr="007E64E8" w:rsidRDefault="007E64E8" w:rsidP="007E64E8">
            <w:pPr>
              <w:ind w:firstLine="0"/>
              <w:rPr>
                <w:rFonts w:cs="Times New Roman"/>
                <w:color w:val="000000"/>
                <w:szCs w:val="28"/>
                <w:lang w:eastAsia="ru-RU"/>
              </w:rPr>
            </w:pPr>
            <w:r w:rsidRPr="007E64E8">
              <w:rPr>
                <w:rFonts w:cs="Times New Roman"/>
                <w:color w:val="000000"/>
                <w:szCs w:val="28"/>
                <w:lang w:eastAsia="ru-RU"/>
              </w:rPr>
              <w:t>Объем посещений с другими целями (патронаж, выдача справок и иных медицинских документов и др.)</w:t>
            </w:r>
          </w:p>
        </w:tc>
        <w:tc>
          <w:tcPr>
            <w:tcW w:w="1276" w:type="dxa"/>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14</w:t>
            </w:r>
          </w:p>
        </w:tc>
        <w:tc>
          <w:tcPr>
            <w:tcW w:w="2126" w:type="dxa"/>
            <w:shd w:val="clear" w:color="auto" w:fill="auto"/>
            <w:noWrap/>
            <w:hideMark/>
          </w:tcPr>
          <w:p w:rsidR="007E64E8" w:rsidRPr="007E64E8" w:rsidRDefault="007E64E8" w:rsidP="007E64E8">
            <w:pPr>
              <w:ind w:firstLine="0"/>
              <w:jc w:val="center"/>
              <w:rPr>
                <w:rFonts w:cs="Times New Roman"/>
                <w:color w:val="000000"/>
                <w:szCs w:val="28"/>
                <w:lang w:eastAsia="ru-RU"/>
              </w:rPr>
            </w:pPr>
            <w:r w:rsidRPr="007E64E8">
              <w:rPr>
                <w:rFonts w:cs="Times New Roman"/>
                <w:color w:val="000000"/>
                <w:szCs w:val="28"/>
                <w:lang w:eastAsia="ru-RU"/>
              </w:rPr>
              <w:t>0,10378</w:t>
            </w:r>
          </w:p>
        </w:tc>
        <w:tc>
          <w:tcPr>
            <w:tcW w:w="1960" w:type="dxa"/>
            <w:shd w:val="clear" w:color="auto" w:fill="auto"/>
            <w:noWrap/>
            <w:hideMark/>
          </w:tcPr>
          <w:p w:rsidR="007E64E8" w:rsidRPr="007E64E8" w:rsidRDefault="007E64E8" w:rsidP="007E64E8">
            <w:pPr>
              <w:ind w:firstLine="0"/>
              <w:jc w:val="center"/>
              <w:rPr>
                <w:rFonts w:cs="Times New Roman"/>
                <w:color w:val="000000"/>
                <w:szCs w:val="28"/>
                <w:highlight w:val="yellow"/>
                <w:lang w:eastAsia="ru-RU"/>
              </w:rPr>
            </w:pPr>
          </w:p>
        </w:tc>
      </w:tr>
    </w:tbl>
    <w:p w:rsidR="007E64E8" w:rsidRPr="007E64E8" w:rsidRDefault="007E64E8" w:rsidP="007E64E8">
      <w:pPr>
        <w:widowControl w:val="0"/>
        <w:autoSpaceDE w:val="0"/>
        <w:autoSpaceDN w:val="0"/>
        <w:jc w:val="both"/>
        <w:rPr>
          <w:rFonts w:eastAsia="Calibri" w:cs="Times New Roman"/>
          <w:bCs/>
          <w:szCs w:val="28"/>
        </w:rPr>
      </w:pPr>
    </w:p>
    <w:p w:rsidR="007E64E8" w:rsidRPr="007E64E8" w:rsidRDefault="007E64E8" w:rsidP="007E64E8">
      <w:pPr>
        <w:widowControl w:val="0"/>
        <w:autoSpaceDE w:val="0"/>
        <w:autoSpaceDN w:val="0"/>
        <w:jc w:val="both"/>
        <w:rPr>
          <w:rFonts w:eastAsia="Calibri" w:cs="Times New Roman"/>
          <w:bCs/>
          <w:szCs w:val="28"/>
        </w:rPr>
      </w:pPr>
    </w:p>
    <w:p w:rsidR="007E64E8" w:rsidRPr="007E64E8" w:rsidRDefault="007E64E8" w:rsidP="007E64E8">
      <w:pPr>
        <w:widowControl w:val="0"/>
        <w:autoSpaceDE w:val="0"/>
        <w:autoSpaceDN w:val="0"/>
        <w:jc w:val="both"/>
        <w:rPr>
          <w:rFonts w:eastAsia="Calibri" w:cs="Times New Roman"/>
          <w:bCs/>
          <w:sz w:val="2"/>
          <w:szCs w:val="2"/>
        </w:rPr>
      </w:pPr>
    </w:p>
    <w:p w:rsidR="007E64E8" w:rsidRPr="007E64E8" w:rsidRDefault="007E64E8" w:rsidP="007E64E8">
      <w:pPr>
        <w:widowControl w:val="0"/>
        <w:autoSpaceDE w:val="0"/>
        <w:autoSpaceDN w:val="0"/>
        <w:jc w:val="both"/>
        <w:rPr>
          <w:rFonts w:eastAsia="Calibri" w:cs="Times New Roman"/>
          <w:bCs/>
          <w:szCs w:val="28"/>
        </w:rPr>
      </w:pPr>
    </w:p>
    <w:p w:rsidR="007E64E8" w:rsidRPr="007E64E8" w:rsidRDefault="007E64E8" w:rsidP="007E64E8">
      <w:pPr>
        <w:spacing w:after="200" w:line="276" w:lineRule="auto"/>
        <w:ind w:firstLine="0"/>
        <w:rPr>
          <w:rFonts w:eastAsia="Calibri" w:cs="Times New Roman"/>
          <w:sz w:val="22"/>
        </w:rPr>
        <w:sectPr w:rsidR="007E64E8" w:rsidRPr="007E64E8" w:rsidSect="007E64E8">
          <w:pgSz w:w="11906" w:h="16838"/>
          <w:pgMar w:top="1134" w:right="624" w:bottom="1134" w:left="1985" w:header="709" w:footer="709" w:gutter="0"/>
          <w:pgNumType w:start="1"/>
          <w:cols w:space="708"/>
          <w:titlePg/>
          <w:docGrid w:linePitch="360"/>
        </w:sectPr>
      </w:pPr>
    </w:p>
    <w:p w:rsidR="007E64E8" w:rsidRPr="007E64E8" w:rsidRDefault="007E64E8" w:rsidP="007E64E8">
      <w:pPr>
        <w:widowControl w:val="0"/>
        <w:autoSpaceDE w:val="0"/>
        <w:autoSpaceDN w:val="0"/>
        <w:ind w:left="5103" w:firstLine="0"/>
        <w:jc w:val="both"/>
        <w:rPr>
          <w:rFonts w:cs="Times New Roman"/>
          <w:szCs w:val="28"/>
          <w:lang w:eastAsia="ru-RU"/>
        </w:rPr>
      </w:pPr>
      <w:r w:rsidRPr="007E64E8">
        <w:rPr>
          <w:rFonts w:cs="Times New Roman"/>
          <w:szCs w:val="28"/>
          <w:lang w:eastAsia="ru-RU"/>
        </w:rPr>
        <w:t>Приложение 17</w:t>
      </w:r>
    </w:p>
    <w:p w:rsidR="007E64E8" w:rsidRPr="007E64E8" w:rsidRDefault="007E64E8" w:rsidP="007E64E8">
      <w:pPr>
        <w:widowControl w:val="0"/>
        <w:autoSpaceDE w:val="0"/>
        <w:autoSpaceDN w:val="0"/>
        <w:adjustRightInd w:val="0"/>
        <w:ind w:left="510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contextualSpacing/>
        <w:jc w:val="center"/>
        <w:rPr>
          <w:rFonts w:cs="Times New Roman"/>
          <w:szCs w:val="28"/>
        </w:rPr>
      </w:pPr>
    </w:p>
    <w:p w:rsidR="007E64E8" w:rsidRPr="007E64E8" w:rsidRDefault="007E64E8" w:rsidP="007E64E8">
      <w:pPr>
        <w:ind w:left="5103"/>
        <w:jc w:val="both"/>
        <w:rPr>
          <w:rFonts w:eastAsia="Calibri" w:cs="Times New Roman"/>
          <w:bCs/>
          <w:szCs w:val="28"/>
        </w:rPr>
      </w:pPr>
    </w:p>
    <w:p w:rsidR="007E64E8" w:rsidRPr="007E64E8" w:rsidRDefault="007E64E8" w:rsidP="007E64E8">
      <w:pPr>
        <w:ind w:firstLine="0"/>
        <w:jc w:val="center"/>
        <w:rPr>
          <w:rFonts w:cs="Times New Roman"/>
          <w:b/>
          <w:szCs w:val="28"/>
        </w:rPr>
      </w:pPr>
      <w:r w:rsidRPr="007E64E8">
        <w:rPr>
          <w:rFonts w:cs="Times New Roman"/>
          <w:b/>
          <w:szCs w:val="28"/>
        </w:rPr>
        <w:t>ПЕРЕЧЕНЬ</w:t>
      </w:r>
    </w:p>
    <w:p w:rsidR="007E64E8" w:rsidRPr="007E64E8" w:rsidRDefault="007E64E8" w:rsidP="007E64E8">
      <w:pPr>
        <w:ind w:firstLine="0"/>
        <w:jc w:val="center"/>
        <w:rPr>
          <w:rFonts w:cs="Times New Roman"/>
          <w:b/>
          <w:szCs w:val="28"/>
        </w:rPr>
      </w:pPr>
      <w:r w:rsidRPr="007E64E8">
        <w:rPr>
          <w:rFonts w:cs="Times New Roman"/>
          <w:b/>
          <w:spacing w:val="-2"/>
          <w:szCs w:val="28"/>
        </w:rPr>
        <w:t>медицинских организаций, участвующих в реализации Территориальной</w:t>
      </w:r>
    </w:p>
    <w:p w:rsidR="007E64E8" w:rsidRPr="007E64E8" w:rsidRDefault="007E64E8" w:rsidP="007E64E8">
      <w:pPr>
        <w:ind w:firstLine="0"/>
        <w:jc w:val="center"/>
        <w:rPr>
          <w:rFonts w:cs="Times New Roman"/>
          <w:b/>
          <w:color w:val="000000"/>
          <w:szCs w:val="28"/>
        </w:rPr>
      </w:pPr>
      <w:r w:rsidRPr="007E64E8">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2021 год </w:t>
      </w:r>
      <w:r w:rsidRPr="007E64E8">
        <w:rPr>
          <w:rFonts w:cs="Times New Roman"/>
          <w:b/>
          <w:bCs/>
          <w:szCs w:val="28"/>
        </w:rPr>
        <w:t>и на плановый период 2022 и 2023 годов</w:t>
      </w:r>
      <w:r w:rsidRPr="007E64E8">
        <w:rPr>
          <w:rFonts w:cs="Times New Roman"/>
          <w:b/>
          <w:szCs w:val="28"/>
        </w:rPr>
        <w:t xml:space="preserve">, в том числе территориальной программы </w:t>
      </w:r>
      <w:r w:rsidRPr="007E64E8">
        <w:rPr>
          <w:rFonts w:cs="Times New Roman"/>
          <w:b/>
          <w:szCs w:val="28"/>
        </w:rPr>
        <w:br/>
        <w:t xml:space="preserve">обязательного медицинского страхования Ярославской области, </w:t>
      </w:r>
      <w:r w:rsidRPr="007E64E8">
        <w:rPr>
          <w:rFonts w:cs="Times New Roman"/>
          <w:b/>
          <w:szCs w:val="28"/>
        </w:rPr>
        <w:br/>
        <w:t>проводящих профилактические медицинские осмотры, в том числе в рамках диспансеризации определенных групп взрослого населения</w:t>
      </w:r>
    </w:p>
    <w:p w:rsidR="007E64E8" w:rsidRPr="007E64E8" w:rsidRDefault="007E64E8" w:rsidP="007E64E8">
      <w:pPr>
        <w:spacing w:after="200"/>
        <w:ind w:firstLine="0"/>
        <w:rPr>
          <w:rFonts w:eastAsia="Calibri" w:cs="Times New Roman"/>
          <w:sz w:val="22"/>
        </w:rPr>
      </w:pPr>
    </w:p>
    <w:tbl>
      <w:tblPr>
        <w:tblStyle w:val="15"/>
        <w:tblW w:w="5000" w:type="pct"/>
        <w:tblLayout w:type="fixed"/>
        <w:tblLook w:val="04A0"/>
      </w:tblPr>
      <w:tblGrid>
        <w:gridCol w:w="812"/>
        <w:gridCol w:w="8701"/>
      </w:tblGrid>
      <w:tr w:rsidR="007E64E8" w:rsidRPr="007E64E8" w:rsidTr="007E64E8">
        <w:trPr>
          <w:trHeight w:val="20"/>
        </w:trPr>
        <w:tc>
          <w:tcPr>
            <w:tcW w:w="427" w:type="pct"/>
          </w:tcPr>
          <w:p w:rsidR="007E64E8" w:rsidRPr="007E64E8" w:rsidRDefault="007E64E8" w:rsidP="007E64E8">
            <w:pPr>
              <w:ind w:firstLine="0"/>
              <w:jc w:val="center"/>
              <w:rPr>
                <w:rFonts w:eastAsia="Calibri" w:cs="Times New Roman"/>
                <w:szCs w:val="28"/>
              </w:rPr>
            </w:pPr>
            <w:r w:rsidRPr="007E64E8">
              <w:rPr>
                <w:rFonts w:cs="Times New Roman"/>
                <w:szCs w:val="28"/>
              </w:rPr>
              <w:t>№ п/п</w:t>
            </w:r>
          </w:p>
        </w:tc>
        <w:tc>
          <w:tcPr>
            <w:tcW w:w="4573" w:type="pct"/>
            <w:hideMark/>
          </w:tcPr>
          <w:p w:rsidR="007E64E8" w:rsidRPr="007E64E8" w:rsidRDefault="007E64E8" w:rsidP="007E64E8">
            <w:pPr>
              <w:ind w:firstLine="0"/>
              <w:jc w:val="center"/>
              <w:rPr>
                <w:rFonts w:eastAsia="Calibri" w:cs="Times New Roman"/>
                <w:szCs w:val="28"/>
              </w:rPr>
            </w:pPr>
            <w:r w:rsidRPr="007E64E8">
              <w:rPr>
                <w:rFonts w:eastAsia="Calibri" w:cs="Times New Roman"/>
                <w:szCs w:val="28"/>
              </w:rPr>
              <w:t>Наименование медицинской организации</w:t>
            </w:r>
          </w:p>
        </w:tc>
      </w:tr>
    </w:tbl>
    <w:p w:rsidR="007E64E8" w:rsidRPr="007E64E8" w:rsidRDefault="007E64E8" w:rsidP="007E64E8">
      <w:pPr>
        <w:rPr>
          <w:rFonts w:cs="Times New Roman"/>
          <w:sz w:val="2"/>
          <w:szCs w:val="2"/>
        </w:rPr>
      </w:pPr>
    </w:p>
    <w:tbl>
      <w:tblPr>
        <w:tblStyle w:val="15"/>
        <w:tblW w:w="5000" w:type="pct"/>
        <w:tblLayout w:type="fixed"/>
        <w:tblLook w:val="04A0"/>
      </w:tblPr>
      <w:tblGrid>
        <w:gridCol w:w="812"/>
        <w:gridCol w:w="8701"/>
      </w:tblGrid>
      <w:tr w:rsidR="007E64E8" w:rsidRPr="007E64E8" w:rsidTr="007E64E8">
        <w:trPr>
          <w:trHeight w:val="20"/>
          <w:tblHeader/>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w:t>
            </w:r>
          </w:p>
        </w:tc>
        <w:tc>
          <w:tcPr>
            <w:tcW w:w="4573" w:type="pct"/>
            <w:shd w:val="clear" w:color="auto" w:fill="auto"/>
            <w:noWrap/>
          </w:tcPr>
          <w:p w:rsidR="007E64E8" w:rsidRPr="007E64E8" w:rsidRDefault="007E64E8" w:rsidP="007E64E8">
            <w:pPr>
              <w:ind w:firstLine="0"/>
              <w:jc w:val="center"/>
              <w:rPr>
                <w:rFonts w:eastAsia="Calibri" w:cs="Times New Roman"/>
                <w:szCs w:val="28"/>
              </w:rPr>
            </w:pPr>
            <w:r w:rsidRPr="007E64E8">
              <w:rPr>
                <w:rFonts w:eastAsia="Calibri" w:cs="Times New Roman"/>
                <w:szCs w:val="28"/>
              </w:rPr>
              <w:t>2</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«Клиническая больница имени Н.А. Семашко»</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ГБКУЗ ЯО «Центральная городская больница»</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3.</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«Клиническая больница № 2»</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4.</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«Клиническая больница № 3»</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5.</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ГАУЗ ЯО «Клиническая больница № 9»</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6.</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 xml:space="preserve">ГБУЗ ЯО «Рыбинская городская больница № 1» </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7.</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«Городская больница № 2 им. Н.И. Пирогова»</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8.</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 xml:space="preserve">ГУЗ ЯО городская больница № 3 </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9.</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городская больница № 4 г. Рыбинска</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10.</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 xml:space="preserve">ГУЗ ЯО «Городская поликлиника № 3 им. Н.А. Семашко» </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11.</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«Рыбинская ЦРП»</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12.</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Большесельская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13.</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Борисоглебская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14.</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«Брейтовская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15.</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Гаврилов-Ямская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16.</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Даниловская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17.</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«Любимская центральная районная больница»</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18.</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«ЦРБ им. Д.Л. Соколова»</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19.</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Некоузская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20.</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«Некрасовская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21.</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«Бурмакинская РБ № 1»</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22.</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Пречистенская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23.</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«Переславская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24.</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Пошехонская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25.</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«Ростовская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26.</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ГБУЗ ЯО «Тутаевская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27.</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«Угличская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28.</w:t>
            </w:r>
          </w:p>
        </w:tc>
        <w:tc>
          <w:tcPr>
            <w:tcW w:w="4573" w:type="pct"/>
            <w:shd w:val="clear" w:color="auto" w:fill="auto"/>
            <w:noWrap/>
            <w:hideMark/>
          </w:tcPr>
          <w:p w:rsidR="007E64E8" w:rsidRPr="007E64E8" w:rsidRDefault="007E64E8" w:rsidP="007E64E8">
            <w:pPr>
              <w:ind w:firstLine="0"/>
              <w:rPr>
                <w:rFonts w:eastAsia="Calibri" w:cs="Times New Roman"/>
                <w:szCs w:val="28"/>
              </w:rPr>
            </w:pPr>
            <w:r w:rsidRPr="007E64E8">
              <w:rPr>
                <w:rFonts w:eastAsia="Calibri" w:cs="Times New Roman"/>
                <w:szCs w:val="28"/>
              </w:rPr>
              <w:t>ГУЗ ЯО Ярославская ЦРБ</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29.</w:t>
            </w:r>
          </w:p>
        </w:tc>
        <w:tc>
          <w:tcPr>
            <w:tcW w:w="4573" w:type="pct"/>
            <w:shd w:val="clear" w:color="auto" w:fill="auto"/>
            <w:hideMark/>
          </w:tcPr>
          <w:p w:rsidR="007E64E8" w:rsidRPr="007E64E8" w:rsidRDefault="007E64E8" w:rsidP="007E64E8">
            <w:pPr>
              <w:ind w:firstLine="0"/>
              <w:rPr>
                <w:rFonts w:eastAsia="Calibri" w:cs="Times New Roman"/>
                <w:szCs w:val="28"/>
              </w:rPr>
            </w:pPr>
            <w:r w:rsidRPr="007E64E8">
              <w:rPr>
                <w:rFonts w:cs="Times New Roman"/>
                <w:szCs w:val="28"/>
              </w:rPr>
              <w:t>ЧУЗ «КБ «РЖД – Медицина» г. Ярославль»</w:t>
            </w:r>
          </w:p>
        </w:tc>
      </w:tr>
      <w:tr w:rsidR="007E64E8" w:rsidRPr="007E64E8" w:rsidTr="007E64E8">
        <w:trPr>
          <w:trHeight w:val="20"/>
        </w:trPr>
        <w:tc>
          <w:tcPr>
            <w:tcW w:w="427" w:type="pct"/>
            <w:shd w:val="clear" w:color="auto" w:fill="auto"/>
          </w:tcPr>
          <w:p w:rsidR="007E64E8" w:rsidRPr="007E64E8" w:rsidRDefault="007E64E8" w:rsidP="007E64E8">
            <w:pPr>
              <w:ind w:firstLine="0"/>
              <w:jc w:val="center"/>
              <w:rPr>
                <w:rFonts w:eastAsia="Calibri" w:cs="Times New Roman"/>
                <w:szCs w:val="28"/>
              </w:rPr>
            </w:pPr>
            <w:r w:rsidRPr="007E64E8">
              <w:rPr>
                <w:rFonts w:eastAsia="Calibri" w:cs="Times New Roman"/>
                <w:szCs w:val="28"/>
              </w:rPr>
              <w:t>30.</w:t>
            </w:r>
          </w:p>
        </w:tc>
        <w:tc>
          <w:tcPr>
            <w:tcW w:w="4573" w:type="pct"/>
            <w:shd w:val="clear" w:color="auto" w:fill="auto"/>
          </w:tcPr>
          <w:p w:rsidR="007E64E8" w:rsidRPr="007E64E8" w:rsidRDefault="007E64E8" w:rsidP="007E64E8">
            <w:pPr>
              <w:ind w:firstLine="0"/>
              <w:rPr>
                <w:rFonts w:eastAsia="Calibri" w:cs="Times New Roman"/>
                <w:szCs w:val="28"/>
              </w:rPr>
            </w:pPr>
            <w:r w:rsidRPr="007E64E8">
              <w:rPr>
                <w:rFonts w:cs="Times New Roman"/>
                <w:szCs w:val="28"/>
              </w:rPr>
              <w:t>Ярославская поликлиника – филиал ФБУЗ ПОМЦ ФМБА</w:t>
            </w:r>
          </w:p>
        </w:tc>
      </w:tr>
    </w:tbl>
    <w:p w:rsidR="007E64E8" w:rsidRPr="007E64E8" w:rsidRDefault="007E64E8" w:rsidP="007E64E8">
      <w:pPr>
        <w:ind w:firstLine="0"/>
        <w:jc w:val="both"/>
        <w:rPr>
          <w:rFonts w:eastAsia="Calibri" w:cs="Times New Roman"/>
          <w:szCs w:val="28"/>
        </w:rPr>
      </w:pPr>
    </w:p>
    <w:p w:rsidR="007E64E8" w:rsidRPr="007E64E8" w:rsidRDefault="007E64E8" w:rsidP="007E64E8">
      <w:pPr>
        <w:ind w:firstLine="0"/>
        <w:jc w:val="center"/>
        <w:rPr>
          <w:rFonts w:cs="Times New Roman"/>
          <w:szCs w:val="28"/>
        </w:rPr>
      </w:pPr>
      <w:r w:rsidRPr="007E64E8">
        <w:rPr>
          <w:rFonts w:cs="Times New Roman"/>
          <w:szCs w:val="28"/>
        </w:rPr>
        <w:t>Список сокращений, используемых в таблице</w:t>
      </w:r>
    </w:p>
    <w:p w:rsidR="007E64E8" w:rsidRPr="007E64E8" w:rsidRDefault="007E64E8" w:rsidP="007E64E8">
      <w:pPr>
        <w:ind w:firstLine="720"/>
        <w:jc w:val="center"/>
        <w:rPr>
          <w:rFonts w:cs="Times New Roman"/>
          <w:szCs w:val="28"/>
        </w:rPr>
      </w:pPr>
    </w:p>
    <w:p w:rsidR="007E64E8" w:rsidRPr="007E64E8" w:rsidRDefault="007E64E8" w:rsidP="007E64E8">
      <w:pPr>
        <w:jc w:val="both"/>
        <w:rPr>
          <w:rFonts w:cs="Times New Roman"/>
          <w:szCs w:val="28"/>
        </w:rPr>
      </w:pPr>
      <w:r w:rsidRPr="007E64E8">
        <w:rPr>
          <w:rFonts w:cs="Times New Roman"/>
          <w:szCs w:val="28"/>
        </w:rPr>
        <w:t xml:space="preserve">ГАУЗ – государственное автономное учреждение здравоохранения </w:t>
      </w:r>
    </w:p>
    <w:p w:rsidR="007E64E8" w:rsidRPr="007E64E8" w:rsidRDefault="007E64E8" w:rsidP="007E64E8">
      <w:pPr>
        <w:jc w:val="both"/>
        <w:rPr>
          <w:rFonts w:cs="Times New Roman"/>
          <w:szCs w:val="28"/>
        </w:rPr>
      </w:pPr>
      <w:r w:rsidRPr="007E64E8">
        <w:rPr>
          <w:rFonts w:cs="Times New Roman"/>
          <w:szCs w:val="28"/>
        </w:rPr>
        <w:t>ГБКУЗ – государственное бюджетное клиническое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ГБУЗ – государственное бюджетное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ГУЗ – государственное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КБ – клиническая больница</w:t>
      </w:r>
    </w:p>
    <w:p w:rsidR="007E64E8" w:rsidRPr="007E64E8" w:rsidRDefault="007E64E8" w:rsidP="007E64E8">
      <w:pPr>
        <w:jc w:val="both"/>
        <w:rPr>
          <w:rFonts w:cs="Times New Roman"/>
          <w:szCs w:val="28"/>
        </w:rPr>
      </w:pPr>
      <w:r w:rsidRPr="007E64E8">
        <w:rPr>
          <w:rFonts w:cs="Times New Roman"/>
          <w:szCs w:val="28"/>
        </w:rPr>
        <w:t>ПОМЦ – Приволжский окружной медицинский центр</w:t>
      </w:r>
    </w:p>
    <w:p w:rsidR="007E64E8" w:rsidRPr="007E64E8" w:rsidRDefault="007E64E8" w:rsidP="007E64E8">
      <w:pPr>
        <w:jc w:val="both"/>
        <w:rPr>
          <w:rFonts w:cs="Times New Roman"/>
          <w:szCs w:val="28"/>
        </w:rPr>
      </w:pPr>
      <w:r w:rsidRPr="007E64E8">
        <w:rPr>
          <w:rFonts w:cs="Times New Roman"/>
          <w:szCs w:val="28"/>
        </w:rPr>
        <w:t>РБ – районная больница</w:t>
      </w:r>
    </w:p>
    <w:p w:rsidR="007E64E8" w:rsidRPr="007E64E8" w:rsidRDefault="007E64E8" w:rsidP="007E64E8">
      <w:pPr>
        <w:jc w:val="both"/>
        <w:rPr>
          <w:rFonts w:cs="Times New Roman"/>
          <w:szCs w:val="28"/>
        </w:rPr>
      </w:pPr>
      <w:r w:rsidRPr="007E64E8">
        <w:rPr>
          <w:rFonts w:cs="Times New Roman"/>
          <w:szCs w:val="28"/>
        </w:rPr>
        <w:t>РЖД – Российские железные дороги</w:t>
      </w:r>
    </w:p>
    <w:p w:rsidR="007E64E8" w:rsidRPr="007E64E8" w:rsidRDefault="007E64E8" w:rsidP="007E64E8">
      <w:pPr>
        <w:jc w:val="both"/>
        <w:rPr>
          <w:rFonts w:cs="Times New Roman"/>
          <w:szCs w:val="28"/>
        </w:rPr>
      </w:pPr>
      <w:r w:rsidRPr="007E64E8">
        <w:rPr>
          <w:rFonts w:cs="Times New Roman"/>
          <w:szCs w:val="28"/>
        </w:rPr>
        <w:t>ФБУЗ – федеральное бюджетное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ФМБА – Федеральное медико-биологическое агентство</w:t>
      </w:r>
    </w:p>
    <w:p w:rsidR="007E64E8" w:rsidRPr="007E64E8" w:rsidRDefault="007E64E8" w:rsidP="007E64E8">
      <w:pPr>
        <w:jc w:val="both"/>
        <w:rPr>
          <w:rFonts w:cs="Times New Roman"/>
          <w:szCs w:val="28"/>
        </w:rPr>
      </w:pPr>
      <w:r w:rsidRPr="007E64E8">
        <w:rPr>
          <w:rFonts w:cs="Times New Roman"/>
          <w:szCs w:val="28"/>
        </w:rPr>
        <w:t>ЦРБ – центральная районная больница</w:t>
      </w:r>
    </w:p>
    <w:p w:rsidR="007E64E8" w:rsidRPr="007E64E8" w:rsidRDefault="007E64E8" w:rsidP="007E64E8">
      <w:pPr>
        <w:jc w:val="both"/>
        <w:rPr>
          <w:rFonts w:cs="Times New Roman"/>
          <w:szCs w:val="28"/>
        </w:rPr>
      </w:pPr>
      <w:r w:rsidRPr="007E64E8">
        <w:rPr>
          <w:rFonts w:cs="Times New Roman"/>
          <w:szCs w:val="28"/>
        </w:rPr>
        <w:t>ЦРП – центральная районная поликлиника</w:t>
      </w:r>
    </w:p>
    <w:p w:rsidR="007E64E8" w:rsidRPr="007E64E8" w:rsidRDefault="007E64E8" w:rsidP="007E64E8">
      <w:pPr>
        <w:jc w:val="both"/>
        <w:rPr>
          <w:rFonts w:cs="Times New Roman"/>
          <w:szCs w:val="28"/>
        </w:rPr>
      </w:pPr>
      <w:r w:rsidRPr="007E64E8">
        <w:rPr>
          <w:rFonts w:cs="Times New Roman"/>
          <w:szCs w:val="28"/>
        </w:rPr>
        <w:t>ЧУЗ – частное учреждение здравоохранения</w:t>
      </w:r>
    </w:p>
    <w:p w:rsidR="007E64E8" w:rsidRPr="007E64E8" w:rsidRDefault="007E64E8" w:rsidP="007E64E8">
      <w:pPr>
        <w:jc w:val="both"/>
        <w:rPr>
          <w:rFonts w:cs="Times New Roman"/>
          <w:szCs w:val="28"/>
        </w:rPr>
      </w:pPr>
      <w:r w:rsidRPr="007E64E8">
        <w:rPr>
          <w:rFonts w:cs="Times New Roman"/>
          <w:szCs w:val="28"/>
        </w:rPr>
        <w:t>ЯО – Ярославская область</w:t>
      </w:r>
    </w:p>
    <w:p w:rsidR="007E64E8" w:rsidRPr="007E64E8" w:rsidRDefault="007E64E8" w:rsidP="007E64E8">
      <w:pPr>
        <w:jc w:val="both"/>
        <w:rPr>
          <w:rFonts w:cs="Times New Roman"/>
          <w:szCs w:val="28"/>
        </w:rPr>
      </w:pPr>
    </w:p>
    <w:p w:rsidR="007E64E8" w:rsidRPr="007E64E8" w:rsidRDefault="007E64E8" w:rsidP="007E64E8">
      <w:pPr>
        <w:jc w:val="both"/>
        <w:rPr>
          <w:rFonts w:cs="Times New Roman"/>
          <w:szCs w:val="28"/>
        </w:rPr>
      </w:pPr>
    </w:p>
    <w:p w:rsidR="007E64E8" w:rsidRPr="007E64E8" w:rsidRDefault="007E64E8" w:rsidP="007E64E8">
      <w:pPr>
        <w:ind w:firstLine="0"/>
        <w:jc w:val="both"/>
        <w:rPr>
          <w:rFonts w:eastAsia="Calibri" w:cs="Times New Roman"/>
          <w:sz w:val="22"/>
        </w:rPr>
        <w:sectPr w:rsidR="007E64E8" w:rsidRPr="007E64E8" w:rsidSect="007E64E8">
          <w:pgSz w:w="11906" w:h="16838"/>
          <w:pgMar w:top="1134" w:right="624" w:bottom="1134" w:left="1985" w:header="709" w:footer="709" w:gutter="0"/>
          <w:pgNumType w:start="1"/>
          <w:cols w:space="708"/>
          <w:titlePg/>
          <w:docGrid w:linePitch="360"/>
        </w:sectPr>
      </w:pP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Приложение 18</w:t>
      </w:r>
    </w:p>
    <w:p w:rsidR="007E64E8" w:rsidRPr="007E64E8" w:rsidRDefault="007E64E8" w:rsidP="007E64E8">
      <w:pPr>
        <w:widowControl w:val="0"/>
        <w:autoSpaceDE w:val="0"/>
        <w:autoSpaceDN w:val="0"/>
        <w:adjustRightInd w:val="0"/>
        <w:ind w:firstLine="5387"/>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autoSpaceDE w:val="0"/>
        <w:autoSpaceDN w:val="0"/>
        <w:adjustRightInd w:val="0"/>
        <w:ind w:firstLine="0"/>
        <w:jc w:val="center"/>
        <w:outlineLvl w:val="1"/>
        <w:rPr>
          <w:rFonts w:cs="Times New Roman"/>
          <w:szCs w:val="28"/>
        </w:rPr>
      </w:pPr>
    </w:p>
    <w:p w:rsidR="007E64E8" w:rsidRPr="007E64E8" w:rsidRDefault="007E64E8" w:rsidP="007E64E8">
      <w:pPr>
        <w:autoSpaceDE w:val="0"/>
        <w:autoSpaceDN w:val="0"/>
        <w:adjustRightInd w:val="0"/>
        <w:ind w:firstLine="0"/>
        <w:jc w:val="center"/>
        <w:outlineLvl w:val="1"/>
        <w:rPr>
          <w:rFonts w:cs="Times New Roman"/>
          <w:szCs w:val="28"/>
        </w:rPr>
      </w:pPr>
    </w:p>
    <w:p w:rsidR="007E64E8" w:rsidRPr="007E64E8" w:rsidRDefault="007E64E8" w:rsidP="007E64E8">
      <w:pPr>
        <w:autoSpaceDE w:val="0"/>
        <w:autoSpaceDN w:val="0"/>
        <w:adjustRightInd w:val="0"/>
        <w:ind w:firstLine="0"/>
        <w:jc w:val="center"/>
        <w:outlineLvl w:val="1"/>
        <w:rPr>
          <w:rFonts w:cs="Times New Roman"/>
          <w:b/>
          <w:szCs w:val="28"/>
        </w:rPr>
      </w:pPr>
      <w:bookmarkStart w:id="14" w:name="P9147"/>
      <w:bookmarkEnd w:id="14"/>
      <w:r w:rsidRPr="007E64E8">
        <w:rPr>
          <w:rFonts w:cs="Times New Roman"/>
          <w:b/>
          <w:szCs w:val="28"/>
        </w:rPr>
        <w:t>ПОРЯДОК</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обеспечения граждан в рамках оказания паллиативной</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медицинской помощи для использования на дому медицинскими</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изделиями, предназначенными для поддержания функций органов</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и систем организма человека, а также наркотическими</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лекарственными препаратами и психотропными лекарственными</w:t>
      </w:r>
    </w:p>
    <w:p w:rsidR="007E64E8" w:rsidRPr="007E64E8" w:rsidRDefault="007E64E8" w:rsidP="007E64E8">
      <w:pPr>
        <w:autoSpaceDE w:val="0"/>
        <w:autoSpaceDN w:val="0"/>
        <w:adjustRightInd w:val="0"/>
        <w:ind w:firstLine="0"/>
        <w:jc w:val="center"/>
        <w:outlineLvl w:val="1"/>
        <w:rPr>
          <w:rFonts w:cs="Times New Roman"/>
          <w:b/>
          <w:szCs w:val="28"/>
        </w:rPr>
      </w:pPr>
      <w:r w:rsidRPr="007E64E8">
        <w:rPr>
          <w:rFonts w:cs="Times New Roman"/>
          <w:b/>
          <w:szCs w:val="28"/>
        </w:rPr>
        <w:t>препаратами при посещениях на дому</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 При оказании в рамках Территориальной программы государственных гарантий бесплатного оказания населению Ярославской области медицинской помощи на 2021 год и на плановый период 2022 и 2023 годов (далее - Территориальная программа)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2. Обеспечение граждан для использования на дому медицинскими изделиями, а также обеспечение лекарственными препаратами, в 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 мая 2019 г.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3. Обеспечение граждан медицинскими изделиями, для использования на дому при оказании паллиативной медицинской помощи, осуществляется согласно перечню, утвержденному Приказом Министерства здравоохранения Российской Федерации от 31 мая 2019 г.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Перечень), в соответствии с приказом Министерства здравоохранения Российской Федерации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и со стандартами медицинской помощи, утверждаемыми Министерством здравоохранения Российской Федерации.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4. Медицинские показания к обеспечению гражданина медицинскими изделиями для использования на дому, периодичность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 которой гражданин получает паллиативную медицинскую помощь в амбулаторных условиях.</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5. Медицинские изделия, включенные в Перечень, предоставляются гражданину (его законному представителю) по договору безвозмездного пользования медицинским изделием, заключаемого в установленном порядке.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6. Медицинские организации, подведомственные департаменту здравоохранения и фармации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 территориальным принципом.</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осуществляющий паллиативную первичную медицинскую помощь в амбулаторных условиях, в том числе на дому, проводит обучение и необходимые консультации родственников пациентов с целью грамотного использования предоставляемых медицинских изделий.</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9. Гражданину, нуждающемуся в обеспечении медицинскими изделиями в соответствии с настоящим порядком обеспечения граждан медицинскими изделиями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10. При оказании паллиативной медицинской помощи на дому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с приказом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11. Отпуск наркотических средств и психотропных веществ, включенных в списки II и III Перечня, физическим лицам осуществляется в соответствии со статьей 25 Федерального закона «О наркотических средствах и психотропных веществах». Наркотические средства и психотропные вещества, внесенные в список II Перечня, отпускаются пациенту или лицу, его представляющему, при предъявлении рецепта и выданного в установленном порядке документа, удостоверяющего личность.</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осуществляющий паллиативную первичную медицинскую помощь в амбулаторных условиях, в том числе на дому, при необходимости выписывает рецепт на получение наркотических и (или) психотропных лекарственных препаратов списков II и III Перечня в порядке, установленном уполномоченным федеральным органом исполнительной власти.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 3 дня до выписки.</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7E64E8" w:rsidRPr="007E64E8" w:rsidRDefault="007E64E8" w:rsidP="007E64E8">
      <w:pPr>
        <w:widowControl w:val="0"/>
        <w:autoSpaceDE w:val="0"/>
        <w:autoSpaceDN w:val="0"/>
        <w:jc w:val="both"/>
        <w:rPr>
          <w:rFonts w:cs="Times New Roman"/>
          <w:szCs w:val="28"/>
          <w:lang w:eastAsia="ru-RU"/>
        </w:rPr>
      </w:pPr>
      <w:r w:rsidRPr="007E64E8">
        <w:rPr>
          <w:rFonts w:cs="Times New Roman"/>
          <w:szCs w:val="28"/>
          <w:lang w:eastAsia="ru-RU"/>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jc w:val="both"/>
        <w:rPr>
          <w:rFonts w:cs="Times New Roman"/>
          <w:szCs w:val="28"/>
          <w:lang w:eastAsia="ru-RU"/>
        </w:rPr>
        <w:sectPr w:rsidR="007E64E8" w:rsidRPr="007E64E8">
          <w:pgSz w:w="11905" w:h="16838"/>
          <w:pgMar w:top="1134" w:right="850" w:bottom="1134" w:left="1701" w:header="0" w:footer="0" w:gutter="0"/>
          <w:cols w:space="720"/>
        </w:sectPr>
      </w:pPr>
    </w:p>
    <w:p w:rsidR="007E64E8" w:rsidRPr="007E64E8" w:rsidRDefault="007E64E8" w:rsidP="007E64E8">
      <w:pPr>
        <w:ind w:left="10206" w:firstLine="0"/>
        <w:rPr>
          <w:rFonts w:cs="Times New Roman"/>
          <w:color w:val="000000"/>
          <w:szCs w:val="28"/>
          <w:lang w:eastAsia="ru-RU"/>
        </w:rPr>
      </w:pPr>
      <w:r w:rsidRPr="007E64E8">
        <w:rPr>
          <w:rFonts w:cs="Times New Roman"/>
          <w:color w:val="000000"/>
          <w:szCs w:val="28"/>
          <w:lang w:eastAsia="ru-RU"/>
        </w:rPr>
        <w:t>Приложение 19</w:t>
      </w:r>
    </w:p>
    <w:p w:rsidR="007E64E8" w:rsidRPr="007E64E8" w:rsidRDefault="007E64E8" w:rsidP="007E64E8">
      <w:pPr>
        <w:widowControl w:val="0"/>
        <w:autoSpaceDE w:val="0"/>
        <w:autoSpaceDN w:val="0"/>
        <w:adjustRightInd w:val="0"/>
        <w:ind w:left="10206"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left="-268" w:firstLine="0"/>
        <w:jc w:val="right"/>
        <w:rPr>
          <w:rFonts w:cs="Times New Roman"/>
          <w:color w:val="000000"/>
          <w:szCs w:val="28"/>
          <w:lang w:eastAsia="ru-RU"/>
        </w:rPr>
      </w:pPr>
    </w:p>
    <w:p w:rsidR="007E64E8" w:rsidRPr="007E64E8" w:rsidRDefault="007E64E8" w:rsidP="007E64E8">
      <w:pPr>
        <w:ind w:left="-268" w:firstLine="0"/>
        <w:jc w:val="right"/>
        <w:rPr>
          <w:rFonts w:cs="Times New Roman"/>
          <w:color w:val="000000"/>
          <w:szCs w:val="28"/>
          <w:lang w:eastAsia="ru-RU"/>
        </w:rPr>
      </w:pPr>
    </w:p>
    <w:p w:rsidR="007E64E8" w:rsidRPr="007E64E8" w:rsidRDefault="007E64E8" w:rsidP="007E64E8">
      <w:pPr>
        <w:ind w:firstLine="0"/>
        <w:jc w:val="center"/>
        <w:rPr>
          <w:rFonts w:cs="Times New Roman"/>
          <w:b/>
          <w:bCs/>
          <w:color w:val="000000"/>
          <w:szCs w:val="28"/>
          <w:lang w:eastAsia="ru-RU"/>
        </w:rPr>
      </w:pPr>
      <w:r w:rsidRPr="007E64E8">
        <w:rPr>
          <w:rFonts w:cs="Times New Roman"/>
          <w:b/>
          <w:bCs/>
          <w:color w:val="000000"/>
          <w:szCs w:val="28"/>
          <w:lang w:eastAsia="ru-RU"/>
        </w:rPr>
        <w:t>ОБЪЕМ</w:t>
      </w:r>
    </w:p>
    <w:p w:rsidR="007E64E8" w:rsidRPr="007E64E8" w:rsidRDefault="007E64E8" w:rsidP="007E64E8">
      <w:pPr>
        <w:ind w:firstLine="0"/>
        <w:jc w:val="center"/>
        <w:rPr>
          <w:rFonts w:cs="Times New Roman"/>
          <w:b/>
          <w:bCs/>
          <w:color w:val="000000"/>
          <w:szCs w:val="28"/>
          <w:lang w:eastAsia="ru-RU"/>
        </w:rPr>
      </w:pPr>
      <w:r w:rsidRPr="007E64E8">
        <w:rPr>
          <w:rFonts w:cs="Times New Roman"/>
          <w:b/>
          <w:bCs/>
          <w:color w:val="000000"/>
          <w:szCs w:val="28"/>
          <w:lang w:eastAsia="ru-RU"/>
        </w:rPr>
        <w:t>медицинской помощи по профилактическим медицинским осмотрам и диспансеризации на 2021 год</w:t>
      </w:r>
    </w:p>
    <w:p w:rsidR="007E64E8" w:rsidRPr="007E64E8" w:rsidRDefault="007E64E8" w:rsidP="007E64E8">
      <w:pPr>
        <w:ind w:firstLine="0"/>
        <w:jc w:val="center"/>
        <w:rPr>
          <w:rFonts w:cs="Times New Roman"/>
          <w:szCs w:val="28"/>
        </w:rPr>
      </w:pPr>
    </w:p>
    <w:p w:rsidR="007E64E8" w:rsidRPr="007E64E8" w:rsidRDefault="007E64E8" w:rsidP="007E64E8">
      <w:pPr>
        <w:rPr>
          <w:sz w:val="2"/>
          <w:szCs w:val="2"/>
        </w:rPr>
      </w:pPr>
    </w:p>
    <w:tbl>
      <w:tblPr>
        <w:tblStyle w:val="aa"/>
        <w:tblW w:w="0" w:type="auto"/>
        <w:tblLayout w:type="fixed"/>
        <w:tblLook w:val="04A0"/>
      </w:tblPr>
      <w:tblGrid>
        <w:gridCol w:w="959"/>
        <w:gridCol w:w="2693"/>
        <w:gridCol w:w="1276"/>
        <w:gridCol w:w="1134"/>
        <w:gridCol w:w="1276"/>
        <w:gridCol w:w="2409"/>
        <w:gridCol w:w="1843"/>
        <w:gridCol w:w="1701"/>
        <w:gridCol w:w="1495"/>
      </w:tblGrid>
      <w:tr w:rsidR="007E64E8" w:rsidRPr="007E64E8" w:rsidTr="007E64E8">
        <w:tc>
          <w:tcPr>
            <w:tcW w:w="959" w:type="dxa"/>
            <w:vMerge w:val="restart"/>
          </w:tcPr>
          <w:p w:rsidR="007E64E8" w:rsidRPr="007E64E8" w:rsidRDefault="007E64E8" w:rsidP="007E64E8">
            <w:pPr>
              <w:ind w:firstLine="0"/>
              <w:jc w:val="center"/>
              <w:rPr>
                <w:rFonts w:cs="Times New Roman"/>
                <w:szCs w:val="28"/>
              </w:rPr>
            </w:pPr>
            <w:r w:rsidRPr="007E64E8">
              <w:rPr>
                <w:rFonts w:cs="Times New Roman"/>
                <w:color w:val="000000"/>
                <w:sz w:val="24"/>
                <w:szCs w:val="24"/>
                <w:lang w:eastAsia="ru-RU"/>
              </w:rPr>
              <w:t>Номер строки</w:t>
            </w:r>
          </w:p>
        </w:tc>
        <w:tc>
          <w:tcPr>
            <w:tcW w:w="2693" w:type="dxa"/>
            <w:vMerge w:val="restart"/>
          </w:tcPr>
          <w:p w:rsidR="007E64E8" w:rsidRPr="007E64E8" w:rsidRDefault="007E64E8" w:rsidP="007E64E8">
            <w:pPr>
              <w:ind w:firstLine="0"/>
              <w:jc w:val="center"/>
              <w:rPr>
                <w:rFonts w:cs="Times New Roman"/>
                <w:szCs w:val="28"/>
              </w:rPr>
            </w:pPr>
            <w:r w:rsidRPr="007E64E8">
              <w:rPr>
                <w:rFonts w:cs="Times New Roman"/>
                <w:color w:val="000000"/>
                <w:sz w:val="24"/>
                <w:szCs w:val="24"/>
                <w:lang w:eastAsia="ru-RU"/>
              </w:rPr>
              <w:t>Возраст,</w:t>
            </w:r>
            <w:r w:rsidRPr="007E64E8">
              <w:rPr>
                <w:rFonts w:cs="Times New Roman"/>
                <w:color w:val="000000"/>
                <w:sz w:val="24"/>
                <w:szCs w:val="24"/>
                <w:lang w:eastAsia="ru-RU"/>
              </w:rPr>
              <w:br/>
              <w:t>лет/мес.</w:t>
            </w:r>
          </w:p>
        </w:tc>
        <w:tc>
          <w:tcPr>
            <w:tcW w:w="3686" w:type="dxa"/>
            <w:gridSpan w:val="3"/>
          </w:tcPr>
          <w:p w:rsidR="007E64E8" w:rsidRPr="007E64E8" w:rsidRDefault="007E64E8" w:rsidP="007E64E8">
            <w:pPr>
              <w:ind w:firstLine="0"/>
              <w:jc w:val="center"/>
              <w:rPr>
                <w:rFonts w:cs="Times New Roman"/>
                <w:szCs w:val="28"/>
              </w:rPr>
            </w:pPr>
            <w:r w:rsidRPr="007E64E8">
              <w:rPr>
                <w:rFonts w:cs="Times New Roman"/>
                <w:color w:val="000000"/>
                <w:sz w:val="24"/>
                <w:szCs w:val="24"/>
                <w:lang w:eastAsia="ru-RU"/>
              </w:rPr>
              <w:t>Численность застрахованных лиц на 01.01.2019, чел.</w:t>
            </w:r>
          </w:p>
        </w:tc>
        <w:tc>
          <w:tcPr>
            <w:tcW w:w="2409" w:type="dxa"/>
            <w:vMerge w:val="restart"/>
          </w:tcPr>
          <w:p w:rsidR="007E64E8" w:rsidRPr="007E64E8" w:rsidRDefault="007E64E8" w:rsidP="007E64E8">
            <w:pPr>
              <w:ind w:firstLine="0"/>
              <w:jc w:val="center"/>
              <w:rPr>
                <w:rFonts w:cs="Times New Roman"/>
                <w:szCs w:val="28"/>
              </w:rPr>
            </w:pPr>
            <w:r w:rsidRPr="007E64E8">
              <w:rPr>
                <w:rFonts w:cs="Times New Roman"/>
                <w:color w:val="000000"/>
                <w:sz w:val="24"/>
                <w:szCs w:val="24"/>
                <w:lang w:eastAsia="ru-RU"/>
              </w:rPr>
              <w:t>Прогнозный отклик на профилактиче-ский медицинский осмотр, процентов</w:t>
            </w:r>
          </w:p>
        </w:tc>
        <w:tc>
          <w:tcPr>
            <w:tcW w:w="5039" w:type="dxa"/>
            <w:gridSpan w:val="3"/>
          </w:tcPr>
          <w:p w:rsidR="007E64E8" w:rsidRPr="007E64E8" w:rsidRDefault="007E64E8" w:rsidP="007E64E8">
            <w:pPr>
              <w:ind w:firstLine="0"/>
              <w:jc w:val="center"/>
              <w:rPr>
                <w:rFonts w:cs="Times New Roman"/>
                <w:szCs w:val="28"/>
              </w:rPr>
            </w:pPr>
            <w:r w:rsidRPr="007E64E8">
              <w:rPr>
                <w:rFonts w:cs="Times New Roman"/>
                <w:color w:val="000000"/>
                <w:spacing w:val="-4"/>
                <w:sz w:val="24"/>
                <w:szCs w:val="24"/>
                <w:lang w:eastAsia="ru-RU"/>
              </w:rPr>
              <w:t>Численность застрахованных лиц, подлежащих профилактическому медицинскому осмотру, ч</w:t>
            </w:r>
          </w:p>
        </w:tc>
      </w:tr>
      <w:tr w:rsidR="007E64E8" w:rsidRPr="007E64E8" w:rsidTr="007E64E8">
        <w:tc>
          <w:tcPr>
            <w:tcW w:w="959" w:type="dxa"/>
            <w:vMerge/>
          </w:tcPr>
          <w:p w:rsidR="007E64E8" w:rsidRPr="007E64E8" w:rsidRDefault="007E64E8" w:rsidP="007E64E8">
            <w:pPr>
              <w:ind w:firstLine="0"/>
              <w:jc w:val="center"/>
              <w:rPr>
                <w:rFonts w:cs="Times New Roman"/>
                <w:szCs w:val="28"/>
              </w:rPr>
            </w:pPr>
          </w:p>
        </w:tc>
        <w:tc>
          <w:tcPr>
            <w:tcW w:w="2693" w:type="dxa"/>
            <w:vMerge/>
          </w:tcPr>
          <w:p w:rsidR="007E64E8" w:rsidRPr="007E64E8" w:rsidRDefault="007E64E8" w:rsidP="007E64E8">
            <w:pPr>
              <w:ind w:firstLine="0"/>
              <w:jc w:val="center"/>
              <w:rPr>
                <w:rFonts w:cs="Times New Roman"/>
                <w:szCs w:val="28"/>
              </w:rPr>
            </w:pPr>
          </w:p>
        </w:tc>
        <w:tc>
          <w:tcPr>
            <w:tcW w:w="1276"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всего</w:t>
            </w:r>
          </w:p>
        </w:tc>
        <w:tc>
          <w:tcPr>
            <w:tcW w:w="1134"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мужчин</w:t>
            </w:r>
          </w:p>
        </w:tc>
        <w:tc>
          <w:tcPr>
            <w:tcW w:w="1276"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женщин</w:t>
            </w:r>
          </w:p>
        </w:tc>
        <w:tc>
          <w:tcPr>
            <w:tcW w:w="2409" w:type="dxa"/>
            <w:vMerge/>
          </w:tcPr>
          <w:p w:rsidR="007E64E8" w:rsidRPr="007E64E8" w:rsidRDefault="007E64E8" w:rsidP="007E64E8">
            <w:pPr>
              <w:ind w:firstLine="0"/>
              <w:jc w:val="center"/>
              <w:rPr>
                <w:rFonts w:cs="Times New Roman"/>
                <w:szCs w:val="28"/>
              </w:rPr>
            </w:pPr>
          </w:p>
        </w:tc>
        <w:tc>
          <w:tcPr>
            <w:tcW w:w="1843"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всего</w:t>
            </w:r>
          </w:p>
        </w:tc>
        <w:tc>
          <w:tcPr>
            <w:tcW w:w="1701"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мужчин</w:t>
            </w:r>
          </w:p>
        </w:tc>
        <w:tc>
          <w:tcPr>
            <w:tcW w:w="1495" w:type="dxa"/>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женщин</w:t>
            </w:r>
          </w:p>
        </w:tc>
      </w:tr>
    </w:tbl>
    <w:p w:rsidR="007E64E8" w:rsidRPr="007E64E8" w:rsidRDefault="007E64E8" w:rsidP="007E64E8">
      <w:pPr>
        <w:rPr>
          <w:sz w:val="2"/>
          <w:szCs w:val="2"/>
        </w:rPr>
      </w:pPr>
    </w:p>
    <w:tbl>
      <w:tblPr>
        <w:tblStyle w:val="aa"/>
        <w:tblW w:w="0" w:type="auto"/>
        <w:tblLook w:val="04A0"/>
      </w:tblPr>
      <w:tblGrid>
        <w:gridCol w:w="959"/>
        <w:gridCol w:w="2693"/>
        <w:gridCol w:w="1276"/>
        <w:gridCol w:w="1134"/>
        <w:gridCol w:w="1276"/>
        <w:gridCol w:w="2409"/>
        <w:gridCol w:w="1843"/>
        <w:gridCol w:w="1701"/>
        <w:gridCol w:w="1495"/>
      </w:tblGrid>
      <w:tr w:rsidR="007E64E8" w:rsidRPr="007E64E8" w:rsidTr="007E64E8">
        <w:trPr>
          <w:tblHeader/>
        </w:trPr>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w:t>
            </w:r>
          </w:p>
        </w:tc>
        <w:tc>
          <w:tcPr>
            <w:tcW w:w="2693" w:type="dxa"/>
          </w:tcPr>
          <w:p w:rsidR="007E64E8" w:rsidRPr="007E64E8" w:rsidRDefault="007E64E8" w:rsidP="007E64E8">
            <w:pPr>
              <w:ind w:firstLine="0"/>
              <w:jc w:val="center"/>
              <w:rPr>
                <w:rFonts w:cs="Times New Roman"/>
                <w:sz w:val="24"/>
                <w:szCs w:val="24"/>
              </w:rPr>
            </w:pPr>
            <w:r w:rsidRPr="007E64E8">
              <w:rPr>
                <w:rFonts w:cs="Times New Roman"/>
                <w:sz w:val="24"/>
                <w:szCs w:val="24"/>
              </w:rPr>
              <w:t>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6</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Всего (3 + 4)1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1 301 480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591 812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709 668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43,4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582 486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277 161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305 325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Всего (без учета осмотров за счет средств работодателей и детей-сирот) (3 + 4.2)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1 287 244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584 120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703 124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44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567 880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266 114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301 766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дети – всего</w:t>
            </w:r>
            <w:r w:rsidRPr="007E64E8">
              <w:rPr>
                <w:rFonts w:cs="Times New Roman"/>
                <w:sz w:val="24"/>
                <w:szCs w:val="24"/>
              </w:rPr>
              <w:br/>
              <w:t>в том числе (3.1 + 3.2)2: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249 857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128 411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121 446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87,70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219 225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112 706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106 519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дети-сироты старше 2 лет, подлежащие диспансеризации</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5 123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2 674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2 449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100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5 123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2 674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2 449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дети (без учета детей-сирот)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244 323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125 528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118 795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214 048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111 908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102 140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взрослые – всего</w:t>
            </w:r>
            <w:r w:rsidRPr="007E64E8">
              <w:rPr>
                <w:rFonts w:cs="Times New Roman"/>
                <w:sz w:val="24"/>
                <w:szCs w:val="24"/>
              </w:rPr>
              <w:br/>
              <w:t>в том числе (4.1 + 4.2):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1 057 527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465 602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591 925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363 315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162 579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200 736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за счет средств работодателей</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14 606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7 010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7 596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100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14 606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7 010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7 596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взрослые (без учета работодателей)</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1 042 921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458 592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584 329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348 709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155 569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193 140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4.2.1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в том числе старше 65 лет3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227 973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69 271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158 702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54 257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16 487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37 770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0 – 11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11536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5952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5584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10959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5656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5303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0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320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171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304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162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142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927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468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459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881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445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436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540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537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1 023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513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510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1042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533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509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990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506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484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1101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589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512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1 046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560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486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1155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615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540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1 097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584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513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1007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533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474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956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506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450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1000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529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471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950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503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447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947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476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471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900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453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447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5.10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541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531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1 018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514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504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5.11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10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907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470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437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862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447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415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5.12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11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981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487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494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932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463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469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 год4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13140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6799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6341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12 483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6 459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6 024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 год 3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535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536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1 017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508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509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 год 6 мес.4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1218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599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619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1 157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569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588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15279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7779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7500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14 515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7 390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7 125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15563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7978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7585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75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11 672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5 983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5 689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15333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7840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7493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14 565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7 447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7 118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15608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7990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7618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14 828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7 591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7 237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15466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8067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7399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13 146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6 857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6 289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14560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7643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6917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12 376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6 497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5 879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14779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7604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7175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14 040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7 224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6 816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14709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7531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7178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13 974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7 155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6 819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14072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7197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6875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75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10 554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5 398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5 156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11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13451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6888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6563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12 778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6 543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6 235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12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12890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6545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6345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12 246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6 218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6 028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13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12664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6403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6261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75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9 498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4 802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4 696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14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13001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6623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6378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75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9 751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4 967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4 784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12767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6585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6182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10 852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6 256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4 596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12510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6535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5975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10 634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6 208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4 426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12118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6243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5875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10 300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5 931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4 369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11176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5708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5468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4 060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1 989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2 071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10512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5203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5309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5 744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2 815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2 929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11185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5275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5910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6 042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2 960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3 082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11417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5706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5711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3 972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1 946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2 026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11755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5990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5765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6 292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3 084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3 208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12254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6308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5946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6 511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3 190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3 321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12885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6533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6352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4 448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2 179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2 269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12350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6270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6080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6 555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3 212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3 343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14061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7085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6976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7 118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3 487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3 631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16102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8202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7900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5 331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2 612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2 719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18112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9206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8906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10 201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4 998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5 203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29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19646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10143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9503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9 508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4 659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4 849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21443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10862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10581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7 016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3 438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3 578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22683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11478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11205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10 807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5 295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5 512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22207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11135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11072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9 250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4 347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4 903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21654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10910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10744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33</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7 073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3 466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3 607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39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21602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10805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10797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10 041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4 920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5 121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22475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11230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11245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10 424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5 107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5 317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20676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10234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10442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6 557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3 213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3 344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20179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9979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10200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9 452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4 631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4 821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19875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9789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10086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9 325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4 569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4 756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39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19739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9774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9965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6 529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3 199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3 330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19649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9673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9976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6 499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3 185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3 314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19453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9527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9926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32</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6 439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3 155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3 284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19194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9408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9786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6 185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3 030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3 155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18722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9202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9520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6 006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2 943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3 063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49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18547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9083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9464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5 461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2 567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2 894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18384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8906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9478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5 411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2 597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2 814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18206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8874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9332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5 357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2 517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2 840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17698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8497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9201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5 199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2 481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2 718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16869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8157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8712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4 943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2 323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2 620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49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16294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7777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8517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31</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4 876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2 291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2 585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15847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7516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8331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4 462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2 097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2 365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16035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7523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8512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4 417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2 031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2 386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16695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7932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8763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4 715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2 168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2 547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16524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7781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8743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4 664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2 145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2 519</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59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17144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7866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9278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4 850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2 208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2 642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18466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8307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10159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5 245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2 339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2 906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18851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8567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10284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5 359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2 416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2 943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19954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8796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11158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5 690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2 485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3 205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19918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8659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11259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5 465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2 358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3 107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59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19373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8317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11056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5 308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2 260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3 048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19261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8134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11127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5 275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2 207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3 068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19055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7916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11139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5 218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2 012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3 206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18156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7456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10700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4 967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2 011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2 956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18755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7515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11240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5 124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2 027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3 097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69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18516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7117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11399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29</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5 061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1 913</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3 148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16580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6474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10106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3 948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1 541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2 407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16794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6203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10591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3 999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1 477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2 522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16465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6049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10416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3 920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1 440</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2 480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16127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5860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10267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3 839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1 395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2 444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69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16902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6078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10824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4 023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1 447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2 576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12522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4371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8151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2 981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1 041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1 940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12124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4225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7899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2 886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1 005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1 881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10884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3620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7264</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2 590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862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1 728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6062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1915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4147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1 442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456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986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79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4574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1443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3131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1 089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344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745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3437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931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2506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817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221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596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5990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1630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4360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1 425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388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1 037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10279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2769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7510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2 446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659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1 787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9548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2447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7101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2 272</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582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1 690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79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10699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2758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7941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2 546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656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1 890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9709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2351</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7358</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2 310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559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1 751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9241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2229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7012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2 199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531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1 668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5907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1350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4557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1 406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321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1 085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5167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1174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3993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1 230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279</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951</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89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4012</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850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3162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954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202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752</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3493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743</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2750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831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176</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655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3605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665</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2940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858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158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700</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3153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638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2515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750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152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598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2901</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526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2375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690</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125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565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89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2597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478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2119</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618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114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504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90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2263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386</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1877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539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92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447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96</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91 год</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1788</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328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1460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426</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348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97</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92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1470</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259</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1211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349</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61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288</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98</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93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1115</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172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943</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265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41</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224</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99</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94 года</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726</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114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612</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173</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28</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145</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100</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95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509</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64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445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121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15</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106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101</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96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373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52</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321</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88</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12</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76</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102</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97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227</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30</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197</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54</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7</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47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103</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98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173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17</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156</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41</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37</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104</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99 лет</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114</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14</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100</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27</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23</w:t>
            </w:r>
          </w:p>
        </w:tc>
      </w:tr>
      <w:tr w:rsidR="007E64E8" w:rsidRPr="007E64E8" w:rsidTr="007E64E8">
        <w:tc>
          <w:tcPr>
            <w:tcW w:w="959" w:type="dxa"/>
          </w:tcPr>
          <w:p w:rsidR="007E64E8" w:rsidRPr="007E64E8" w:rsidRDefault="007E64E8" w:rsidP="007E64E8">
            <w:pPr>
              <w:ind w:firstLine="0"/>
              <w:jc w:val="center"/>
              <w:rPr>
                <w:rFonts w:cs="Times New Roman"/>
                <w:sz w:val="24"/>
                <w:szCs w:val="24"/>
              </w:rPr>
            </w:pPr>
            <w:r w:rsidRPr="007E64E8">
              <w:rPr>
                <w:rFonts w:cs="Times New Roman"/>
                <w:sz w:val="24"/>
                <w:szCs w:val="24"/>
              </w:rPr>
              <w:t>105</w:t>
            </w:r>
          </w:p>
        </w:tc>
        <w:tc>
          <w:tcPr>
            <w:tcW w:w="2693" w:type="dxa"/>
          </w:tcPr>
          <w:p w:rsidR="007E64E8" w:rsidRPr="007E64E8" w:rsidRDefault="007E64E8" w:rsidP="007E64E8">
            <w:pPr>
              <w:ind w:firstLine="0"/>
              <w:rPr>
                <w:rFonts w:cs="Times New Roman"/>
                <w:sz w:val="24"/>
                <w:szCs w:val="24"/>
              </w:rPr>
            </w:pPr>
            <w:r w:rsidRPr="007E64E8">
              <w:rPr>
                <w:rFonts w:cs="Times New Roman"/>
                <w:sz w:val="24"/>
                <w:szCs w:val="24"/>
              </w:rPr>
              <w:t>100 лет и старше</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443</w:t>
            </w:r>
          </w:p>
        </w:tc>
        <w:tc>
          <w:tcPr>
            <w:tcW w:w="1134" w:type="dxa"/>
          </w:tcPr>
          <w:p w:rsidR="007E64E8" w:rsidRPr="007E64E8" w:rsidRDefault="007E64E8" w:rsidP="007E64E8">
            <w:pPr>
              <w:ind w:firstLine="0"/>
              <w:jc w:val="center"/>
              <w:rPr>
                <w:rFonts w:cs="Times New Roman"/>
                <w:sz w:val="24"/>
                <w:szCs w:val="24"/>
              </w:rPr>
            </w:pPr>
            <w:r w:rsidRPr="007E64E8">
              <w:rPr>
                <w:rFonts w:cs="Times New Roman"/>
                <w:sz w:val="24"/>
                <w:szCs w:val="24"/>
              </w:rPr>
              <w:t>58</w:t>
            </w:r>
          </w:p>
        </w:tc>
        <w:tc>
          <w:tcPr>
            <w:tcW w:w="1276" w:type="dxa"/>
          </w:tcPr>
          <w:p w:rsidR="007E64E8" w:rsidRPr="007E64E8" w:rsidRDefault="007E64E8" w:rsidP="007E64E8">
            <w:pPr>
              <w:ind w:firstLine="0"/>
              <w:jc w:val="center"/>
              <w:rPr>
                <w:rFonts w:cs="Times New Roman"/>
                <w:sz w:val="24"/>
                <w:szCs w:val="24"/>
              </w:rPr>
            </w:pPr>
            <w:r w:rsidRPr="007E64E8">
              <w:rPr>
                <w:rFonts w:cs="Times New Roman"/>
                <w:sz w:val="24"/>
                <w:szCs w:val="24"/>
              </w:rPr>
              <w:t>385</w:t>
            </w:r>
          </w:p>
        </w:tc>
        <w:tc>
          <w:tcPr>
            <w:tcW w:w="2409" w:type="dxa"/>
          </w:tcPr>
          <w:p w:rsidR="007E64E8" w:rsidRPr="007E64E8" w:rsidRDefault="007E64E8" w:rsidP="007E64E8">
            <w:pPr>
              <w:ind w:firstLine="0"/>
              <w:jc w:val="center"/>
              <w:rPr>
                <w:rFonts w:cs="Times New Roman"/>
                <w:sz w:val="24"/>
                <w:szCs w:val="24"/>
              </w:rPr>
            </w:pPr>
            <w:r w:rsidRPr="007E64E8">
              <w:rPr>
                <w:rFonts w:cs="Times New Roman"/>
                <w:sz w:val="24"/>
                <w:szCs w:val="24"/>
              </w:rPr>
              <w:t>23,8</w:t>
            </w:r>
          </w:p>
        </w:tc>
        <w:tc>
          <w:tcPr>
            <w:tcW w:w="1843" w:type="dxa"/>
          </w:tcPr>
          <w:p w:rsidR="007E64E8" w:rsidRPr="007E64E8" w:rsidRDefault="007E64E8" w:rsidP="007E64E8">
            <w:pPr>
              <w:ind w:firstLine="0"/>
              <w:jc w:val="center"/>
              <w:rPr>
                <w:rFonts w:cs="Times New Roman"/>
                <w:sz w:val="24"/>
                <w:szCs w:val="24"/>
              </w:rPr>
            </w:pPr>
            <w:r w:rsidRPr="007E64E8">
              <w:rPr>
                <w:rFonts w:cs="Times New Roman"/>
                <w:sz w:val="24"/>
                <w:szCs w:val="24"/>
              </w:rPr>
              <w:t>105</w:t>
            </w:r>
          </w:p>
        </w:tc>
        <w:tc>
          <w:tcPr>
            <w:tcW w:w="1701" w:type="dxa"/>
          </w:tcPr>
          <w:p w:rsidR="007E64E8" w:rsidRPr="007E64E8" w:rsidRDefault="007E64E8" w:rsidP="007E64E8">
            <w:pPr>
              <w:ind w:firstLine="0"/>
              <w:jc w:val="center"/>
              <w:rPr>
                <w:rFonts w:cs="Times New Roman"/>
                <w:sz w:val="24"/>
                <w:szCs w:val="24"/>
              </w:rPr>
            </w:pPr>
            <w:r w:rsidRPr="007E64E8">
              <w:rPr>
                <w:rFonts w:cs="Times New Roman"/>
                <w:sz w:val="24"/>
                <w:szCs w:val="24"/>
              </w:rPr>
              <w:t>14</w:t>
            </w:r>
          </w:p>
        </w:tc>
        <w:tc>
          <w:tcPr>
            <w:tcW w:w="1495" w:type="dxa"/>
          </w:tcPr>
          <w:p w:rsidR="007E64E8" w:rsidRPr="007E64E8" w:rsidRDefault="007E64E8" w:rsidP="007E64E8">
            <w:pPr>
              <w:ind w:firstLine="0"/>
              <w:jc w:val="center"/>
              <w:rPr>
                <w:rFonts w:cs="Times New Roman"/>
                <w:sz w:val="24"/>
                <w:szCs w:val="24"/>
              </w:rPr>
            </w:pPr>
            <w:r w:rsidRPr="007E64E8">
              <w:rPr>
                <w:rFonts w:cs="Times New Roman"/>
                <w:sz w:val="24"/>
                <w:szCs w:val="24"/>
              </w:rPr>
              <w:t>91</w:t>
            </w:r>
          </w:p>
        </w:tc>
      </w:tr>
    </w:tbl>
    <w:p w:rsidR="007E64E8" w:rsidRPr="007E64E8" w:rsidRDefault="007E64E8" w:rsidP="007E64E8">
      <w:pPr>
        <w:rPr>
          <w:sz w:val="2"/>
          <w:szCs w:val="2"/>
        </w:rPr>
      </w:pPr>
    </w:p>
    <w:p w:rsidR="007E64E8" w:rsidRPr="007E64E8" w:rsidRDefault="007E64E8" w:rsidP="007E64E8">
      <w:pPr>
        <w:autoSpaceDE w:val="0"/>
        <w:autoSpaceDN w:val="0"/>
        <w:adjustRightInd w:val="0"/>
        <w:jc w:val="both"/>
        <w:rPr>
          <w:rFonts w:cs="Times New Roman"/>
          <w:sz w:val="24"/>
          <w:szCs w:val="28"/>
        </w:rPr>
      </w:pPr>
    </w:p>
    <w:p w:rsidR="007E64E8" w:rsidRPr="007E64E8" w:rsidRDefault="007E64E8" w:rsidP="007E64E8">
      <w:pPr>
        <w:autoSpaceDE w:val="0"/>
        <w:autoSpaceDN w:val="0"/>
        <w:adjustRightInd w:val="0"/>
        <w:jc w:val="both"/>
        <w:rPr>
          <w:rFonts w:cs="Times New Roman"/>
          <w:color w:val="000000"/>
          <w:szCs w:val="28"/>
          <w:lang w:eastAsia="ru-RU"/>
        </w:rPr>
      </w:pPr>
      <w:r w:rsidRPr="007E64E8">
        <w:rPr>
          <w:rFonts w:cs="Times New Roman"/>
          <w:color w:val="000000"/>
          <w:szCs w:val="20"/>
          <w:vertAlign w:val="superscript"/>
          <w:lang w:eastAsia="ru-RU"/>
        </w:rPr>
        <w:t>1</w:t>
      </w:r>
      <w:r w:rsidRPr="007E64E8">
        <w:rPr>
          <w:rFonts w:cs="Times New Roman"/>
          <w:color w:val="000000"/>
          <w:szCs w:val="28"/>
          <w:lang w:eastAsia="ru-RU"/>
        </w:rPr>
        <w:t>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7E64E8" w:rsidRPr="007E64E8" w:rsidRDefault="007E64E8" w:rsidP="007E64E8">
      <w:pPr>
        <w:autoSpaceDE w:val="0"/>
        <w:autoSpaceDN w:val="0"/>
        <w:adjustRightInd w:val="0"/>
        <w:jc w:val="both"/>
        <w:rPr>
          <w:rFonts w:cs="Times New Roman"/>
          <w:color w:val="000000"/>
          <w:szCs w:val="28"/>
          <w:lang w:eastAsia="ru-RU"/>
        </w:rPr>
      </w:pPr>
      <w:r w:rsidRPr="007E64E8">
        <w:rPr>
          <w:rFonts w:cs="Times New Roman"/>
          <w:color w:val="000000"/>
          <w:szCs w:val="28"/>
          <w:vertAlign w:val="superscript"/>
          <w:lang w:eastAsia="ru-RU"/>
        </w:rPr>
        <w:t>2</w:t>
      </w:r>
      <w:r w:rsidRPr="007E64E8">
        <w:rPr>
          <w:rFonts w:cs="Times New Roman"/>
          <w:color w:val="000000"/>
          <w:szCs w:val="28"/>
          <w:lang w:eastAsia="ru-RU"/>
        </w:rPr>
        <w:t xml:space="preserve"> Целевые показатели охвата несовершеннолетних в возрасте 15 – 17 лет профилактическими медицинскими осмотрами: девочек – врачами-акушерами-гинекологами, мальчиков – детскими врачами –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7E64E8" w:rsidRPr="007E64E8" w:rsidRDefault="007E64E8" w:rsidP="007E64E8">
      <w:pPr>
        <w:autoSpaceDE w:val="0"/>
        <w:autoSpaceDN w:val="0"/>
        <w:adjustRightInd w:val="0"/>
        <w:jc w:val="both"/>
        <w:rPr>
          <w:rFonts w:cs="Times New Roman"/>
          <w:color w:val="000000"/>
          <w:szCs w:val="28"/>
          <w:lang w:eastAsia="ru-RU"/>
        </w:rPr>
      </w:pPr>
      <w:r w:rsidRPr="007E64E8">
        <w:rPr>
          <w:rFonts w:cs="Times New Roman"/>
          <w:color w:val="000000"/>
          <w:szCs w:val="28"/>
          <w:vertAlign w:val="superscript"/>
          <w:lang w:eastAsia="ru-RU"/>
        </w:rPr>
        <w:t>3</w:t>
      </w:r>
      <w:r w:rsidRPr="007E64E8">
        <w:rPr>
          <w:rFonts w:cs="Times New Roman"/>
          <w:color w:val="000000"/>
          <w:szCs w:val="28"/>
          <w:lang w:eastAsia="ru-RU"/>
        </w:rPr>
        <w:t xml:space="preserve">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7E64E8" w:rsidRPr="007E64E8" w:rsidRDefault="007E64E8" w:rsidP="007E64E8">
      <w:pPr>
        <w:autoSpaceDE w:val="0"/>
        <w:autoSpaceDN w:val="0"/>
        <w:adjustRightInd w:val="0"/>
        <w:jc w:val="both"/>
        <w:rPr>
          <w:rFonts w:cs="Times New Roman"/>
          <w:color w:val="000000"/>
          <w:szCs w:val="28"/>
          <w:lang w:eastAsia="ru-RU"/>
        </w:rPr>
      </w:pPr>
      <w:r w:rsidRPr="007E64E8">
        <w:rPr>
          <w:rFonts w:cs="Times New Roman"/>
          <w:color w:val="000000"/>
          <w:szCs w:val="28"/>
          <w:vertAlign w:val="superscript"/>
          <w:lang w:eastAsia="ru-RU"/>
        </w:rPr>
        <w:t>4</w:t>
      </w:r>
      <w:r w:rsidRPr="007E64E8">
        <w:rPr>
          <w:rFonts w:cs="Times New Roman"/>
          <w:color w:val="000000"/>
          <w:szCs w:val="28"/>
          <w:lang w:eastAsia="ru-RU"/>
        </w:rPr>
        <w:t xml:space="preserve"> Кратность посещения.</w:t>
      </w:r>
    </w:p>
    <w:p w:rsidR="007E64E8" w:rsidRPr="007E64E8" w:rsidRDefault="007E64E8" w:rsidP="007E64E8">
      <w:pPr>
        <w:widowControl w:val="0"/>
        <w:autoSpaceDE w:val="0"/>
        <w:autoSpaceDN w:val="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sectPr w:rsidR="007E64E8" w:rsidRPr="007E64E8" w:rsidSect="007E64E8">
          <w:pgSz w:w="16838" w:h="11905" w:orient="landscape"/>
          <w:pgMar w:top="1701" w:right="1134" w:bottom="850" w:left="1134" w:header="0" w:footer="0" w:gutter="0"/>
          <w:cols w:space="720"/>
          <w:docGrid w:linePitch="381"/>
        </w:sectPr>
      </w:pPr>
    </w:p>
    <w:p w:rsidR="007E64E8" w:rsidRPr="007E64E8" w:rsidRDefault="007E64E8" w:rsidP="007E64E8">
      <w:pPr>
        <w:ind w:firstLine="5103"/>
        <w:rPr>
          <w:rFonts w:cs="Times New Roman"/>
        </w:rPr>
      </w:pPr>
      <w:r w:rsidRPr="007E64E8">
        <w:rPr>
          <w:rFonts w:cs="Times New Roman"/>
        </w:rPr>
        <w:t>Приложение 20</w:t>
      </w:r>
    </w:p>
    <w:p w:rsidR="007E64E8" w:rsidRPr="007E64E8" w:rsidRDefault="007E64E8" w:rsidP="007E64E8">
      <w:pPr>
        <w:widowControl w:val="0"/>
        <w:autoSpaceDE w:val="0"/>
        <w:autoSpaceDN w:val="0"/>
        <w:adjustRightInd w:val="0"/>
        <w:ind w:left="510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center"/>
        <w:rPr>
          <w:rFonts w:cs="Times New Roman"/>
          <w:b/>
          <w:szCs w:val="28"/>
          <w:lang w:eastAsia="ru-RU"/>
        </w:rPr>
      </w:pPr>
      <w:bookmarkStart w:id="15" w:name="P10333"/>
      <w:bookmarkEnd w:id="15"/>
      <w:r w:rsidRPr="007E64E8">
        <w:rPr>
          <w:rFonts w:cs="Times New Roman"/>
          <w:b/>
          <w:szCs w:val="28"/>
          <w:lang w:eastAsia="ru-RU"/>
        </w:rPr>
        <w:t>ОБЪЕМ И ФИНАНСОВОЕ ОБЕСПЕЧЕНИЕ</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отдельных диагностических и лабораторных исследований</w:t>
      </w:r>
    </w:p>
    <w:p w:rsidR="007E64E8" w:rsidRPr="007E64E8" w:rsidRDefault="007E64E8" w:rsidP="007E64E8">
      <w:pPr>
        <w:widowControl w:val="0"/>
        <w:autoSpaceDE w:val="0"/>
        <w:autoSpaceDN w:val="0"/>
        <w:ind w:firstLine="0"/>
        <w:jc w:val="center"/>
        <w:rPr>
          <w:rFonts w:cs="Times New Roman"/>
          <w:b/>
          <w:szCs w:val="28"/>
          <w:lang w:eastAsia="ru-RU"/>
        </w:rPr>
      </w:pPr>
      <w:r w:rsidRPr="007E64E8">
        <w:rPr>
          <w:rFonts w:cs="Times New Roman"/>
          <w:b/>
          <w:szCs w:val="28"/>
          <w:lang w:eastAsia="ru-RU"/>
        </w:rPr>
        <w:t>на 2021 год</w:t>
      </w:r>
    </w:p>
    <w:p w:rsidR="007E64E8" w:rsidRPr="007E64E8" w:rsidRDefault="007E64E8" w:rsidP="007E64E8">
      <w:pPr>
        <w:spacing w:after="1"/>
        <w:rPr>
          <w:rFonts w:cs="Times New Roman"/>
          <w:szCs w:val="28"/>
        </w:rPr>
      </w:pPr>
    </w:p>
    <w:tbl>
      <w:tblPr>
        <w:tblW w:w="9225" w:type="dxa"/>
        <w:tblInd w:w="93" w:type="dxa"/>
        <w:tblLayout w:type="fixed"/>
        <w:tblLook w:val="04A0"/>
      </w:tblPr>
      <w:tblGrid>
        <w:gridCol w:w="1030"/>
        <w:gridCol w:w="2387"/>
        <w:gridCol w:w="1559"/>
        <w:gridCol w:w="1416"/>
        <w:gridCol w:w="1416"/>
        <w:gridCol w:w="1417"/>
      </w:tblGrid>
      <w:tr w:rsidR="007E64E8" w:rsidRPr="007E64E8" w:rsidTr="007E64E8">
        <w:trPr>
          <w:trHeight w:val="453"/>
        </w:trPr>
        <w:tc>
          <w:tcPr>
            <w:tcW w:w="1030" w:type="dxa"/>
            <w:vMerge w:val="restart"/>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bookmarkStart w:id="16" w:name="RANGE!A4:F37"/>
            <w:r w:rsidRPr="007E64E8">
              <w:rPr>
                <w:rFonts w:cs="Times New Roman"/>
                <w:color w:val="000000"/>
                <w:sz w:val="22"/>
                <w:lang w:eastAsia="ru-RU"/>
              </w:rPr>
              <w:t xml:space="preserve">№ </w:t>
            </w:r>
            <w:bookmarkEnd w:id="16"/>
            <w:r w:rsidRPr="007E64E8">
              <w:rPr>
                <w:rFonts w:cs="Times New Roman"/>
                <w:color w:val="000000"/>
                <w:sz w:val="22"/>
                <w:lang w:eastAsia="ru-RU"/>
              </w:rPr>
              <w:br/>
              <w:t>п/п</w:t>
            </w:r>
          </w:p>
        </w:tc>
        <w:tc>
          <w:tcPr>
            <w:tcW w:w="2387" w:type="dxa"/>
            <w:vMerge w:val="restart"/>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Показатель</w:t>
            </w:r>
          </w:p>
        </w:tc>
        <w:tc>
          <w:tcPr>
            <w:tcW w:w="2975" w:type="dxa"/>
            <w:gridSpan w:val="2"/>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Объем медицинской помощи</w:t>
            </w:r>
          </w:p>
        </w:tc>
        <w:tc>
          <w:tcPr>
            <w:tcW w:w="2833" w:type="dxa"/>
            <w:gridSpan w:val="2"/>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Финансовое обеспечение медицинской помощи</w:t>
            </w:r>
          </w:p>
        </w:tc>
      </w:tr>
      <w:tr w:rsidR="007E64E8" w:rsidRPr="007E64E8" w:rsidTr="007E64E8">
        <w:trPr>
          <w:trHeight w:val="1436"/>
        </w:trPr>
        <w:tc>
          <w:tcPr>
            <w:tcW w:w="1030" w:type="dxa"/>
            <w:vMerge/>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2387" w:type="dxa"/>
            <w:vMerge/>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559" w:type="dxa"/>
            <w:tcBorders>
              <w:top w:val="nil"/>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количество исследований</w:t>
            </w:r>
          </w:p>
        </w:tc>
        <w:tc>
          <w:tcPr>
            <w:tcW w:w="1416" w:type="dxa"/>
            <w:tcBorders>
              <w:top w:val="nil"/>
              <w:left w:val="nil"/>
              <w:bottom w:val="single" w:sz="4" w:space="0" w:color="auto"/>
              <w:right w:val="single" w:sz="4" w:space="0" w:color="auto"/>
            </w:tcBorders>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на 1 застра-хованное лицо</w:t>
            </w:r>
          </w:p>
        </w:tc>
        <w:tc>
          <w:tcPr>
            <w:tcW w:w="1416" w:type="dxa"/>
            <w:tcBorders>
              <w:top w:val="nil"/>
              <w:left w:val="nil"/>
              <w:bottom w:val="single" w:sz="4" w:space="0" w:color="auto"/>
              <w:right w:val="single" w:sz="4" w:space="0" w:color="auto"/>
            </w:tcBorders>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размер фи-нансового обеспечения</w:t>
            </w:r>
          </w:p>
        </w:tc>
        <w:tc>
          <w:tcPr>
            <w:tcW w:w="1417" w:type="dxa"/>
            <w:tcBorders>
              <w:top w:val="nil"/>
              <w:left w:val="nil"/>
              <w:bottom w:val="single" w:sz="4" w:space="0" w:color="auto"/>
              <w:right w:val="single" w:sz="4" w:space="0" w:color="auto"/>
            </w:tcBorders>
            <w:hideMark/>
          </w:tcPr>
          <w:p w:rsidR="007E64E8" w:rsidRPr="007E64E8" w:rsidRDefault="007E64E8" w:rsidP="007E64E8">
            <w:pPr>
              <w:ind w:firstLine="0"/>
              <w:jc w:val="center"/>
              <w:rPr>
                <w:rFonts w:cs="Times New Roman"/>
                <w:sz w:val="22"/>
                <w:lang w:eastAsia="ru-RU"/>
              </w:rPr>
            </w:pPr>
            <w:r w:rsidRPr="007E64E8">
              <w:rPr>
                <w:rFonts w:cs="Times New Roman"/>
                <w:sz w:val="22"/>
                <w:lang w:eastAsia="ru-RU"/>
              </w:rPr>
              <w:t xml:space="preserve">норма-тив/размер финансовых затрат </w:t>
            </w:r>
            <w:r w:rsidRPr="007E64E8">
              <w:rPr>
                <w:rFonts w:cs="Times New Roman"/>
                <w:sz w:val="22"/>
                <w:lang w:eastAsia="ru-RU"/>
              </w:rPr>
              <w:br/>
              <w:t>на 1 иссле-дование</w:t>
            </w:r>
          </w:p>
        </w:tc>
      </w:tr>
    </w:tbl>
    <w:p w:rsidR="007E64E8" w:rsidRPr="007E64E8" w:rsidRDefault="007E64E8" w:rsidP="007E64E8">
      <w:pPr>
        <w:rPr>
          <w:sz w:val="2"/>
          <w:szCs w:val="2"/>
        </w:rPr>
      </w:pP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2387"/>
        <w:gridCol w:w="1559"/>
        <w:gridCol w:w="1416"/>
        <w:gridCol w:w="1416"/>
        <w:gridCol w:w="1417"/>
      </w:tblGrid>
      <w:tr w:rsidR="007E64E8" w:rsidRPr="007E64E8" w:rsidTr="007E64E8">
        <w:trPr>
          <w:trHeight w:val="220"/>
          <w:tblHeader/>
        </w:trPr>
        <w:tc>
          <w:tcPr>
            <w:tcW w:w="1030"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1</w:t>
            </w:r>
          </w:p>
        </w:tc>
        <w:tc>
          <w:tcPr>
            <w:tcW w:w="2387"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2</w:t>
            </w:r>
          </w:p>
        </w:tc>
        <w:tc>
          <w:tcPr>
            <w:tcW w:w="1559"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w:t>
            </w:r>
          </w:p>
        </w:tc>
        <w:tc>
          <w:tcPr>
            <w:tcW w:w="1416"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w:t>
            </w:r>
          </w:p>
        </w:tc>
        <w:tc>
          <w:tcPr>
            <w:tcW w:w="1416"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w:t>
            </w:r>
          </w:p>
        </w:tc>
        <w:tc>
          <w:tcPr>
            <w:tcW w:w="1417" w:type="dxa"/>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6</w:t>
            </w: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 xml:space="preserve">Компьтерная томография </w:t>
            </w:r>
          </w:p>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1.1.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Без контрастирования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1.2.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С внутривенным контрастированием</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1.3.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Иные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Магнитно-резонансная томография</w:t>
            </w:r>
          </w:p>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2.1.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Без контрастирования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2.2.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С внутривенным контрастированием</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2.3.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Иные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Ультразвуковое исследование сердечно-сосудистой системы</w:t>
            </w:r>
          </w:p>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Эхокардиография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Доплерография сосудов</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Дуплексное сканирование сосудов</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3.4.</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 xml:space="preserve">Иные исследования </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Эндоскопическое диагностическое исследование</w:t>
            </w:r>
          </w:p>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Бронхоскопия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Эзофагогастродуоденоскопия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Интестиноскопия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4.4.</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Колоноскопия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4.5.</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Ректосигмоидоскопия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4.6.</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Видеокапсульные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4.7.</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Эндосонография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4.8.</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Иные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 xml:space="preserve">Молекулярно-генетическое исследование с целью выявления онкологических заболеваний </w:t>
            </w:r>
          </w:p>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5.1.</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EGFR</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5.2.</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BRAF</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5.3.</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KRAS</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5.4.</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NRAS</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5.5.</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 xml:space="preserve">BRCA 1,2 </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5.6.</w:t>
            </w: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Паталогоанатомические исследования с применением молекулярно-генетических методов in situ гибридизации FISH</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5.7.</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Иные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w:t>
            </w:r>
          </w:p>
        </w:tc>
      </w:tr>
      <w:tr w:rsidR="007E64E8" w:rsidRPr="007E64E8" w:rsidTr="007E64E8">
        <w:trPr>
          <w:trHeight w:val="220"/>
          <w:tblHeader/>
        </w:trPr>
        <w:tc>
          <w:tcPr>
            <w:tcW w:w="1030"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r w:rsidRPr="007E64E8">
              <w:rPr>
                <w:rFonts w:cs="Times New Roman"/>
                <w:color w:val="000000"/>
                <w:sz w:val="22"/>
                <w:lang w:eastAsia="ru-RU"/>
              </w:rPr>
              <w:t>6.</w:t>
            </w:r>
          </w:p>
        </w:tc>
        <w:tc>
          <w:tcPr>
            <w:tcW w:w="238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2"/>
                <w:lang w:eastAsia="ru-RU"/>
              </w:rPr>
            </w:pPr>
            <w:r w:rsidRPr="007E64E8">
              <w:rPr>
                <w:rFonts w:cs="Times New Roman"/>
                <w:color w:val="000000"/>
                <w:sz w:val="22"/>
                <w:lang w:eastAsia="ru-RU"/>
              </w:rPr>
              <w:t xml:space="preserve">Гистологические исследования с целью выявления онкологических заболеваний </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2"/>
                <w:lang w:eastAsia="ru-RU"/>
              </w:rPr>
            </w:pPr>
          </w:p>
        </w:tc>
      </w:tr>
    </w:tbl>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pPr>
    </w:p>
    <w:p w:rsidR="007E64E8" w:rsidRPr="007E64E8" w:rsidRDefault="007E64E8" w:rsidP="007E64E8">
      <w:pPr>
        <w:widowControl w:val="0"/>
        <w:autoSpaceDE w:val="0"/>
        <w:autoSpaceDN w:val="0"/>
        <w:ind w:firstLine="0"/>
        <w:jc w:val="both"/>
        <w:rPr>
          <w:rFonts w:cs="Times New Roman"/>
          <w:szCs w:val="28"/>
          <w:lang w:eastAsia="ru-RU"/>
        </w:rPr>
        <w:sectPr w:rsidR="007E64E8" w:rsidRPr="007E64E8">
          <w:pgSz w:w="11905" w:h="16838"/>
          <w:pgMar w:top="1134" w:right="850" w:bottom="1134" w:left="1701" w:header="0" w:footer="0" w:gutter="0"/>
          <w:cols w:space="720"/>
        </w:sectPr>
      </w:pPr>
    </w:p>
    <w:p w:rsidR="007E64E8" w:rsidRPr="007E64E8" w:rsidRDefault="007E64E8" w:rsidP="007E64E8">
      <w:pPr>
        <w:ind w:firstLine="10206"/>
        <w:rPr>
          <w:rFonts w:cs="Times New Roman"/>
        </w:rPr>
      </w:pPr>
      <w:r w:rsidRPr="007E64E8">
        <w:rPr>
          <w:rFonts w:cs="Times New Roman"/>
        </w:rPr>
        <w:t>Приложение 21</w:t>
      </w:r>
    </w:p>
    <w:p w:rsidR="007E64E8" w:rsidRPr="007E64E8" w:rsidRDefault="007E64E8" w:rsidP="007E64E8">
      <w:pPr>
        <w:widowControl w:val="0"/>
        <w:autoSpaceDE w:val="0"/>
        <w:autoSpaceDN w:val="0"/>
        <w:adjustRightInd w:val="0"/>
        <w:ind w:left="10206"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jc w:val="right"/>
        <w:rPr>
          <w:rFonts w:cs="Times New Roman"/>
        </w:rPr>
      </w:pPr>
    </w:p>
    <w:p w:rsidR="007E64E8" w:rsidRPr="007E64E8" w:rsidRDefault="007E64E8" w:rsidP="007E64E8">
      <w:pPr>
        <w:jc w:val="right"/>
        <w:rPr>
          <w:rFonts w:cs="Times New Roman"/>
        </w:rPr>
      </w:pPr>
    </w:p>
    <w:p w:rsidR="007E64E8" w:rsidRPr="007E64E8" w:rsidRDefault="007E64E8" w:rsidP="007E64E8">
      <w:pPr>
        <w:jc w:val="center"/>
        <w:rPr>
          <w:rFonts w:cs="Times New Roman"/>
          <w:b/>
          <w:bCs/>
          <w:color w:val="000000"/>
          <w:szCs w:val="28"/>
          <w:lang w:eastAsia="ru-RU"/>
        </w:rPr>
      </w:pPr>
      <w:r w:rsidRPr="007E64E8">
        <w:rPr>
          <w:rFonts w:cs="Times New Roman"/>
          <w:b/>
          <w:bCs/>
          <w:color w:val="000000"/>
          <w:szCs w:val="28"/>
          <w:lang w:eastAsia="ru-RU"/>
        </w:rPr>
        <w:t xml:space="preserve">КОЛИЧЕСТВО И ФИНАНСОВОЕ ОБЕСПЕЧЕНИЕ </w:t>
      </w:r>
    </w:p>
    <w:p w:rsidR="007E64E8" w:rsidRPr="007E64E8" w:rsidRDefault="007E64E8" w:rsidP="007E64E8">
      <w:pPr>
        <w:jc w:val="center"/>
        <w:rPr>
          <w:rFonts w:cs="Times New Roman"/>
          <w:b/>
          <w:bCs/>
          <w:color w:val="000000"/>
          <w:szCs w:val="28"/>
          <w:lang w:eastAsia="ru-RU"/>
        </w:rPr>
      </w:pPr>
      <w:r w:rsidRPr="007E64E8">
        <w:rPr>
          <w:rFonts w:cs="Times New Roman"/>
          <w:b/>
          <w:bCs/>
          <w:color w:val="000000"/>
          <w:szCs w:val="28"/>
          <w:lang w:eastAsia="ru-RU"/>
        </w:rPr>
        <w:t>фельдшерских, фельдшерско-акушерских пунктов на 2021 год</w:t>
      </w:r>
    </w:p>
    <w:p w:rsidR="007E64E8" w:rsidRPr="007E64E8" w:rsidRDefault="007E64E8" w:rsidP="007E64E8"/>
    <w:tbl>
      <w:tblPr>
        <w:tblW w:w="14616" w:type="dxa"/>
        <w:tblInd w:w="93" w:type="dxa"/>
        <w:tblLayout w:type="fixed"/>
        <w:tblLook w:val="04A0"/>
      </w:tblPr>
      <w:tblGrid>
        <w:gridCol w:w="582"/>
        <w:gridCol w:w="1985"/>
        <w:gridCol w:w="1417"/>
        <w:gridCol w:w="1418"/>
        <w:gridCol w:w="1559"/>
        <w:gridCol w:w="1276"/>
        <w:gridCol w:w="1843"/>
        <w:gridCol w:w="1417"/>
        <w:gridCol w:w="1559"/>
        <w:gridCol w:w="1560"/>
      </w:tblGrid>
      <w:tr w:rsidR="007E64E8" w:rsidRPr="007E64E8" w:rsidTr="007E64E8">
        <w:trPr>
          <w:trHeight w:val="1278"/>
        </w:trPr>
        <w:tc>
          <w:tcPr>
            <w:tcW w:w="582" w:type="dxa"/>
            <w:vMerge w:val="restart"/>
            <w:tcBorders>
              <w:top w:val="single" w:sz="4" w:space="0" w:color="auto"/>
              <w:left w:val="single" w:sz="4" w:space="0" w:color="auto"/>
              <w:right w:val="single" w:sz="4" w:space="0" w:color="auto"/>
            </w:tcBorders>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Показатель</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Фельдшер-ский, фельдшер-ско-акушер-ский пункт, обслужи-вающий до 100 жителей</w:t>
            </w:r>
          </w:p>
        </w:tc>
        <w:tc>
          <w:tcPr>
            <w:tcW w:w="2977" w:type="dxa"/>
            <w:gridSpan w:val="2"/>
            <w:tcBorders>
              <w:top w:val="single" w:sz="4" w:space="0" w:color="auto"/>
              <w:left w:val="nil"/>
              <w:bottom w:val="single" w:sz="4" w:space="0" w:color="auto"/>
              <w:right w:val="nil"/>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Фельдшерский, фельдшерско-акушерский пункт, обслуживающий </w:t>
            </w:r>
            <w:r w:rsidRPr="007E64E8">
              <w:rPr>
                <w:rFonts w:cs="Times New Roman"/>
                <w:color w:val="000000"/>
                <w:sz w:val="24"/>
                <w:szCs w:val="24"/>
                <w:lang w:eastAsia="ru-RU"/>
              </w:rPr>
              <w:br/>
              <w:t>от 100 до 899 жителей</w:t>
            </w:r>
          </w:p>
        </w:tc>
        <w:tc>
          <w:tcPr>
            <w:tcW w:w="3119" w:type="dxa"/>
            <w:gridSpan w:val="2"/>
            <w:tcBorders>
              <w:top w:val="single" w:sz="4" w:space="0" w:color="auto"/>
              <w:left w:val="single" w:sz="4" w:space="0" w:color="auto"/>
              <w:bottom w:val="single" w:sz="4" w:space="0" w:color="auto"/>
              <w:right w:val="nil"/>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Фельдшерский, фельдшерско-акушерский пункт,</w:t>
            </w:r>
            <w:r w:rsidRPr="007E64E8">
              <w:rPr>
                <w:rFonts w:cs="Times New Roman"/>
                <w:color w:val="000000"/>
                <w:sz w:val="24"/>
                <w:szCs w:val="24"/>
                <w:lang w:eastAsia="ru-RU"/>
              </w:rPr>
              <w:br/>
              <w:t xml:space="preserve"> обслуживающий </w:t>
            </w:r>
            <w:r w:rsidRPr="007E64E8">
              <w:rPr>
                <w:rFonts w:cs="Times New Roman"/>
                <w:color w:val="000000"/>
                <w:sz w:val="24"/>
                <w:szCs w:val="24"/>
                <w:lang w:eastAsia="ru-RU"/>
              </w:rPr>
              <w:br/>
              <w:t>от 900 до 1500 жителей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Фельдшерский, фельдшерско-акушерский пункт,</w:t>
            </w:r>
            <w:r w:rsidRPr="007E64E8">
              <w:rPr>
                <w:rFonts w:cs="Times New Roman"/>
                <w:color w:val="000000"/>
                <w:sz w:val="24"/>
                <w:szCs w:val="24"/>
                <w:lang w:eastAsia="ru-RU"/>
              </w:rPr>
              <w:br/>
              <w:t xml:space="preserve">обслуживающий </w:t>
            </w:r>
            <w:r w:rsidRPr="007E64E8">
              <w:rPr>
                <w:rFonts w:cs="Times New Roman"/>
                <w:color w:val="000000"/>
                <w:sz w:val="24"/>
                <w:szCs w:val="24"/>
                <w:lang w:eastAsia="ru-RU"/>
              </w:rPr>
              <w:br/>
              <w:t>от 1500 до 2000 жителей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Фельдшер-ский, фельдшер-ско-акушерский пункт,</w:t>
            </w:r>
            <w:r w:rsidRPr="007E64E8">
              <w:rPr>
                <w:rFonts w:cs="Times New Roman"/>
                <w:color w:val="000000"/>
                <w:sz w:val="24"/>
                <w:szCs w:val="24"/>
                <w:lang w:eastAsia="ru-RU"/>
              </w:rPr>
              <w:br/>
              <w:t>обслужи-вающий свыше 2000 жителей</w:t>
            </w:r>
          </w:p>
        </w:tc>
      </w:tr>
      <w:tr w:rsidR="007E64E8" w:rsidRPr="007E64E8" w:rsidTr="007E64E8">
        <w:trPr>
          <w:trHeight w:val="1268"/>
        </w:trPr>
        <w:tc>
          <w:tcPr>
            <w:tcW w:w="582" w:type="dxa"/>
            <w:vMerge/>
            <w:tcBorders>
              <w:left w:val="single" w:sz="4" w:space="0" w:color="auto"/>
              <w:bottom w:val="single" w:sz="4" w:space="0" w:color="000000"/>
              <w:right w:val="single" w:sz="4" w:space="0" w:color="auto"/>
            </w:tcBorders>
          </w:tcPr>
          <w:p w:rsidR="007E64E8" w:rsidRPr="007E64E8" w:rsidRDefault="007E64E8" w:rsidP="007E64E8">
            <w:pPr>
              <w:ind w:firstLine="0"/>
              <w:rPr>
                <w:rFonts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E64E8" w:rsidRPr="007E64E8" w:rsidRDefault="007E64E8" w:rsidP="007E64E8">
            <w:pPr>
              <w:ind w:firstLine="0"/>
              <w:rPr>
                <w:rFonts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E64E8" w:rsidRPr="007E64E8" w:rsidRDefault="007E64E8" w:rsidP="007E64E8">
            <w:pPr>
              <w:ind w:firstLine="0"/>
              <w:rPr>
                <w:rFonts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всего</w:t>
            </w:r>
          </w:p>
        </w:tc>
        <w:tc>
          <w:tcPr>
            <w:tcW w:w="1559"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276"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всего</w:t>
            </w:r>
          </w:p>
        </w:tc>
        <w:tc>
          <w:tcPr>
            <w:tcW w:w="1843"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417"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в том числе соответст-вующих приказу Министер-ства здраво-охранения Российской Федерации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rPr>
                <w:rFonts w:cs="Times New Roman"/>
                <w:color w:val="000000"/>
                <w:sz w:val="24"/>
                <w:szCs w:val="24"/>
                <w:lang w:eastAsia="ru-RU"/>
              </w:rPr>
            </w:pPr>
          </w:p>
        </w:tc>
      </w:tr>
      <w:tr w:rsidR="007E64E8" w:rsidRPr="007E64E8" w:rsidTr="007E64E8">
        <w:trPr>
          <w:trHeight w:val="487"/>
        </w:trPr>
        <w:tc>
          <w:tcPr>
            <w:tcW w:w="582" w:type="dxa"/>
            <w:tcBorders>
              <w:top w:val="nil"/>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985" w:type="dxa"/>
            <w:tcBorders>
              <w:top w:val="nil"/>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Количество фельдшерских, фельдшерско-акушерских пунктов</w:t>
            </w:r>
          </w:p>
        </w:tc>
        <w:tc>
          <w:tcPr>
            <w:tcW w:w="1417" w:type="dxa"/>
            <w:tcBorders>
              <w:top w:val="nil"/>
              <w:left w:val="nil"/>
              <w:bottom w:val="single" w:sz="4" w:space="0" w:color="auto"/>
              <w:right w:val="single" w:sz="4" w:space="0" w:color="auto"/>
            </w:tcBorders>
            <w:hideMark/>
          </w:tcPr>
          <w:p w:rsidR="007E64E8" w:rsidRPr="007E64E8" w:rsidRDefault="007E64E8" w:rsidP="007E64E8">
            <w:pPr>
              <w:ind w:firstLine="0"/>
              <w:jc w:val="center"/>
              <w:rPr>
                <w:color w:val="000000"/>
                <w:sz w:val="24"/>
                <w:szCs w:val="24"/>
              </w:rPr>
            </w:pPr>
            <w:r w:rsidRPr="007E64E8">
              <w:rPr>
                <w:color w:val="000000"/>
                <w:sz w:val="24"/>
                <w:szCs w:val="24"/>
              </w:rPr>
              <w:t>19</w:t>
            </w:r>
          </w:p>
        </w:tc>
        <w:tc>
          <w:tcPr>
            <w:tcW w:w="1418" w:type="dxa"/>
            <w:tcBorders>
              <w:top w:val="nil"/>
              <w:left w:val="nil"/>
              <w:bottom w:val="single" w:sz="4" w:space="0" w:color="auto"/>
              <w:right w:val="single" w:sz="4" w:space="0" w:color="auto"/>
            </w:tcBorders>
            <w:hideMark/>
          </w:tcPr>
          <w:p w:rsidR="007E64E8" w:rsidRPr="007E64E8" w:rsidRDefault="007E64E8" w:rsidP="007E64E8">
            <w:pPr>
              <w:ind w:firstLine="0"/>
              <w:jc w:val="center"/>
              <w:rPr>
                <w:color w:val="000000"/>
                <w:sz w:val="24"/>
                <w:szCs w:val="24"/>
              </w:rPr>
            </w:pPr>
          </w:p>
        </w:tc>
        <w:tc>
          <w:tcPr>
            <w:tcW w:w="1559" w:type="dxa"/>
            <w:tcBorders>
              <w:top w:val="nil"/>
              <w:left w:val="nil"/>
              <w:bottom w:val="single" w:sz="4" w:space="0" w:color="auto"/>
              <w:right w:val="single" w:sz="4" w:space="0" w:color="auto"/>
            </w:tcBorders>
          </w:tcPr>
          <w:p w:rsidR="007E64E8" w:rsidRPr="007E64E8" w:rsidRDefault="007E64E8" w:rsidP="007E64E8">
            <w:pPr>
              <w:ind w:firstLine="0"/>
              <w:jc w:val="center"/>
              <w:rPr>
                <w:color w:val="000000"/>
                <w:sz w:val="24"/>
                <w:szCs w:val="24"/>
              </w:rPr>
            </w:pPr>
            <w:r w:rsidRPr="007E64E8">
              <w:rPr>
                <w:color w:val="000000"/>
                <w:sz w:val="24"/>
                <w:szCs w:val="24"/>
              </w:rPr>
              <w:t>264</w:t>
            </w:r>
          </w:p>
        </w:tc>
        <w:tc>
          <w:tcPr>
            <w:tcW w:w="1276" w:type="dxa"/>
            <w:tcBorders>
              <w:top w:val="nil"/>
              <w:left w:val="nil"/>
              <w:bottom w:val="single" w:sz="4" w:space="0" w:color="auto"/>
              <w:right w:val="single" w:sz="4" w:space="0" w:color="auto"/>
            </w:tcBorders>
            <w:hideMark/>
          </w:tcPr>
          <w:p w:rsidR="007E64E8" w:rsidRPr="007E64E8" w:rsidRDefault="007E64E8" w:rsidP="007E64E8">
            <w:pPr>
              <w:ind w:firstLine="0"/>
              <w:jc w:val="center"/>
              <w:rPr>
                <w:sz w:val="24"/>
                <w:szCs w:val="24"/>
              </w:rPr>
            </w:pPr>
          </w:p>
        </w:tc>
        <w:tc>
          <w:tcPr>
            <w:tcW w:w="1843" w:type="dxa"/>
            <w:tcBorders>
              <w:top w:val="nil"/>
              <w:left w:val="nil"/>
              <w:bottom w:val="single" w:sz="4" w:space="0" w:color="auto"/>
              <w:right w:val="single" w:sz="4" w:space="0" w:color="auto"/>
            </w:tcBorders>
          </w:tcPr>
          <w:p w:rsidR="007E64E8" w:rsidRPr="007E64E8" w:rsidRDefault="007E64E8" w:rsidP="007E64E8">
            <w:pPr>
              <w:ind w:firstLine="0"/>
              <w:jc w:val="center"/>
              <w:rPr>
                <w:sz w:val="24"/>
                <w:szCs w:val="24"/>
              </w:rPr>
            </w:pPr>
            <w:r w:rsidRPr="007E64E8">
              <w:rPr>
                <w:sz w:val="24"/>
                <w:szCs w:val="24"/>
              </w:rPr>
              <w:t>8</w:t>
            </w:r>
          </w:p>
        </w:tc>
        <w:tc>
          <w:tcPr>
            <w:tcW w:w="1417"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sz w:val="24"/>
                <w:szCs w:val="24"/>
              </w:rPr>
            </w:pPr>
            <w:r w:rsidRPr="007E64E8">
              <w:rPr>
                <w:sz w:val="24"/>
                <w:szCs w:val="24"/>
              </w:rPr>
              <w:t>1</w:t>
            </w:r>
          </w:p>
        </w:tc>
        <w:tc>
          <w:tcPr>
            <w:tcW w:w="1560"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sz w:val="24"/>
                <w:szCs w:val="24"/>
              </w:rPr>
            </w:pPr>
            <w:r w:rsidRPr="007E64E8">
              <w:rPr>
                <w:sz w:val="24"/>
                <w:szCs w:val="24"/>
              </w:rPr>
              <w:t>2</w:t>
            </w:r>
          </w:p>
        </w:tc>
      </w:tr>
      <w:tr w:rsidR="007E64E8" w:rsidRPr="007E64E8" w:rsidTr="007E64E8">
        <w:trPr>
          <w:trHeight w:val="720"/>
        </w:trPr>
        <w:tc>
          <w:tcPr>
            <w:tcW w:w="582" w:type="dxa"/>
            <w:tcBorders>
              <w:top w:val="nil"/>
              <w:left w:val="single" w:sz="4" w:space="0" w:color="auto"/>
              <w:bottom w:val="single" w:sz="4" w:space="0" w:color="auto"/>
              <w:right w:val="single" w:sz="4" w:space="0" w:color="auto"/>
            </w:tcBorders>
          </w:tcPr>
          <w:p w:rsidR="007E64E8" w:rsidRPr="007E64E8" w:rsidRDefault="007E64E8" w:rsidP="007E64E8">
            <w:pPr>
              <w:ind w:firstLine="0"/>
              <w:jc w:val="center"/>
              <w:rPr>
                <w:rFonts w:cs="Times New Roman"/>
                <w:sz w:val="24"/>
                <w:szCs w:val="24"/>
                <w:lang w:eastAsia="ru-RU"/>
              </w:rPr>
            </w:pPr>
            <w:r w:rsidRPr="007E64E8">
              <w:rPr>
                <w:rFonts w:cs="Times New Roman"/>
                <w:sz w:val="24"/>
                <w:szCs w:val="24"/>
                <w:lang w:eastAsia="ru-RU"/>
              </w:rPr>
              <w:t>2.</w:t>
            </w:r>
          </w:p>
        </w:tc>
        <w:tc>
          <w:tcPr>
            <w:tcW w:w="1985" w:type="dxa"/>
            <w:tcBorders>
              <w:top w:val="nil"/>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sz w:val="24"/>
                <w:szCs w:val="24"/>
                <w:lang w:eastAsia="ru-RU"/>
              </w:rPr>
            </w:pPr>
            <w:r w:rsidRPr="007E64E8">
              <w:rPr>
                <w:rFonts w:cs="Times New Roman"/>
                <w:sz w:val="24"/>
                <w:szCs w:val="24"/>
                <w:lang w:eastAsia="ru-RU"/>
              </w:rPr>
              <w:t>Размер финансового обеспечения</w:t>
            </w:r>
          </w:p>
        </w:tc>
        <w:tc>
          <w:tcPr>
            <w:tcW w:w="1417" w:type="dxa"/>
            <w:tcBorders>
              <w:top w:val="nil"/>
              <w:left w:val="nil"/>
              <w:bottom w:val="single" w:sz="4" w:space="0" w:color="auto"/>
              <w:right w:val="single" w:sz="4" w:space="0" w:color="auto"/>
            </w:tcBorders>
            <w:hideMark/>
          </w:tcPr>
          <w:p w:rsidR="007E64E8" w:rsidRPr="007E64E8" w:rsidRDefault="007E64E8" w:rsidP="007E64E8">
            <w:pPr>
              <w:ind w:firstLine="0"/>
              <w:jc w:val="center"/>
              <w:rPr>
                <w:sz w:val="24"/>
                <w:szCs w:val="24"/>
              </w:rPr>
            </w:pPr>
            <w:r w:rsidRPr="007E64E8">
              <w:rPr>
                <w:sz w:val="24"/>
                <w:szCs w:val="24"/>
              </w:rPr>
              <w:t>9 093,40</w:t>
            </w:r>
          </w:p>
        </w:tc>
        <w:tc>
          <w:tcPr>
            <w:tcW w:w="1418" w:type="dxa"/>
            <w:tcBorders>
              <w:top w:val="nil"/>
              <w:left w:val="nil"/>
              <w:bottom w:val="single" w:sz="4" w:space="0" w:color="auto"/>
              <w:right w:val="single" w:sz="4" w:space="0" w:color="auto"/>
            </w:tcBorders>
            <w:hideMark/>
          </w:tcPr>
          <w:p w:rsidR="007E64E8" w:rsidRPr="007E64E8" w:rsidRDefault="007E64E8" w:rsidP="007E64E8">
            <w:pPr>
              <w:ind w:firstLine="0"/>
              <w:jc w:val="center"/>
              <w:rPr>
                <w:sz w:val="24"/>
                <w:szCs w:val="24"/>
              </w:rPr>
            </w:pPr>
          </w:p>
        </w:tc>
        <w:tc>
          <w:tcPr>
            <w:tcW w:w="1559" w:type="dxa"/>
            <w:tcBorders>
              <w:top w:val="nil"/>
              <w:left w:val="nil"/>
              <w:bottom w:val="single" w:sz="4" w:space="0" w:color="auto"/>
              <w:right w:val="single" w:sz="4" w:space="0" w:color="auto"/>
            </w:tcBorders>
          </w:tcPr>
          <w:p w:rsidR="007E64E8" w:rsidRPr="007E64E8" w:rsidRDefault="007E64E8" w:rsidP="007E64E8">
            <w:pPr>
              <w:ind w:firstLine="0"/>
              <w:jc w:val="center"/>
              <w:rPr>
                <w:sz w:val="24"/>
                <w:szCs w:val="24"/>
              </w:rPr>
            </w:pPr>
            <w:r w:rsidRPr="007E64E8">
              <w:rPr>
                <w:sz w:val="24"/>
                <w:szCs w:val="24"/>
              </w:rPr>
              <w:t>252 700,81</w:t>
            </w:r>
          </w:p>
        </w:tc>
        <w:tc>
          <w:tcPr>
            <w:tcW w:w="1276" w:type="dxa"/>
            <w:tcBorders>
              <w:top w:val="nil"/>
              <w:left w:val="nil"/>
              <w:bottom w:val="single" w:sz="4" w:space="0" w:color="auto"/>
              <w:right w:val="single" w:sz="4" w:space="0" w:color="auto"/>
            </w:tcBorders>
            <w:hideMark/>
          </w:tcPr>
          <w:p w:rsidR="007E64E8" w:rsidRPr="007E64E8" w:rsidRDefault="007E64E8" w:rsidP="007E64E8">
            <w:pPr>
              <w:ind w:firstLine="0"/>
              <w:jc w:val="center"/>
              <w:rPr>
                <w:sz w:val="24"/>
                <w:szCs w:val="24"/>
              </w:rPr>
            </w:pPr>
          </w:p>
        </w:tc>
        <w:tc>
          <w:tcPr>
            <w:tcW w:w="1843" w:type="dxa"/>
            <w:tcBorders>
              <w:top w:val="nil"/>
              <w:left w:val="nil"/>
              <w:bottom w:val="single" w:sz="4" w:space="0" w:color="auto"/>
              <w:right w:val="single" w:sz="4" w:space="0" w:color="auto"/>
            </w:tcBorders>
          </w:tcPr>
          <w:p w:rsidR="007E64E8" w:rsidRPr="007E64E8" w:rsidRDefault="007E64E8" w:rsidP="007E64E8">
            <w:pPr>
              <w:ind w:firstLine="0"/>
              <w:jc w:val="center"/>
              <w:rPr>
                <w:sz w:val="24"/>
                <w:szCs w:val="24"/>
              </w:rPr>
            </w:pPr>
            <w:r w:rsidRPr="007E64E8">
              <w:rPr>
                <w:sz w:val="24"/>
                <w:szCs w:val="24"/>
              </w:rPr>
              <w:t>12 131,20</w:t>
            </w:r>
          </w:p>
        </w:tc>
        <w:tc>
          <w:tcPr>
            <w:tcW w:w="1417"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7E64E8" w:rsidRPr="007E64E8" w:rsidRDefault="007E64E8" w:rsidP="007E64E8">
            <w:pPr>
              <w:ind w:firstLine="0"/>
              <w:jc w:val="center"/>
              <w:rPr>
                <w:sz w:val="24"/>
                <w:szCs w:val="24"/>
              </w:rPr>
            </w:pPr>
            <w:r w:rsidRPr="007E64E8">
              <w:rPr>
                <w:sz w:val="24"/>
                <w:szCs w:val="24"/>
              </w:rPr>
              <w:t>1 702,80</w:t>
            </w:r>
          </w:p>
        </w:tc>
        <w:tc>
          <w:tcPr>
            <w:tcW w:w="1560" w:type="dxa"/>
            <w:tcBorders>
              <w:top w:val="single" w:sz="4" w:space="0" w:color="auto"/>
              <w:left w:val="nil"/>
              <w:bottom w:val="single" w:sz="4" w:space="0" w:color="auto"/>
              <w:right w:val="single" w:sz="4" w:space="0" w:color="auto"/>
            </w:tcBorders>
          </w:tcPr>
          <w:p w:rsidR="007E64E8" w:rsidRPr="007E64E8" w:rsidRDefault="007E64E8" w:rsidP="007E64E8">
            <w:pPr>
              <w:ind w:firstLine="0"/>
              <w:jc w:val="center"/>
              <w:rPr>
                <w:sz w:val="24"/>
                <w:szCs w:val="24"/>
              </w:rPr>
            </w:pPr>
            <w:r w:rsidRPr="007E64E8">
              <w:rPr>
                <w:sz w:val="24"/>
                <w:szCs w:val="24"/>
              </w:rPr>
              <w:t>3 704,00</w:t>
            </w:r>
          </w:p>
        </w:tc>
      </w:tr>
    </w:tbl>
    <w:p w:rsidR="007E64E8" w:rsidRPr="007E64E8" w:rsidRDefault="007E64E8" w:rsidP="007E64E8"/>
    <w:p w:rsidR="007E64E8" w:rsidRPr="007E64E8" w:rsidRDefault="007E64E8" w:rsidP="007E64E8">
      <w:pPr>
        <w:sectPr w:rsidR="007E64E8" w:rsidRPr="007E64E8" w:rsidSect="007E64E8">
          <w:pgSz w:w="16838" w:h="11906" w:orient="landscape"/>
          <w:pgMar w:top="1985" w:right="1134" w:bottom="567" w:left="1134" w:header="709" w:footer="709" w:gutter="0"/>
          <w:pgNumType w:start="1"/>
          <w:cols w:space="708"/>
          <w:titlePg/>
          <w:docGrid w:linePitch="360"/>
        </w:sectPr>
      </w:pPr>
    </w:p>
    <w:p w:rsidR="007E64E8" w:rsidRPr="007E64E8" w:rsidRDefault="007E64E8" w:rsidP="007E64E8">
      <w:pPr>
        <w:ind w:firstLine="10773"/>
      </w:pPr>
      <w:r w:rsidRPr="007E64E8">
        <w:t>Приложение 22</w:t>
      </w:r>
    </w:p>
    <w:p w:rsidR="007E64E8" w:rsidRPr="007E64E8" w:rsidRDefault="007E64E8" w:rsidP="007E64E8">
      <w:pPr>
        <w:widowControl w:val="0"/>
        <w:autoSpaceDE w:val="0"/>
        <w:autoSpaceDN w:val="0"/>
        <w:adjustRightInd w:val="0"/>
        <w:ind w:left="10773"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ind w:firstLine="10773"/>
      </w:pPr>
    </w:p>
    <w:p w:rsidR="007E64E8" w:rsidRPr="007E64E8" w:rsidRDefault="007E64E8" w:rsidP="007E64E8">
      <w:pPr>
        <w:ind w:firstLine="10773"/>
      </w:pPr>
    </w:p>
    <w:p w:rsidR="007E64E8" w:rsidRPr="007E64E8" w:rsidRDefault="007E64E8" w:rsidP="007E64E8">
      <w:pPr>
        <w:ind w:firstLine="0"/>
        <w:jc w:val="center"/>
        <w:rPr>
          <w:rFonts w:cs="Times New Roman"/>
          <w:b/>
          <w:bCs/>
          <w:szCs w:val="28"/>
          <w:lang w:eastAsia="ru-RU"/>
        </w:rPr>
      </w:pPr>
      <w:r w:rsidRPr="007E64E8">
        <w:rPr>
          <w:rFonts w:cs="Times New Roman"/>
          <w:b/>
          <w:bCs/>
          <w:szCs w:val="28"/>
          <w:lang w:eastAsia="ru-RU"/>
        </w:rPr>
        <w:t>ПЛАНИРОВАНИЕ</w:t>
      </w:r>
    </w:p>
    <w:p w:rsidR="007E64E8" w:rsidRPr="007E64E8" w:rsidRDefault="007E64E8" w:rsidP="007E64E8">
      <w:pPr>
        <w:ind w:left="426" w:firstLine="0"/>
        <w:jc w:val="center"/>
        <w:rPr>
          <w:rFonts w:cs="Times New Roman"/>
          <w:b/>
          <w:bCs/>
          <w:szCs w:val="28"/>
          <w:lang w:eastAsia="ru-RU"/>
        </w:rPr>
      </w:pPr>
      <w:r w:rsidRPr="007E64E8">
        <w:rPr>
          <w:rFonts w:cs="Times New Roman"/>
          <w:b/>
          <w:bCs/>
          <w:szCs w:val="28"/>
          <w:lang w:eastAsia="ru-RU"/>
        </w:rPr>
        <w:t>объема и финансового обеспечения медицинской помощи по видам и условиям ее оказания в 2021 году*</w:t>
      </w:r>
    </w:p>
    <w:p w:rsidR="007E64E8" w:rsidRPr="007E64E8" w:rsidRDefault="007E64E8" w:rsidP="007E64E8">
      <w:pPr>
        <w:jc w:val="center"/>
        <w:rPr>
          <w:rFonts w:cs="Times New Roman"/>
          <w:bCs/>
          <w:szCs w:val="28"/>
          <w:lang w:eastAsia="ru-RU"/>
        </w:rPr>
      </w:pPr>
    </w:p>
    <w:p w:rsidR="007E64E8" w:rsidRPr="007E64E8" w:rsidRDefault="007E64E8" w:rsidP="007E64E8">
      <w:pPr>
        <w:rPr>
          <w:sz w:val="2"/>
          <w:szCs w:val="2"/>
        </w:rPr>
      </w:pPr>
    </w:p>
    <w:tbl>
      <w:tblPr>
        <w:tblStyle w:val="aa"/>
        <w:tblW w:w="0" w:type="auto"/>
        <w:tblInd w:w="108" w:type="dxa"/>
        <w:tblLayout w:type="fixed"/>
        <w:tblLook w:val="04A0"/>
      </w:tblPr>
      <w:tblGrid>
        <w:gridCol w:w="2835"/>
        <w:gridCol w:w="851"/>
        <w:gridCol w:w="1417"/>
        <w:gridCol w:w="1134"/>
        <w:gridCol w:w="1418"/>
        <w:gridCol w:w="1559"/>
        <w:gridCol w:w="1418"/>
        <w:gridCol w:w="1134"/>
        <w:gridCol w:w="1417"/>
        <w:gridCol w:w="1496"/>
      </w:tblGrid>
      <w:tr w:rsidR="007E64E8" w:rsidRPr="007E64E8" w:rsidTr="007E64E8">
        <w:trPr>
          <w:trHeight w:val="145"/>
        </w:trPr>
        <w:tc>
          <w:tcPr>
            <w:tcW w:w="2835" w:type="dxa"/>
            <w:vMerge w:val="restart"/>
          </w:tcPr>
          <w:p w:rsidR="007E64E8" w:rsidRPr="007E64E8" w:rsidRDefault="007E64E8" w:rsidP="007E64E8">
            <w:pPr>
              <w:ind w:firstLine="0"/>
              <w:jc w:val="center"/>
              <w:rPr>
                <w:rFonts w:cs="Times New Roman"/>
                <w:b/>
                <w:bCs/>
                <w:sz w:val="18"/>
                <w:szCs w:val="28"/>
                <w:lang w:val="en-US" w:eastAsia="ru-RU"/>
              </w:rPr>
            </w:pPr>
            <w:r w:rsidRPr="007E64E8">
              <w:rPr>
                <w:rFonts w:cs="Times New Roman"/>
                <w:color w:val="000000"/>
                <w:sz w:val="20"/>
                <w:szCs w:val="20"/>
                <w:lang w:eastAsia="ru-RU"/>
              </w:rPr>
              <w:t>Виды медицинской помощи</w:t>
            </w:r>
          </w:p>
        </w:tc>
        <w:tc>
          <w:tcPr>
            <w:tcW w:w="851" w:type="dxa"/>
            <w:vMerge w:val="restart"/>
          </w:tcPr>
          <w:p w:rsidR="007E64E8" w:rsidRPr="007E64E8" w:rsidRDefault="007E64E8" w:rsidP="007E64E8">
            <w:pPr>
              <w:ind w:firstLine="0"/>
              <w:jc w:val="center"/>
              <w:rPr>
                <w:rFonts w:cs="Times New Roman"/>
                <w:b/>
                <w:bCs/>
                <w:sz w:val="18"/>
                <w:szCs w:val="28"/>
                <w:lang w:val="en-US" w:eastAsia="ru-RU"/>
              </w:rPr>
            </w:pPr>
            <w:r w:rsidRPr="007E64E8">
              <w:rPr>
                <w:rFonts w:cs="Times New Roman"/>
                <w:sz w:val="20"/>
                <w:szCs w:val="20"/>
                <w:lang w:eastAsia="ru-RU"/>
              </w:rPr>
              <w:t>Номер строки</w:t>
            </w:r>
          </w:p>
        </w:tc>
        <w:tc>
          <w:tcPr>
            <w:tcW w:w="10993" w:type="dxa"/>
            <w:gridSpan w:val="8"/>
          </w:tcPr>
          <w:p w:rsidR="007E64E8" w:rsidRPr="007E64E8" w:rsidRDefault="007E64E8" w:rsidP="007E64E8">
            <w:pPr>
              <w:ind w:firstLine="0"/>
              <w:jc w:val="center"/>
              <w:rPr>
                <w:rFonts w:cs="Times New Roman"/>
                <w:b/>
                <w:bCs/>
                <w:sz w:val="18"/>
                <w:szCs w:val="28"/>
                <w:lang w:val="en-US" w:eastAsia="ru-RU"/>
              </w:rPr>
            </w:pPr>
            <w:r w:rsidRPr="007E64E8">
              <w:rPr>
                <w:rFonts w:cs="Times New Roman"/>
                <w:sz w:val="20"/>
                <w:szCs w:val="20"/>
                <w:lang w:eastAsia="ru-RU"/>
              </w:rPr>
              <w:t>Объемы оказания и финансирования</w:t>
            </w:r>
          </w:p>
        </w:tc>
      </w:tr>
      <w:tr w:rsidR="007E64E8" w:rsidRPr="007E64E8" w:rsidTr="007E64E8">
        <w:trPr>
          <w:trHeight w:val="145"/>
        </w:trPr>
        <w:tc>
          <w:tcPr>
            <w:tcW w:w="2835" w:type="dxa"/>
            <w:vMerge/>
          </w:tcPr>
          <w:p w:rsidR="007E64E8" w:rsidRPr="007E64E8" w:rsidRDefault="007E64E8" w:rsidP="007E64E8">
            <w:pPr>
              <w:ind w:firstLine="0"/>
              <w:jc w:val="center"/>
              <w:rPr>
                <w:rFonts w:cs="Times New Roman"/>
                <w:color w:val="000000"/>
                <w:sz w:val="20"/>
                <w:szCs w:val="20"/>
                <w:lang w:eastAsia="ru-RU"/>
              </w:rPr>
            </w:pPr>
          </w:p>
        </w:tc>
        <w:tc>
          <w:tcPr>
            <w:tcW w:w="851" w:type="dxa"/>
            <w:vMerge/>
          </w:tcPr>
          <w:p w:rsidR="007E64E8" w:rsidRPr="007E64E8" w:rsidRDefault="007E64E8" w:rsidP="007E64E8">
            <w:pPr>
              <w:ind w:firstLine="0"/>
              <w:jc w:val="center"/>
              <w:rPr>
                <w:rFonts w:cs="Times New Roman"/>
                <w:sz w:val="20"/>
                <w:szCs w:val="20"/>
                <w:lang w:eastAsia="ru-RU"/>
              </w:rPr>
            </w:pPr>
          </w:p>
        </w:tc>
        <w:tc>
          <w:tcPr>
            <w:tcW w:w="5528" w:type="dxa"/>
            <w:gridSpan w:val="4"/>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скорой, в том числе скорой специализированной, медицинской помощи, оказанной вне медицинской организации</w:t>
            </w:r>
          </w:p>
        </w:tc>
        <w:tc>
          <w:tcPr>
            <w:tcW w:w="5465" w:type="dxa"/>
            <w:gridSpan w:val="4"/>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 xml:space="preserve">медицинской помощи, </w:t>
            </w:r>
            <w:r w:rsidRPr="007E64E8">
              <w:rPr>
                <w:rFonts w:cs="Times New Roman"/>
                <w:sz w:val="20"/>
                <w:szCs w:val="20"/>
                <w:lang w:eastAsia="ru-RU"/>
              </w:rPr>
              <w:br/>
              <w:t>оказанной в амбулаторных условиях</w:t>
            </w:r>
          </w:p>
        </w:tc>
      </w:tr>
      <w:tr w:rsidR="007E64E8" w:rsidRPr="007E64E8" w:rsidTr="007E64E8">
        <w:trPr>
          <w:trHeight w:val="145"/>
        </w:trPr>
        <w:tc>
          <w:tcPr>
            <w:tcW w:w="2835" w:type="dxa"/>
            <w:vMerge/>
          </w:tcPr>
          <w:p w:rsidR="007E64E8" w:rsidRPr="007E64E8" w:rsidRDefault="007E64E8" w:rsidP="007E64E8">
            <w:pPr>
              <w:ind w:firstLine="0"/>
              <w:jc w:val="center"/>
              <w:rPr>
                <w:rFonts w:cs="Times New Roman"/>
                <w:color w:val="000000"/>
                <w:sz w:val="20"/>
                <w:szCs w:val="20"/>
                <w:lang w:eastAsia="ru-RU"/>
              </w:rPr>
            </w:pPr>
          </w:p>
        </w:tc>
        <w:tc>
          <w:tcPr>
            <w:tcW w:w="851" w:type="dxa"/>
            <w:vMerge/>
          </w:tcPr>
          <w:p w:rsidR="007E64E8" w:rsidRPr="007E64E8" w:rsidRDefault="007E64E8" w:rsidP="007E64E8">
            <w:pPr>
              <w:ind w:firstLine="0"/>
              <w:jc w:val="center"/>
              <w:rPr>
                <w:rFonts w:cs="Times New Roman"/>
                <w:sz w:val="20"/>
                <w:szCs w:val="20"/>
                <w:lang w:eastAsia="ru-RU"/>
              </w:rPr>
            </w:pPr>
          </w:p>
        </w:tc>
        <w:tc>
          <w:tcPr>
            <w:tcW w:w="2551" w:type="dxa"/>
            <w:gridSpan w:val="2"/>
            <w:vMerge w:val="restart"/>
          </w:tcPr>
          <w:p w:rsidR="007E64E8" w:rsidRPr="007E64E8" w:rsidRDefault="007E64E8" w:rsidP="007E64E8">
            <w:pPr>
              <w:ind w:firstLine="0"/>
              <w:jc w:val="center"/>
              <w:rPr>
                <w:rFonts w:cs="Times New Roman"/>
                <w:b/>
                <w:bCs/>
                <w:sz w:val="18"/>
                <w:szCs w:val="28"/>
                <w:lang w:eastAsia="ru-RU"/>
              </w:rPr>
            </w:pPr>
            <w:r w:rsidRPr="007E64E8">
              <w:rPr>
                <w:rFonts w:cs="Times New Roman"/>
                <w:color w:val="000000"/>
                <w:sz w:val="20"/>
                <w:szCs w:val="20"/>
                <w:lang w:eastAsia="ru-RU"/>
              </w:rPr>
              <w:t>вызовов, единиц</w:t>
            </w:r>
          </w:p>
        </w:tc>
        <w:tc>
          <w:tcPr>
            <w:tcW w:w="2977" w:type="dxa"/>
            <w:gridSpan w:val="2"/>
            <w:vMerge w:val="restart"/>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руб.</w:t>
            </w:r>
          </w:p>
        </w:tc>
        <w:tc>
          <w:tcPr>
            <w:tcW w:w="5465" w:type="dxa"/>
            <w:gridSpan w:val="4"/>
          </w:tcPr>
          <w:p w:rsidR="007E64E8" w:rsidRPr="007E64E8" w:rsidRDefault="007E64E8" w:rsidP="007E64E8">
            <w:pPr>
              <w:ind w:firstLine="0"/>
              <w:jc w:val="center"/>
              <w:rPr>
                <w:rFonts w:cs="Times New Roman"/>
                <w:b/>
                <w:bCs/>
                <w:sz w:val="18"/>
                <w:szCs w:val="28"/>
                <w:lang w:eastAsia="ru-RU"/>
              </w:rPr>
            </w:pPr>
            <w:r w:rsidRPr="007E64E8">
              <w:rPr>
                <w:rFonts w:cs="Times New Roman"/>
                <w:color w:val="000000"/>
                <w:sz w:val="20"/>
                <w:szCs w:val="20"/>
                <w:lang w:eastAsia="ru-RU"/>
              </w:rPr>
              <w:t>посещений с профилактической и иными целями</w:t>
            </w:r>
          </w:p>
        </w:tc>
      </w:tr>
      <w:tr w:rsidR="007E64E8" w:rsidRPr="007E64E8" w:rsidTr="007E64E8">
        <w:trPr>
          <w:trHeight w:val="145"/>
        </w:trPr>
        <w:tc>
          <w:tcPr>
            <w:tcW w:w="2835" w:type="dxa"/>
            <w:vMerge/>
          </w:tcPr>
          <w:p w:rsidR="007E64E8" w:rsidRPr="007E64E8" w:rsidRDefault="007E64E8" w:rsidP="007E64E8">
            <w:pPr>
              <w:ind w:firstLine="0"/>
              <w:jc w:val="center"/>
              <w:rPr>
                <w:rFonts w:cs="Times New Roman"/>
                <w:color w:val="000000"/>
                <w:sz w:val="20"/>
                <w:szCs w:val="20"/>
                <w:lang w:eastAsia="ru-RU"/>
              </w:rPr>
            </w:pPr>
          </w:p>
        </w:tc>
        <w:tc>
          <w:tcPr>
            <w:tcW w:w="851" w:type="dxa"/>
            <w:vMerge/>
          </w:tcPr>
          <w:p w:rsidR="007E64E8" w:rsidRPr="007E64E8" w:rsidRDefault="007E64E8" w:rsidP="007E64E8">
            <w:pPr>
              <w:ind w:firstLine="0"/>
              <w:jc w:val="center"/>
              <w:rPr>
                <w:rFonts w:cs="Times New Roman"/>
                <w:sz w:val="20"/>
                <w:szCs w:val="20"/>
                <w:lang w:eastAsia="ru-RU"/>
              </w:rPr>
            </w:pPr>
          </w:p>
        </w:tc>
        <w:tc>
          <w:tcPr>
            <w:tcW w:w="2551" w:type="dxa"/>
            <w:gridSpan w:val="2"/>
            <w:vMerge/>
          </w:tcPr>
          <w:p w:rsidR="007E64E8" w:rsidRPr="007E64E8" w:rsidRDefault="007E64E8" w:rsidP="007E64E8">
            <w:pPr>
              <w:ind w:firstLine="0"/>
              <w:jc w:val="center"/>
              <w:rPr>
                <w:rFonts w:cs="Times New Roman"/>
                <w:color w:val="000000"/>
                <w:sz w:val="20"/>
                <w:szCs w:val="20"/>
                <w:lang w:eastAsia="ru-RU"/>
              </w:rPr>
            </w:pPr>
          </w:p>
        </w:tc>
        <w:tc>
          <w:tcPr>
            <w:tcW w:w="2977" w:type="dxa"/>
            <w:gridSpan w:val="2"/>
            <w:vMerge/>
          </w:tcPr>
          <w:p w:rsidR="007E64E8" w:rsidRPr="007E64E8" w:rsidRDefault="007E64E8" w:rsidP="007E64E8">
            <w:pPr>
              <w:ind w:firstLine="0"/>
              <w:jc w:val="center"/>
              <w:rPr>
                <w:rFonts w:cs="Times New Roman"/>
                <w:sz w:val="20"/>
                <w:szCs w:val="20"/>
                <w:lang w:eastAsia="ru-RU"/>
              </w:rPr>
            </w:pPr>
          </w:p>
        </w:tc>
        <w:tc>
          <w:tcPr>
            <w:tcW w:w="2552" w:type="dxa"/>
            <w:gridSpan w:val="2"/>
          </w:tcPr>
          <w:p w:rsidR="007E64E8" w:rsidRPr="007E64E8" w:rsidRDefault="007E64E8" w:rsidP="007E64E8">
            <w:pPr>
              <w:ind w:firstLine="0"/>
              <w:jc w:val="center"/>
              <w:rPr>
                <w:rFonts w:cs="Times New Roman"/>
                <w:color w:val="000000"/>
                <w:sz w:val="20"/>
                <w:szCs w:val="20"/>
                <w:lang w:eastAsia="ru-RU"/>
              </w:rPr>
            </w:pPr>
            <w:r w:rsidRPr="007E64E8">
              <w:rPr>
                <w:rFonts w:cs="Times New Roman"/>
                <w:color w:val="000000"/>
                <w:sz w:val="20"/>
                <w:szCs w:val="20"/>
                <w:lang w:eastAsia="ru-RU"/>
              </w:rPr>
              <w:t>единиц</w:t>
            </w:r>
          </w:p>
        </w:tc>
        <w:tc>
          <w:tcPr>
            <w:tcW w:w="2913" w:type="dxa"/>
            <w:gridSpan w:val="2"/>
          </w:tcPr>
          <w:p w:rsidR="007E64E8" w:rsidRPr="007E64E8" w:rsidRDefault="007E64E8" w:rsidP="007E64E8">
            <w:pPr>
              <w:ind w:firstLine="0"/>
              <w:jc w:val="center"/>
              <w:rPr>
                <w:rFonts w:cs="Times New Roman"/>
                <w:color w:val="000000"/>
                <w:sz w:val="20"/>
                <w:szCs w:val="20"/>
                <w:lang w:eastAsia="ru-RU"/>
              </w:rPr>
            </w:pPr>
            <w:r w:rsidRPr="007E64E8">
              <w:rPr>
                <w:rFonts w:cs="Times New Roman"/>
                <w:color w:val="000000"/>
                <w:sz w:val="20"/>
                <w:szCs w:val="20"/>
                <w:lang w:eastAsia="ru-RU"/>
              </w:rPr>
              <w:t>руб.</w:t>
            </w:r>
          </w:p>
        </w:tc>
      </w:tr>
      <w:tr w:rsidR="007E64E8" w:rsidRPr="007E64E8" w:rsidTr="007E64E8">
        <w:trPr>
          <w:trHeight w:val="145"/>
        </w:trPr>
        <w:tc>
          <w:tcPr>
            <w:tcW w:w="2835" w:type="dxa"/>
            <w:vMerge/>
          </w:tcPr>
          <w:p w:rsidR="007E64E8" w:rsidRPr="007E64E8" w:rsidRDefault="007E64E8" w:rsidP="007E64E8">
            <w:pPr>
              <w:ind w:firstLine="0"/>
              <w:jc w:val="center"/>
              <w:rPr>
                <w:rFonts w:cs="Times New Roman"/>
                <w:color w:val="000000"/>
                <w:sz w:val="20"/>
                <w:szCs w:val="20"/>
                <w:lang w:eastAsia="ru-RU"/>
              </w:rPr>
            </w:pPr>
          </w:p>
        </w:tc>
        <w:tc>
          <w:tcPr>
            <w:tcW w:w="851" w:type="dxa"/>
            <w:vMerge/>
          </w:tcPr>
          <w:p w:rsidR="007E64E8" w:rsidRPr="007E64E8" w:rsidRDefault="007E64E8" w:rsidP="007E64E8">
            <w:pPr>
              <w:ind w:firstLine="0"/>
              <w:jc w:val="center"/>
              <w:rPr>
                <w:rFonts w:cs="Times New Roman"/>
                <w:sz w:val="20"/>
                <w:szCs w:val="20"/>
                <w:lang w:eastAsia="ru-RU"/>
              </w:rPr>
            </w:pP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color w:val="000000"/>
                <w:sz w:val="20"/>
                <w:szCs w:val="20"/>
                <w:lang w:eastAsia="ru-RU"/>
              </w:rPr>
              <w:t>бюджет</w:t>
            </w:r>
          </w:p>
        </w:tc>
        <w:tc>
          <w:tcPr>
            <w:tcW w:w="1134"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18"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559"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18"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134"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17"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96"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r>
      <w:tr w:rsidR="007E64E8" w:rsidRPr="007E64E8" w:rsidTr="007E64E8">
        <w:trPr>
          <w:trHeight w:val="145"/>
        </w:trPr>
        <w:tc>
          <w:tcPr>
            <w:tcW w:w="2835" w:type="dxa"/>
          </w:tcPr>
          <w:p w:rsidR="007E64E8" w:rsidRPr="007E64E8" w:rsidRDefault="007E64E8" w:rsidP="007E64E8">
            <w:pPr>
              <w:ind w:firstLine="0"/>
              <w:jc w:val="center"/>
              <w:rPr>
                <w:rFonts w:cs="Times New Roman"/>
                <w:color w:val="000000"/>
                <w:sz w:val="20"/>
                <w:szCs w:val="20"/>
                <w:lang w:eastAsia="ru-RU"/>
              </w:rPr>
            </w:pPr>
            <w:r w:rsidRPr="007E64E8">
              <w:rPr>
                <w:rFonts w:cs="Times New Roman"/>
                <w:color w:val="000000"/>
                <w:sz w:val="20"/>
                <w:szCs w:val="20"/>
                <w:lang w:eastAsia="ru-RU"/>
              </w:rPr>
              <w:t>1</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2</w:t>
            </w:r>
          </w:p>
        </w:tc>
        <w:tc>
          <w:tcPr>
            <w:tcW w:w="1417"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3</w:t>
            </w:r>
          </w:p>
        </w:tc>
        <w:tc>
          <w:tcPr>
            <w:tcW w:w="1134"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4</w:t>
            </w:r>
          </w:p>
        </w:tc>
        <w:tc>
          <w:tcPr>
            <w:tcW w:w="1418"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5</w:t>
            </w:r>
          </w:p>
        </w:tc>
        <w:tc>
          <w:tcPr>
            <w:tcW w:w="1559"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6</w:t>
            </w:r>
          </w:p>
        </w:tc>
        <w:tc>
          <w:tcPr>
            <w:tcW w:w="1418"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7</w:t>
            </w:r>
          </w:p>
        </w:tc>
        <w:tc>
          <w:tcPr>
            <w:tcW w:w="1134"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8</w:t>
            </w:r>
          </w:p>
        </w:tc>
        <w:tc>
          <w:tcPr>
            <w:tcW w:w="1417"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9</w:t>
            </w:r>
          </w:p>
        </w:tc>
        <w:tc>
          <w:tcPr>
            <w:tcW w:w="1496" w:type="dxa"/>
          </w:tcPr>
          <w:p w:rsidR="007E64E8" w:rsidRPr="007E64E8" w:rsidRDefault="007E64E8" w:rsidP="007E64E8">
            <w:pPr>
              <w:ind w:firstLine="0"/>
              <w:jc w:val="center"/>
              <w:rPr>
                <w:rFonts w:cs="Times New Roman"/>
                <w:bCs/>
                <w:sz w:val="18"/>
                <w:szCs w:val="28"/>
                <w:lang w:eastAsia="ru-RU"/>
              </w:rPr>
            </w:pPr>
            <w:r w:rsidRPr="007E64E8">
              <w:rPr>
                <w:rFonts w:cs="Times New Roman"/>
                <w:bCs/>
                <w:sz w:val="18"/>
                <w:szCs w:val="28"/>
                <w:lang w:eastAsia="ru-RU"/>
              </w:rPr>
              <w:t>10</w:t>
            </w:r>
          </w:p>
        </w:tc>
      </w:tr>
      <w:tr w:rsidR="007E64E8" w:rsidRPr="007E64E8" w:rsidTr="007E64E8">
        <w:trPr>
          <w:trHeight w:val="145"/>
        </w:trPr>
        <w:tc>
          <w:tcPr>
            <w:tcW w:w="2835" w:type="dxa"/>
          </w:tcPr>
          <w:p w:rsidR="007E64E8" w:rsidRPr="007E64E8" w:rsidRDefault="007E64E8" w:rsidP="007E64E8">
            <w:pPr>
              <w:ind w:firstLine="0"/>
              <w:contextualSpacing/>
              <w:rPr>
                <w:rFonts w:cs="Times New Roman"/>
                <w:color w:val="000000"/>
                <w:sz w:val="20"/>
                <w:szCs w:val="20"/>
                <w:lang w:eastAsia="ru-RU"/>
              </w:rPr>
            </w:pPr>
            <w:r w:rsidRPr="007E64E8">
              <w:rPr>
                <w:rFonts w:cs="Times New Roman"/>
                <w:color w:val="000000"/>
                <w:sz w:val="20"/>
                <w:szCs w:val="20"/>
                <w:lang w:eastAsia="ru-RU"/>
              </w:rPr>
              <w:t>Все виды медицинской помощи – всего</w:t>
            </w:r>
          </w:p>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в том числе:</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01</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22 737</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377 429</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137 969 268</w:t>
            </w:r>
          </w:p>
        </w:tc>
        <w:tc>
          <w:tcPr>
            <w:tcW w:w="1559" w:type="dxa"/>
          </w:tcPr>
          <w:p w:rsidR="007E64E8" w:rsidRPr="007E64E8" w:rsidRDefault="007E64E8" w:rsidP="007E64E8">
            <w:pPr>
              <w:ind w:firstLine="0"/>
              <w:jc w:val="center"/>
              <w:rPr>
                <w:rFonts w:cs="Times New Roman"/>
                <w:b/>
                <w:bCs/>
                <w:sz w:val="18"/>
                <w:szCs w:val="28"/>
                <w:lang w:eastAsia="ru-RU"/>
              </w:rPr>
            </w:pP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728 396</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3 813 336</w:t>
            </w:r>
          </w:p>
        </w:tc>
        <w:tc>
          <w:tcPr>
            <w:tcW w:w="1417" w:type="dxa"/>
          </w:tcPr>
          <w:p w:rsidR="007E64E8" w:rsidRPr="007E64E8" w:rsidRDefault="007E64E8" w:rsidP="007E64E8">
            <w:pPr>
              <w:ind w:firstLine="0"/>
              <w:jc w:val="center"/>
              <w:rPr>
                <w:rFonts w:cs="Times New Roman"/>
                <w:b/>
                <w:bCs/>
                <w:sz w:val="18"/>
                <w:szCs w:val="28"/>
                <w:lang w:eastAsia="ru-RU"/>
              </w:rPr>
            </w:pPr>
          </w:p>
        </w:tc>
        <w:tc>
          <w:tcPr>
            <w:tcW w:w="1496" w:type="dxa"/>
          </w:tcPr>
          <w:p w:rsidR="007E64E8" w:rsidRPr="007E64E8" w:rsidRDefault="007E64E8" w:rsidP="007E64E8">
            <w:pPr>
              <w:ind w:firstLine="0"/>
              <w:jc w:val="center"/>
              <w:rPr>
                <w:rFonts w:cs="Times New Roman"/>
                <w:b/>
                <w:bCs/>
                <w:sz w:val="18"/>
                <w:szCs w:val="28"/>
                <w:lang w:eastAsia="ru-RU"/>
              </w:rPr>
            </w:pPr>
          </w:p>
        </w:tc>
      </w:tr>
      <w:tr w:rsidR="007E64E8" w:rsidRPr="007E64E8" w:rsidTr="007E64E8">
        <w:trPr>
          <w:trHeight w:val="145"/>
        </w:trPr>
        <w:tc>
          <w:tcPr>
            <w:tcW w:w="283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02</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22 737</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377 429</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137 969 268</w:t>
            </w:r>
          </w:p>
        </w:tc>
        <w:tc>
          <w:tcPr>
            <w:tcW w:w="1559" w:type="dxa"/>
          </w:tcPr>
          <w:p w:rsidR="007E64E8" w:rsidRPr="007E64E8" w:rsidRDefault="007E64E8" w:rsidP="007E64E8">
            <w:pPr>
              <w:ind w:firstLine="0"/>
              <w:jc w:val="center"/>
              <w:rPr>
                <w:rFonts w:cs="Times New Roman"/>
                <w:b/>
                <w:bCs/>
                <w:sz w:val="18"/>
                <w:szCs w:val="28"/>
                <w:lang w:eastAsia="ru-RU"/>
              </w:rPr>
            </w:pP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96"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r>
      <w:tr w:rsidR="007E64E8" w:rsidRPr="007E64E8" w:rsidTr="007E64E8">
        <w:trPr>
          <w:trHeight w:val="145"/>
        </w:trPr>
        <w:tc>
          <w:tcPr>
            <w:tcW w:w="283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первичная медико-санитарная помощь</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03</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559"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702 453</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3 813 336</w:t>
            </w:r>
          </w:p>
        </w:tc>
        <w:tc>
          <w:tcPr>
            <w:tcW w:w="1417" w:type="dxa"/>
          </w:tcPr>
          <w:p w:rsidR="007E64E8" w:rsidRPr="007E64E8" w:rsidRDefault="007E64E8" w:rsidP="007E64E8">
            <w:pPr>
              <w:ind w:firstLine="0"/>
              <w:jc w:val="center"/>
              <w:rPr>
                <w:rFonts w:cs="Times New Roman"/>
                <w:b/>
                <w:bCs/>
                <w:sz w:val="18"/>
                <w:szCs w:val="28"/>
                <w:lang w:eastAsia="ru-RU"/>
              </w:rPr>
            </w:pPr>
          </w:p>
        </w:tc>
        <w:tc>
          <w:tcPr>
            <w:tcW w:w="1496" w:type="dxa"/>
          </w:tcPr>
          <w:p w:rsidR="007E64E8" w:rsidRPr="007E64E8" w:rsidRDefault="007E64E8" w:rsidP="007E64E8">
            <w:pPr>
              <w:ind w:firstLine="0"/>
              <w:jc w:val="center"/>
              <w:rPr>
                <w:rFonts w:cs="Times New Roman"/>
                <w:b/>
                <w:bCs/>
                <w:sz w:val="18"/>
                <w:szCs w:val="28"/>
                <w:lang w:eastAsia="ru-RU"/>
              </w:rPr>
            </w:pPr>
          </w:p>
        </w:tc>
      </w:tr>
      <w:tr w:rsidR="007E64E8" w:rsidRPr="007E64E8" w:rsidTr="007E64E8">
        <w:trPr>
          <w:trHeight w:val="145"/>
        </w:trPr>
        <w:tc>
          <w:tcPr>
            <w:tcW w:w="283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специализированная медицинская помощь</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04</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559"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96"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r>
      <w:tr w:rsidR="007E64E8" w:rsidRPr="007E64E8" w:rsidTr="007E64E8">
        <w:trPr>
          <w:trHeight w:val="145"/>
        </w:trPr>
        <w:tc>
          <w:tcPr>
            <w:tcW w:w="283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паллиативная медицинская помощь</w:t>
            </w:r>
          </w:p>
        </w:tc>
        <w:tc>
          <w:tcPr>
            <w:tcW w:w="851" w:type="dxa"/>
          </w:tcPr>
          <w:p w:rsidR="007E64E8" w:rsidRPr="007E64E8" w:rsidRDefault="007E64E8" w:rsidP="007E64E8">
            <w:pPr>
              <w:ind w:firstLine="0"/>
              <w:jc w:val="center"/>
              <w:rPr>
                <w:rFonts w:cs="Times New Roman"/>
                <w:sz w:val="20"/>
                <w:szCs w:val="20"/>
                <w:lang w:eastAsia="ru-RU"/>
              </w:rPr>
            </w:pPr>
            <w:r w:rsidRPr="007E64E8">
              <w:rPr>
                <w:rFonts w:cs="Times New Roman"/>
                <w:sz w:val="20"/>
                <w:szCs w:val="20"/>
                <w:lang w:eastAsia="ru-RU"/>
              </w:rPr>
              <w:t>05</w:t>
            </w:r>
          </w:p>
        </w:tc>
        <w:tc>
          <w:tcPr>
            <w:tcW w:w="1417"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134"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559"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Х</w:t>
            </w:r>
          </w:p>
        </w:tc>
        <w:tc>
          <w:tcPr>
            <w:tcW w:w="1418" w:type="dxa"/>
          </w:tcPr>
          <w:p w:rsidR="007E64E8" w:rsidRPr="007E64E8" w:rsidRDefault="007E64E8" w:rsidP="007E64E8">
            <w:pPr>
              <w:ind w:firstLine="0"/>
              <w:jc w:val="center"/>
              <w:rPr>
                <w:rFonts w:cs="Times New Roman"/>
                <w:b/>
                <w:bCs/>
                <w:sz w:val="18"/>
                <w:szCs w:val="28"/>
                <w:lang w:eastAsia="ru-RU"/>
              </w:rPr>
            </w:pPr>
            <w:r w:rsidRPr="007E64E8">
              <w:rPr>
                <w:rFonts w:cs="Times New Roman"/>
                <w:sz w:val="20"/>
                <w:szCs w:val="20"/>
                <w:lang w:eastAsia="ru-RU"/>
              </w:rPr>
              <w:t>25 943</w:t>
            </w:r>
          </w:p>
        </w:tc>
        <w:tc>
          <w:tcPr>
            <w:tcW w:w="1134" w:type="dxa"/>
          </w:tcPr>
          <w:p w:rsidR="007E64E8" w:rsidRPr="007E64E8" w:rsidRDefault="007E64E8" w:rsidP="007E64E8">
            <w:pPr>
              <w:ind w:firstLine="0"/>
              <w:jc w:val="center"/>
              <w:rPr>
                <w:rFonts w:cs="Times New Roman"/>
                <w:b/>
                <w:bCs/>
                <w:sz w:val="18"/>
                <w:szCs w:val="28"/>
                <w:lang w:eastAsia="ru-RU"/>
              </w:rPr>
            </w:pPr>
          </w:p>
        </w:tc>
        <w:tc>
          <w:tcPr>
            <w:tcW w:w="1417" w:type="dxa"/>
          </w:tcPr>
          <w:p w:rsidR="007E64E8" w:rsidRPr="007E64E8" w:rsidRDefault="007E64E8" w:rsidP="007E64E8">
            <w:pPr>
              <w:ind w:firstLine="0"/>
              <w:jc w:val="center"/>
              <w:rPr>
                <w:rFonts w:cs="Times New Roman"/>
                <w:b/>
                <w:bCs/>
                <w:sz w:val="18"/>
                <w:szCs w:val="28"/>
                <w:lang w:eastAsia="ru-RU"/>
              </w:rPr>
            </w:pPr>
          </w:p>
        </w:tc>
        <w:tc>
          <w:tcPr>
            <w:tcW w:w="1496" w:type="dxa"/>
          </w:tcPr>
          <w:p w:rsidR="007E64E8" w:rsidRPr="007E64E8" w:rsidRDefault="007E64E8" w:rsidP="007E64E8">
            <w:pPr>
              <w:ind w:firstLine="0"/>
              <w:jc w:val="center"/>
              <w:rPr>
                <w:rFonts w:cs="Times New Roman"/>
                <w:b/>
                <w:bCs/>
                <w:sz w:val="18"/>
                <w:szCs w:val="28"/>
                <w:lang w:eastAsia="ru-RU"/>
              </w:rPr>
            </w:pPr>
          </w:p>
        </w:tc>
      </w:tr>
    </w:tbl>
    <w:p w:rsidR="007E64E8" w:rsidRPr="007E64E8" w:rsidRDefault="007E64E8" w:rsidP="007E64E8">
      <w:pPr>
        <w:jc w:val="center"/>
        <w:rPr>
          <w:rFonts w:cs="Times New Roman"/>
          <w:b/>
          <w:bCs/>
          <w:sz w:val="18"/>
          <w:szCs w:val="28"/>
          <w:lang w:eastAsia="ru-RU"/>
        </w:rPr>
      </w:pPr>
    </w:p>
    <w:p w:rsidR="007E64E8" w:rsidRPr="007E64E8" w:rsidRDefault="007E64E8" w:rsidP="007E64E8">
      <w:pPr>
        <w:jc w:val="center"/>
        <w:rPr>
          <w:rFonts w:cs="Times New Roman"/>
          <w:b/>
          <w:bCs/>
          <w:sz w:val="18"/>
          <w:szCs w:val="28"/>
          <w:lang w:eastAsia="ru-RU"/>
        </w:rPr>
      </w:pPr>
      <w:r w:rsidRPr="007E64E8">
        <w:rPr>
          <w:rFonts w:cs="Times New Roman"/>
          <w:b/>
          <w:bCs/>
          <w:sz w:val="18"/>
          <w:szCs w:val="28"/>
          <w:lang w:eastAsia="ru-RU"/>
        </w:rPr>
        <w:br w:type="page"/>
      </w:r>
    </w:p>
    <w:p w:rsidR="007E64E8" w:rsidRPr="007E64E8" w:rsidRDefault="007E64E8" w:rsidP="007E64E8">
      <w:pPr>
        <w:ind w:firstLine="11199"/>
        <w:jc w:val="center"/>
        <w:rPr>
          <w:rFonts w:cs="Times New Roman"/>
          <w:bCs/>
          <w:szCs w:val="28"/>
          <w:lang w:eastAsia="ru-RU"/>
        </w:rPr>
      </w:pPr>
      <w:r w:rsidRPr="007E64E8">
        <w:rPr>
          <w:rFonts w:cs="Times New Roman"/>
          <w:bCs/>
          <w:szCs w:val="28"/>
          <w:lang w:eastAsia="ru-RU"/>
        </w:rPr>
        <w:t>продолжение таблицы</w:t>
      </w:r>
    </w:p>
    <w:p w:rsidR="007E64E8" w:rsidRPr="007E64E8" w:rsidRDefault="007E64E8" w:rsidP="007E64E8">
      <w:pPr>
        <w:jc w:val="center"/>
        <w:rPr>
          <w:rFonts w:cs="Times New Roman"/>
          <w:bCs/>
          <w:szCs w:val="28"/>
          <w:lang w:eastAsia="ru-RU"/>
        </w:rPr>
      </w:pPr>
    </w:p>
    <w:tbl>
      <w:tblPr>
        <w:tblStyle w:val="aa"/>
        <w:tblW w:w="0" w:type="auto"/>
        <w:tblLook w:val="04A0"/>
      </w:tblPr>
      <w:tblGrid>
        <w:gridCol w:w="2025"/>
        <w:gridCol w:w="1202"/>
        <w:gridCol w:w="1645"/>
        <w:gridCol w:w="1410"/>
        <w:gridCol w:w="1425"/>
        <w:gridCol w:w="1410"/>
        <w:gridCol w:w="1425"/>
        <w:gridCol w:w="1410"/>
        <w:gridCol w:w="1425"/>
        <w:gridCol w:w="1410"/>
      </w:tblGrid>
      <w:tr w:rsidR="007E64E8" w:rsidRPr="007E64E8" w:rsidTr="007E64E8">
        <w:trPr>
          <w:trHeight w:val="215"/>
        </w:trPr>
        <w:tc>
          <w:tcPr>
            <w:tcW w:w="2025" w:type="dxa"/>
            <w:vMerge w:val="restart"/>
          </w:tcPr>
          <w:p w:rsidR="007E64E8" w:rsidRPr="007E64E8" w:rsidRDefault="007E64E8" w:rsidP="007E64E8">
            <w:pPr>
              <w:ind w:firstLine="0"/>
              <w:jc w:val="center"/>
              <w:rPr>
                <w:rFonts w:cs="Times New Roman"/>
                <w:b/>
                <w:bCs/>
                <w:sz w:val="20"/>
                <w:szCs w:val="20"/>
                <w:lang w:eastAsia="ru-RU"/>
              </w:rPr>
            </w:pPr>
            <w:r w:rsidRPr="007E64E8">
              <w:rPr>
                <w:rFonts w:cs="Times New Roman"/>
                <w:color w:val="000000"/>
                <w:sz w:val="20"/>
                <w:szCs w:val="20"/>
                <w:lang w:eastAsia="ru-RU"/>
              </w:rPr>
              <w:t>Виды медицинской помощи</w:t>
            </w:r>
          </w:p>
        </w:tc>
        <w:tc>
          <w:tcPr>
            <w:tcW w:w="1202" w:type="dxa"/>
            <w:vMerge w:val="restart"/>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Номер строки</w:t>
            </w:r>
          </w:p>
        </w:tc>
        <w:tc>
          <w:tcPr>
            <w:tcW w:w="11560" w:type="dxa"/>
            <w:gridSpan w:val="8"/>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Объемы оказания и финансирования</w:t>
            </w:r>
          </w:p>
        </w:tc>
      </w:tr>
      <w:tr w:rsidR="007E64E8" w:rsidRPr="007E64E8" w:rsidTr="007E64E8">
        <w:trPr>
          <w:trHeight w:val="215"/>
        </w:trPr>
        <w:tc>
          <w:tcPr>
            <w:tcW w:w="2025" w:type="dxa"/>
            <w:vMerge/>
          </w:tcPr>
          <w:p w:rsidR="007E64E8" w:rsidRPr="007E64E8" w:rsidRDefault="007E64E8" w:rsidP="007E64E8">
            <w:pPr>
              <w:ind w:firstLine="0"/>
              <w:jc w:val="center"/>
              <w:rPr>
                <w:rFonts w:cs="Times New Roman"/>
                <w:color w:val="000000"/>
                <w:sz w:val="20"/>
                <w:szCs w:val="20"/>
                <w:lang w:eastAsia="ru-RU"/>
              </w:rPr>
            </w:pPr>
          </w:p>
        </w:tc>
        <w:tc>
          <w:tcPr>
            <w:tcW w:w="1202" w:type="dxa"/>
            <w:vMerge/>
          </w:tcPr>
          <w:p w:rsidR="007E64E8" w:rsidRPr="007E64E8" w:rsidRDefault="007E64E8" w:rsidP="007E64E8">
            <w:pPr>
              <w:ind w:firstLine="0"/>
              <w:jc w:val="center"/>
              <w:rPr>
                <w:rFonts w:cs="Times New Roman"/>
                <w:sz w:val="20"/>
                <w:szCs w:val="20"/>
                <w:lang w:eastAsia="ru-RU"/>
              </w:rPr>
            </w:pPr>
          </w:p>
        </w:tc>
        <w:tc>
          <w:tcPr>
            <w:tcW w:w="11560" w:type="dxa"/>
            <w:gridSpan w:val="8"/>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медицинской помощи, оказанной в амбулаторных условиях</w:t>
            </w:r>
          </w:p>
        </w:tc>
      </w:tr>
      <w:tr w:rsidR="007E64E8" w:rsidRPr="007E64E8" w:rsidTr="007E64E8">
        <w:trPr>
          <w:trHeight w:val="215"/>
        </w:trPr>
        <w:tc>
          <w:tcPr>
            <w:tcW w:w="2025" w:type="dxa"/>
            <w:vMerge/>
          </w:tcPr>
          <w:p w:rsidR="007E64E8" w:rsidRPr="007E64E8" w:rsidRDefault="007E64E8" w:rsidP="007E64E8">
            <w:pPr>
              <w:ind w:firstLine="0"/>
              <w:jc w:val="center"/>
              <w:rPr>
                <w:rFonts w:cs="Times New Roman"/>
                <w:color w:val="000000"/>
                <w:sz w:val="20"/>
                <w:szCs w:val="20"/>
                <w:lang w:eastAsia="ru-RU"/>
              </w:rPr>
            </w:pPr>
          </w:p>
        </w:tc>
        <w:tc>
          <w:tcPr>
            <w:tcW w:w="1202" w:type="dxa"/>
            <w:vMerge/>
          </w:tcPr>
          <w:p w:rsidR="007E64E8" w:rsidRPr="007E64E8" w:rsidRDefault="007E64E8" w:rsidP="007E64E8">
            <w:pPr>
              <w:ind w:firstLine="0"/>
              <w:jc w:val="center"/>
              <w:rPr>
                <w:rFonts w:cs="Times New Roman"/>
                <w:sz w:val="20"/>
                <w:szCs w:val="20"/>
                <w:lang w:eastAsia="ru-RU"/>
              </w:rPr>
            </w:pPr>
          </w:p>
        </w:tc>
        <w:tc>
          <w:tcPr>
            <w:tcW w:w="5890" w:type="dxa"/>
            <w:gridSpan w:val="4"/>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посещений в неотложной помощи</w:t>
            </w:r>
          </w:p>
        </w:tc>
        <w:tc>
          <w:tcPr>
            <w:tcW w:w="5670" w:type="dxa"/>
            <w:gridSpan w:val="4"/>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обращений в связи с заболеваниями</w:t>
            </w:r>
          </w:p>
        </w:tc>
      </w:tr>
      <w:tr w:rsidR="007E64E8" w:rsidRPr="007E64E8" w:rsidTr="007E64E8">
        <w:trPr>
          <w:trHeight w:val="215"/>
        </w:trPr>
        <w:tc>
          <w:tcPr>
            <w:tcW w:w="2025" w:type="dxa"/>
            <w:vMerge/>
          </w:tcPr>
          <w:p w:rsidR="007E64E8" w:rsidRPr="007E64E8" w:rsidRDefault="007E64E8" w:rsidP="007E64E8">
            <w:pPr>
              <w:ind w:firstLine="0"/>
              <w:jc w:val="center"/>
              <w:rPr>
                <w:rFonts w:cs="Times New Roman"/>
                <w:color w:val="000000"/>
                <w:sz w:val="20"/>
                <w:szCs w:val="20"/>
                <w:lang w:eastAsia="ru-RU"/>
              </w:rPr>
            </w:pPr>
          </w:p>
        </w:tc>
        <w:tc>
          <w:tcPr>
            <w:tcW w:w="1202" w:type="dxa"/>
            <w:vMerge/>
          </w:tcPr>
          <w:p w:rsidR="007E64E8" w:rsidRPr="007E64E8" w:rsidRDefault="007E64E8" w:rsidP="007E64E8">
            <w:pPr>
              <w:ind w:firstLine="0"/>
              <w:jc w:val="center"/>
              <w:rPr>
                <w:rFonts w:cs="Times New Roman"/>
                <w:sz w:val="20"/>
                <w:szCs w:val="20"/>
                <w:lang w:eastAsia="ru-RU"/>
              </w:rPr>
            </w:pPr>
          </w:p>
        </w:tc>
        <w:tc>
          <w:tcPr>
            <w:tcW w:w="3055" w:type="dxa"/>
            <w:gridSpan w:val="2"/>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единиц</w:t>
            </w:r>
          </w:p>
        </w:tc>
        <w:tc>
          <w:tcPr>
            <w:tcW w:w="2835" w:type="dxa"/>
            <w:gridSpan w:val="2"/>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руб.</w:t>
            </w:r>
          </w:p>
        </w:tc>
        <w:tc>
          <w:tcPr>
            <w:tcW w:w="2835" w:type="dxa"/>
            <w:gridSpan w:val="2"/>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единиц</w:t>
            </w:r>
          </w:p>
        </w:tc>
        <w:tc>
          <w:tcPr>
            <w:tcW w:w="2835" w:type="dxa"/>
            <w:gridSpan w:val="2"/>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руб.</w:t>
            </w:r>
          </w:p>
        </w:tc>
      </w:tr>
      <w:tr w:rsidR="007E64E8" w:rsidRPr="007E64E8" w:rsidTr="007E64E8">
        <w:trPr>
          <w:trHeight w:val="215"/>
        </w:trPr>
        <w:tc>
          <w:tcPr>
            <w:tcW w:w="2025" w:type="dxa"/>
            <w:vMerge/>
          </w:tcPr>
          <w:p w:rsidR="007E64E8" w:rsidRPr="007E64E8" w:rsidRDefault="007E64E8" w:rsidP="007E64E8">
            <w:pPr>
              <w:ind w:firstLine="0"/>
              <w:jc w:val="center"/>
              <w:rPr>
                <w:rFonts w:cs="Times New Roman"/>
                <w:color w:val="000000"/>
                <w:sz w:val="20"/>
                <w:szCs w:val="20"/>
                <w:lang w:eastAsia="ru-RU"/>
              </w:rPr>
            </w:pPr>
          </w:p>
        </w:tc>
        <w:tc>
          <w:tcPr>
            <w:tcW w:w="1202" w:type="dxa"/>
            <w:vMerge/>
          </w:tcPr>
          <w:p w:rsidR="007E64E8" w:rsidRPr="007E64E8" w:rsidRDefault="007E64E8" w:rsidP="007E64E8">
            <w:pPr>
              <w:ind w:firstLine="0"/>
              <w:jc w:val="center"/>
              <w:rPr>
                <w:rFonts w:cs="Times New Roman"/>
                <w:sz w:val="20"/>
                <w:szCs w:val="20"/>
                <w:lang w:eastAsia="ru-RU"/>
              </w:rPr>
            </w:pPr>
          </w:p>
        </w:tc>
        <w:tc>
          <w:tcPr>
            <w:tcW w:w="164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r>
      <w:tr w:rsidR="007E64E8" w:rsidRPr="007E64E8" w:rsidTr="007E64E8">
        <w:tc>
          <w:tcPr>
            <w:tcW w:w="20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w:t>
            </w:r>
          </w:p>
        </w:tc>
        <w:tc>
          <w:tcPr>
            <w:tcW w:w="164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11</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12</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13</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14</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15</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16</w:t>
            </w:r>
          </w:p>
        </w:tc>
        <w:tc>
          <w:tcPr>
            <w:tcW w:w="1425"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17</w:t>
            </w:r>
          </w:p>
        </w:tc>
        <w:tc>
          <w:tcPr>
            <w:tcW w:w="1410"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18</w:t>
            </w:r>
          </w:p>
        </w:tc>
      </w:tr>
      <w:tr w:rsidR="007E64E8" w:rsidRPr="007E64E8" w:rsidTr="007E64E8">
        <w:tc>
          <w:tcPr>
            <w:tcW w:w="2025" w:type="dxa"/>
          </w:tcPr>
          <w:p w:rsidR="007E64E8" w:rsidRPr="007E64E8" w:rsidRDefault="007E64E8" w:rsidP="007E64E8">
            <w:pPr>
              <w:ind w:firstLine="0"/>
              <w:contextualSpacing/>
              <w:rPr>
                <w:rFonts w:cs="Times New Roman"/>
                <w:color w:val="000000"/>
                <w:sz w:val="20"/>
                <w:szCs w:val="20"/>
                <w:lang w:eastAsia="ru-RU"/>
              </w:rPr>
            </w:pPr>
            <w:r w:rsidRPr="007E64E8">
              <w:rPr>
                <w:rFonts w:cs="Times New Roman"/>
                <w:color w:val="000000"/>
                <w:sz w:val="20"/>
                <w:szCs w:val="20"/>
                <w:lang w:eastAsia="ru-RU"/>
              </w:rPr>
              <w:t>Все виды медицинской помощи – всего</w:t>
            </w:r>
          </w:p>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в том числе:</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01</w:t>
            </w:r>
          </w:p>
        </w:tc>
        <w:tc>
          <w:tcPr>
            <w:tcW w:w="1645"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7 783</w:t>
            </w:r>
          </w:p>
        </w:tc>
        <w:tc>
          <w:tcPr>
            <w:tcW w:w="1410"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702 799</w:t>
            </w:r>
          </w:p>
        </w:tc>
        <w:tc>
          <w:tcPr>
            <w:tcW w:w="1425"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3 798 104</w:t>
            </w:r>
          </w:p>
        </w:tc>
        <w:tc>
          <w:tcPr>
            <w:tcW w:w="1410" w:type="dxa"/>
          </w:tcPr>
          <w:p w:rsidR="007E64E8" w:rsidRPr="007E64E8" w:rsidRDefault="007E64E8" w:rsidP="007E64E8">
            <w:pPr>
              <w:ind w:firstLine="0"/>
              <w:contextualSpacing/>
              <w:jc w:val="center"/>
              <w:rPr>
                <w:rFonts w:cs="Times New Roman"/>
                <w:sz w:val="20"/>
                <w:szCs w:val="20"/>
                <w:lang w:eastAsia="ru-RU"/>
              </w:rPr>
            </w:pPr>
          </w:p>
        </w:tc>
        <w:tc>
          <w:tcPr>
            <w:tcW w:w="1425"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159 648</w:t>
            </w:r>
          </w:p>
        </w:tc>
        <w:tc>
          <w:tcPr>
            <w:tcW w:w="1410"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2 326 656</w:t>
            </w:r>
          </w:p>
        </w:tc>
        <w:tc>
          <w:tcPr>
            <w:tcW w:w="1425" w:type="dxa"/>
          </w:tcPr>
          <w:p w:rsidR="007E64E8" w:rsidRPr="007E64E8" w:rsidRDefault="007E64E8" w:rsidP="007E64E8">
            <w:pPr>
              <w:ind w:firstLine="0"/>
              <w:contextualSpacing/>
              <w:jc w:val="center"/>
              <w:rPr>
                <w:rFonts w:cs="Times New Roman"/>
                <w:sz w:val="20"/>
                <w:szCs w:val="20"/>
                <w:lang w:eastAsia="ru-RU"/>
              </w:rPr>
            </w:pPr>
          </w:p>
        </w:tc>
        <w:tc>
          <w:tcPr>
            <w:tcW w:w="1410" w:type="dxa"/>
          </w:tcPr>
          <w:p w:rsidR="007E64E8" w:rsidRPr="007E64E8" w:rsidRDefault="007E64E8" w:rsidP="007E64E8">
            <w:pPr>
              <w:ind w:firstLine="0"/>
              <w:contextualSpacing/>
              <w:jc w:val="center"/>
              <w:rPr>
                <w:rFonts w:cs="Times New Roman"/>
                <w:sz w:val="20"/>
                <w:szCs w:val="20"/>
                <w:lang w:eastAsia="ru-RU"/>
              </w:rPr>
            </w:pPr>
          </w:p>
        </w:tc>
      </w:tr>
      <w:tr w:rsidR="007E64E8" w:rsidRPr="007E64E8" w:rsidTr="007E64E8">
        <w:tc>
          <w:tcPr>
            <w:tcW w:w="202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02</w:t>
            </w:r>
          </w:p>
        </w:tc>
        <w:tc>
          <w:tcPr>
            <w:tcW w:w="1645" w:type="dxa"/>
          </w:tcPr>
          <w:p w:rsidR="007E64E8" w:rsidRPr="007E64E8" w:rsidRDefault="007E64E8" w:rsidP="007E64E8">
            <w:pPr>
              <w:ind w:firstLine="0"/>
              <w:contextualSpacing/>
              <w:jc w:val="center"/>
              <w:rPr>
                <w:rFonts w:cs="Times New Roman"/>
                <w:sz w:val="20"/>
                <w:szCs w:val="20"/>
                <w:lang w:eastAsia="ru-RU"/>
              </w:rPr>
            </w:pPr>
          </w:p>
        </w:tc>
        <w:tc>
          <w:tcPr>
            <w:tcW w:w="1410" w:type="dxa"/>
          </w:tcPr>
          <w:p w:rsidR="007E64E8" w:rsidRPr="007E64E8" w:rsidRDefault="007E64E8" w:rsidP="007E64E8">
            <w:pPr>
              <w:ind w:firstLine="0"/>
              <w:contextualSpacing/>
              <w:jc w:val="center"/>
              <w:rPr>
                <w:rFonts w:cs="Times New Roman"/>
                <w:sz w:val="20"/>
                <w:szCs w:val="20"/>
                <w:lang w:eastAsia="ru-RU"/>
              </w:rPr>
            </w:pPr>
          </w:p>
        </w:tc>
        <w:tc>
          <w:tcPr>
            <w:tcW w:w="1425" w:type="dxa"/>
          </w:tcPr>
          <w:p w:rsidR="007E64E8" w:rsidRPr="007E64E8" w:rsidRDefault="007E64E8" w:rsidP="007E64E8">
            <w:pPr>
              <w:ind w:firstLine="0"/>
              <w:contextualSpacing/>
              <w:jc w:val="center"/>
              <w:rPr>
                <w:rFonts w:cs="Times New Roman"/>
                <w:sz w:val="20"/>
                <w:szCs w:val="20"/>
                <w:lang w:eastAsia="ru-RU"/>
              </w:rPr>
            </w:pPr>
          </w:p>
        </w:tc>
        <w:tc>
          <w:tcPr>
            <w:tcW w:w="1410" w:type="dxa"/>
          </w:tcPr>
          <w:p w:rsidR="007E64E8" w:rsidRPr="007E64E8" w:rsidRDefault="007E64E8" w:rsidP="007E64E8">
            <w:pPr>
              <w:ind w:firstLine="0"/>
              <w:contextualSpacing/>
              <w:jc w:val="center"/>
              <w:rPr>
                <w:rFonts w:cs="Times New Roman"/>
                <w:sz w:val="20"/>
                <w:szCs w:val="20"/>
                <w:lang w:eastAsia="ru-RU"/>
              </w:rPr>
            </w:pP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r>
      <w:tr w:rsidR="007E64E8" w:rsidRPr="007E64E8" w:rsidTr="007E64E8">
        <w:tc>
          <w:tcPr>
            <w:tcW w:w="202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первичная медико-санитарная помощь</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03</w:t>
            </w:r>
          </w:p>
        </w:tc>
        <w:tc>
          <w:tcPr>
            <w:tcW w:w="164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7 783</w:t>
            </w:r>
          </w:p>
        </w:tc>
        <w:tc>
          <w:tcPr>
            <w:tcW w:w="1410"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702 799</w:t>
            </w:r>
          </w:p>
        </w:tc>
        <w:tc>
          <w:tcPr>
            <w:tcW w:w="1425"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3 798 104</w:t>
            </w:r>
          </w:p>
        </w:tc>
        <w:tc>
          <w:tcPr>
            <w:tcW w:w="1410" w:type="dxa"/>
          </w:tcPr>
          <w:p w:rsidR="007E64E8" w:rsidRPr="007E64E8" w:rsidRDefault="007E64E8" w:rsidP="007E64E8">
            <w:pPr>
              <w:ind w:firstLine="0"/>
              <w:contextualSpacing/>
              <w:jc w:val="center"/>
              <w:rPr>
                <w:rFonts w:cs="Times New Roman"/>
                <w:sz w:val="20"/>
                <w:szCs w:val="20"/>
                <w:lang w:eastAsia="ru-RU"/>
              </w:rPr>
            </w:pPr>
          </w:p>
        </w:tc>
        <w:tc>
          <w:tcPr>
            <w:tcW w:w="1425"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159 648</w:t>
            </w:r>
          </w:p>
        </w:tc>
        <w:tc>
          <w:tcPr>
            <w:tcW w:w="1410" w:type="dxa"/>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2 326 656</w:t>
            </w:r>
          </w:p>
        </w:tc>
        <w:tc>
          <w:tcPr>
            <w:tcW w:w="1425" w:type="dxa"/>
          </w:tcPr>
          <w:p w:rsidR="007E64E8" w:rsidRPr="007E64E8" w:rsidRDefault="007E64E8" w:rsidP="007E64E8">
            <w:pPr>
              <w:ind w:firstLine="0"/>
              <w:contextualSpacing/>
              <w:jc w:val="center"/>
              <w:rPr>
                <w:rFonts w:cs="Times New Roman"/>
                <w:sz w:val="20"/>
                <w:szCs w:val="20"/>
                <w:lang w:eastAsia="ru-RU"/>
              </w:rPr>
            </w:pPr>
          </w:p>
        </w:tc>
        <w:tc>
          <w:tcPr>
            <w:tcW w:w="1410" w:type="dxa"/>
          </w:tcPr>
          <w:p w:rsidR="007E64E8" w:rsidRPr="007E64E8" w:rsidRDefault="007E64E8" w:rsidP="007E64E8">
            <w:pPr>
              <w:ind w:firstLine="0"/>
              <w:contextualSpacing/>
              <w:jc w:val="center"/>
              <w:rPr>
                <w:rFonts w:cs="Times New Roman"/>
                <w:sz w:val="20"/>
                <w:szCs w:val="20"/>
                <w:lang w:eastAsia="ru-RU"/>
              </w:rPr>
            </w:pPr>
          </w:p>
        </w:tc>
      </w:tr>
      <w:tr w:rsidR="007E64E8" w:rsidRPr="007E64E8" w:rsidTr="007E64E8">
        <w:tc>
          <w:tcPr>
            <w:tcW w:w="202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специализированная медицинская помощь</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04</w:t>
            </w:r>
          </w:p>
        </w:tc>
        <w:tc>
          <w:tcPr>
            <w:tcW w:w="1645" w:type="dxa"/>
          </w:tcPr>
          <w:p w:rsidR="007E64E8" w:rsidRPr="007E64E8" w:rsidRDefault="007E64E8" w:rsidP="007E64E8">
            <w:pPr>
              <w:ind w:firstLine="0"/>
              <w:jc w:val="center"/>
              <w:rPr>
                <w:rFonts w:cs="Times New Roman"/>
                <w:b/>
                <w:bCs/>
                <w:sz w:val="20"/>
                <w:szCs w:val="20"/>
                <w:lang w:eastAsia="ru-RU"/>
              </w:rPr>
            </w:pPr>
          </w:p>
        </w:tc>
        <w:tc>
          <w:tcPr>
            <w:tcW w:w="1410" w:type="dxa"/>
          </w:tcPr>
          <w:p w:rsidR="007E64E8" w:rsidRPr="007E64E8" w:rsidRDefault="007E64E8" w:rsidP="007E64E8">
            <w:pPr>
              <w:ind w:firstLine="0"/>
              <w:jc w:val="center"/>
              <w:rPr>
                <w:rFonts w:cs="Times New Roman"/>
                <w:b/>
                <w:bCs/>
                <w:sz w:val="20"/>
                <w:szCs w:val="20"/>
                <w:lang w:eastAsia="ru-RU"/>
              </w:rPr>
            </w:pP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r>
      <w:tr w:rsidR="007E64E8" w:rsidRPr="007E64E8" w:rsidTr="007E64E8">
        <w:tc>
          <w:tcPr>
            <w:tcW w:w="2025" w:type="dxa"/>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паллиативная медицинская помощь</w:t>
            </w:r>
          </w:p>
        </w:tc>
        <w:tc>
          <w:tcPr>
            <w:tcW w:w="1202" w:type="dxa"/>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05</w:t>
            </w:r>
          </w:p>
        </w:tc>
        <w:tc>
          <w:tcPr>
            <w:tcW w:w="164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25"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0" w:type="dxa"/>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r>
    </w:tbl>
    <w:p w:rsidR="007E64E8" w:rsidRPr="007E64E8" w:rsidRDefault="007E64E8" w:rsidP="007E64E8">
      <w:pPr>
        <w:jc w:val="center"/>
        <w:rPr>
          <w:rFonts w:cs="Times New Roman"/>
          <w:b/>
          <w:bCs/>
          <w:sz w:val="18"/>
          <w:szCs w:val="28"/>
          <w:lang w:eastAsia="ru-RU"/>
        </w:rPr>
      </w:pPr>
    </w:p>
    <w:p w:rsidR="007E64E8" w:rsidRPr="007E64E8" w:rsidRDefault="007E64E8" w:rsidP="007E64E8">
      <w:pPr>
        <w:jc w:val="center"/>
        <w:rPr>
          <w:rFonts w:cs="Times New Roman"/>
          <w:b/>
          <w:bCs/>
          <w:sz w:val="18"/>
          <w:szCs w:val="28"/>
          <w:lang w:eastAsia="ru-RU"/>
        </w:rPr>
      </w:pPr>
      <w:r w:rsidRPr="007E64E8">
        <w:rPr>
          <w:rFonts w:cs="Times New Roman"/>
          <w:b/>
          <w:bCs/>
          <w:sz w:val="18"/>
          <w:szCs w:val="28"/>
          <w:lang w:eastAsia="ru-RU"/>
        </w:rPr>
        <w:br w:type="page"/>
      </w:r>
    </w:p>
    <w:p w:rsidR="007E64E8" w:rsidRPr="007E64E8" w:rsidRDefault="007E64E8" w:rsidP="007E64E8">
      <w:pPr>
        <w:ind w:firstLine="11199"/>
        <w:jc w:val="center"/>
        <w:rPr>
          <w:rFonts w:cs="Times New Roman"/>
          <w:bCs/>
          <w:szCs w:val="28"/>
          <w:lang w:eastAsia="ru-RU"/>
        </w:rPr>
      </w:pPr>
      <w:r w:rsidRPr="007E64E8">
        <w:rPr>
          <w:rFonts w:cs="Times New Roman"/>
          <w:bCs/>
          <w:szCs w:val="28"/>
          <w:lang w:eastAsia="ru-RU"/>
        </w:rPr>
        <w:t>продолжение таблицы</w:t>
      </w:r>
    </w:p>
    <w:p w:rsidR="007E64E8" w:rsidRPr="007E64E8" w:rsidRDefault="007E64E8" w:rsidP="007E64E8">
      <w:pPr>
        <w:jc w:val="center"/>
        <w:rPr>
          <w:rFonts w:cs="Times New Roman"/>
          <w:bCs/>
          <w:szCs w:val="28"/>
          <w:lang w:eastAsia="ru-RU"/>
        </w:rPr>
      </w:pPr>
    </w:p>
    <w:tbl>
      <w:tblPr>
        <w:tblStyle w:val="aa"/>
        <w:tblW w:w="14992" w:type="dxa"/>
        <w:tblLayout w:type="fixed"/>
        <w:tblCellMar>
          <w:left w:w="28" w:type="dxa"/>
          <w:right w:w="28" w:type="dxa"/>
        </w:tblCellMar>
        <w:tblLook w:val="04A0"/>
      </w:tblPr>
      <w:tblGrid>
        <w:gridCol w:w="1242"/>
        <w:gridCol w:w="709"/>
        <w:gridCol w:w="992"/>
        <w:gridCol w:w="993"/>
        <w:gridCol w:w="1417"/>
        <w:gridCol w:w="1418"/>
        <w:gridCol w:w="708"/>
        <w:gridCol w:w="851"/>
        <w:gridCol w:w="1134"/>
        <w:gridCol w:w="1276"/>
        <w:gridCol w:w="1275"/>
        <w:gridCol w:w="1560"/>
        <w:gridCol w:w="1417"/>
      </w:tblGrid>
      <w:tr w:rsidR="007E64E8" w:rsidRPr="007E64E8" w:rsidTr="007E64E8">
        <w:trPr>
          <w:trHeight w:val="215"/>
        </w:trPr>
        <w:tc>
          <w:tcPr>
            <w:tcW w:w="1242" w:type="dxa"/>
            <w:vMerge w:val="restart"/>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color w:val="000000"/>
                <w:sz w:val="20"/>
                <w:szCs w:val="20"/>
                <w:lang w:eastAsia="ru-RU"/>
              </w:rPr>
              <w:t>Виды медицинской помощи</w:t>
            </w:r>
          </w:p>
        </w:tc>
        <w:tc>
          <w:tcPr>
            <w:tcW w:w="709" w:type="dxa"/>
            <w:vMerge w:val="restart"/>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Но-мер стро-ки</w:t>
            </w:r>
          </w:p>
        </w:tc>
        <w:tc>
          <w:tcPr>
            <w:tcW w:w="13041" w:type="dxa"/>
            <w:gridSpan w:val="11"/>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Объемы оказания и финансирования</w:t>
            </w:r>
          </w:p>
        </w:tc>
      </w:tr>
      <w:tr w:rsidR="007E64E8" w:rsidRPr="007E64E8" w:rsidTr="007E64E8">
        <w:trPr>
          <w:trHeight w:val="215"/>
        </w:trPr>
        <w:tc>
          <w:tcPr>
            <w:tcW w:w="1242" w:type="dxa"/>
            <w:vMerge/>
            <w:tcMar>
              <w:left w:w="108" w:type="dxa"/>
              <w:right w:w="108" w:type="dxa"/>
            </w:tcMar>
          </w:tcPr>
          <w:p w:rsidR="007E64E8" w:rsidRPr="007E64E8" w:rsidRDefault="007E64E8" w:rsidP="007E64E8">
            <w:pPr>
              <w:ind w:firstLine="0"/>
              <w:jc w:val="center"/>
              <w:rPr>
                <w:rFonts w:cs="Times New Roman"/>
                <w:color w:val="000000"/>
                <w:sz w:val="20"/>
                <w:szCs w:val="20"/>
                <w:lang w:eastAsia="ru-RU"/>
              </w:rPr>
            </w:pPr>
          </w:p>
        </w:tc>
        <w:tc>
          <w:tcPr>
            <w:tcW w:w="709" w:type="dxa"/>
            <w:vMerge/>
            <w:tcMar>
              <w:left w:w="108" w:type="dxa"/>
              <w:right w:w="108" w:type="dxa"/>
            </w:tcMar>
          </w:tcPr>
          <w:p w:rsidR="007E64E8" w:rsidRPr="007E64E8" w:rsidRDefault="007E64E8" w:rsidP="007E64E8">
            <w:pPr>
              <w:ind w:firstLine="0"/>
              <w:jc w:val="center"/>
              <w:rPr>
                <w:rFonts w:cs="Times New Roman"/>
                <w:sz w:val="20"/>
                <w:szCs w:val="20"/>
                <w:lang w:eastAsia="ru-RU"/>
              </w:rPr>
            </w:pPr>
          </w:p>
        </w:tc>
        <w:tc>
          <w:tcPr>
            <w:tcW w:w="4820" w:type="dxa"/>
            <w:gridSpan w:val="4"/>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 xml:space="preserve">специализированной медицинской помощи, </w:t>
            </w:r>
            <w:r w:rsidRPr="007E64E8">
              <w:rPr>
                <w:rFonts w:cs="Times New Roman"/>
                <w:sz w:val="20"/>
                <w:szCs w:val="20"/>
                <w:lang w:eastAsia="ru-RU"/>
              </w:rPr>
              <w:br/>
              <w:t>оказанной в стационарных условиях</w:t>
            </w:r>
          </w:p>
        </w:tc>
        <w:tc>
          <w:tcPr>
            <w:tcW w:w="3969" w:type="dxa"/>
            <w:gridSpan w:val="4"/>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 xml:space="preserve">медицинской помощи в условиях </w:t>
            </w:r>
            <w:r w:rsidRPr="007E64E8">
              <w:rPr>
                <w:rFonts w:cs="Times New Roman"/>
                <w:sz w:val="20"/>
                <w:szCs w:val="20"/>
                <w:lang w:eastAsia="ru-RU"/>
              </w:rPr>
              <w:br/>
              <w:t>дневного стационара</w:t>
            </w:r>
          </w:p>
        </w:tc>
        <w:tc>
          <w:tcPr>
            <w:tcW w:w="4252" w:type="dxa"/>
            <w:gridSpan w:val="3"/>
            <w:vMerge w:val="restart"/>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всего, руб.</w:t>
            </w:r>
          </w:p>
        </w:tc>
      </w:tr>
      <w:tr w:rsidR="007E64E8" w:rsidRPr="007E64E8" w:rsidTr="007E64E8">
        <w:trPr>
          <w:trHeight w:val="215"/>
        </w:trPr>
        <w:tc>
          <w:tcPr>
            <w:tcW w:w="1242" w:type="dxa"/>
            <w:vMerge/>
            <w:tcMar>
              <w:left w:w="108" w:type="dxa"/>
              <w:right w:w="108" w:type="dxa"/>
            </w:tcMar>
          </w:tcPr>
          <w:p w:rsidR="007E64E8" w:rsidRPr="007E64E8" w:rsidRDefault="007E64E8" w:rsidP="007E64E8">
            <w:pPr>
              <w:ind w:firstLine="0"/>
              <w:jc w:val="center"/>
              <w:rPr>
                <w:rFonts w:cs="Times New Roman"/>
                <w:color w:val="000000"/>
                <w:sz w:val="20"/>
                <w:szCs w:val="20"/>
                <w:lang w:eastAsia="ru-RU"/>
              </w:rPr>
            </w:pPr>
          </w:p>
        </w:tc>
        <w:tc>
          <w:tcPr>
            <w:tcW w:w="709" w:type="dxa"/>
            <w:vMerge/>
            <w:tcMar>
              <w:left w:w="108" w:type="dxa"/>
              <w:right w:w="108" w:type="dxa"/>
            </w:tcMar>
          </w:tcPr>
          <w:p w:rsidR="007E64E8" w:rsidRPr="007E64E8" w:rsidRDefault="007E64E8" w:rsidP="007E64E8">
            <w:pPr>
              <w:ind w:firstLine="0"/>
              <w:jc w:val="center"/>
              <w:rPr>
                <w:rFonts w:cs="Times New Roman"/>
                <w:sz w:val="20"/>
                <w:szCs w:val="20"/>
                <w:lang w:eastAsia="ru-RU"/>
              </w:rPr>
            </w:pPr>
          </w:p>
        </w:tc>
        <w:tc>
          <w:tcPr>
            <w:tcW w:w="1985" w:type="dxa"/>
            <w:gridSpan w:val="2"/>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color w:val="000000"/>
                <w:sz w:val="20"/>
                <w:szCs w:val="20"/>
                <w:lang w:eastAsia="ru-RU"/>
              </w:rPr>
              <w:t>случаев госпитализации, единиц</w:t>
            </w:r>
          </w:p>
        </w:tc>
        <w:tc>
          <w:tcPr>
            <w:tcW w:w="2835" w:type="dxa"/>
            <w:gridSpan w:val="2"/>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sz w:val="20"/>
                <w:szCs w:val="20"/>
                <w:lang w:eastAsia="ru-RU"/>
              </w:rPr>
              <w:t>руб.</w:t>
            </w:r>
          </w:p>
        </w:tc>
        <w:tc>
          <w:tcPr>
            <w:tcW w:w="1559" w:type="dxa"/>
            <w:gridSpan w:val="2"/>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sz w:val="20"/>
                <w:szCs w:val="20"/>
                <w:lang w:eastAsia="ru-RU"/>
              </w:rPr>
              <w:t>случаев лечения, единиц</w:t>
            </w:r>
          </w:p>
        </w:tc>
        <w:tc>
          <w:tcPr>
            <w:tcW w:w="2410" w:type="dxa"/>
            <w:gridSpan w:val="2"/>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sz w:val="20"/>
                <w:szCs w:val="20"/>
                <w:lang w:eastAsia="ru-RU"/>
              </w:rPr>
              <w:t>руб.</w:t>
            </w:r>
          </w:p>
        </w:tc>
        <w:tc>
          <w:tcPr>
            <w:tcW w:w="4252" w:type="dxa"/>
            <w:gridSpan w:val="3"/>
            <w:vMerge/>
            <w:tcMar>
              <w:left w:w="108" w:type="dxa"/>
              <w:right w:w="108" w:type="dxa"/>
            </w:tcMar>
          </w:tcPr>
          <w:p w:rsidR="007E64E8" w:rsidRPr="007E64E8" w:rsidRDefault="007E64E8" w:rsidP="007E64E8">
            <w:pPr>
              <w:ind w:firstLine="0"/>
              <w:jc w:val="center"/>
              <w:rPr>
                <w:rFonts w:cs="Times New Roman"/>
                <w:bCs/>
                <w:sz w:val="20"/>
                <w:szCs w:val="20"/>
                <w:lang w:eastAsia="ru-RU"/>
              </w:rPr>
            </w:pPr>
          </w:p>
        </w:tc>
      </w:tr>
      <w:tr w:rsidR="007E64E8" w:rsidRPr="007E64E8" w:rsidTr="007E64E8">
        <w:trPr>
          <w:trHeight w:val="215"/>
        </w:trPr>
        <w:tc>
          <w:tcPr>
            <w:tcW w:w="1242" w:type="dxa"/>
            <w:vMerge/>
            <w:tcMar>
              <w:left w:w="108" w:type="dxa"/>
              <w:right w:w="108" w:type="dxa"/>
            </w:tcMar>
          </w:tcPr>
          <w:p w:rsidR="007E64E8" w:rsidRPr="007E64E8" w:rsidRDefault="007E64E8" w:rsidP="007E64E8">
            <w:pPr>
              <w:ind w:firstLine="0"/>
              <w:jc w:val="center"/>
              <w:rPr>
                <w:rFonts w:cs="Times New Roman"/>
                <w:color w:val="000000"/>
                <w:sz w:val="20"/>
                <w:szCs w:val="20"/>
                <w:lang w:eastAsia="ru-RU"/>
              </w:rPr>
            </w:pPr>
          </w:p>
        </w:tc>
        <w:tc>
          <w:tcPr>
            <w:tcW w:w="709" w:type="dxa"/>
            <w:vMerge/>
            <w:tcMar>
              <w:left w:w="108" w:type="dxa"/>
              <w:right w:w="108" w:type="dxa"/>
            </w:tcMar>
          </w:tcPr>
          <w:p w:rsidR="007E64E8" w:rsidRPr="007E64E8" w:rsidRDefault="007E64E8" w:rsidP="007E64E8">
            <w:pPr>
              <w:ind w:firstLine="0"/>
              <w:jc w:val="center"/>
              <w:rPr>
                <w:rFonts w:cs="Times New Roman"/>
                <w:sz w:val="20"/>
                <w:szCs w:val="20"/>
                <w:lang w:eastAsia="ru-RU"/>
              </w:rPr>
            </w:pPr>
          </w:p>
        </w:tc>
        <w:tc>
          <w:tcPr>
            <w:tcW w:w="992"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993"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417"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418"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708"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851"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134"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бюджет</w:t>
            </w:r>
          </w:p>
        </w:tc>
        <w:tc>
          <w:tcPr>
            <w:tcW w:w="1276"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ОМС</w:t>
            </w:r>
          </w:p>
        </w:tc>
        <w:tc>
          <w:tcPr>
            <w:tcW w:w="1275" w:type="dxa"/>
            <w:tcMar>
              <w:left w:w="108" w:type="dxa"/>
              <w:right w:w="108" w:type="dxa"/>
            </w:tcMar>
          </w:tcPr>
          <w:p w:rsidR="007E64E8" w:rsidRPr="007E64E8" w:rsidRDefault="007E64E8" w:rsidP="007E64E8">
            <w:pPr>
              <w:ind w:firstLine="0"/>
              <w:jc w:val="center"/>
              <w:rPr>
                <w:rFonts w:cs="Times New Roman"/>
                <w:bCs/>
                <w:spacing w:val="-10"/>
                <w:sz w:val="20"/>
                <w:szCs w:val="20"/>
                <w:lang w:eastAsia="ru-RU"/>
              </w:rPr>
            </w:pPr>
            <w:r w:rsidRPr="007E64E8">
              <w:rPr>
                <w:rFonts w:cs="Times New Roman"/>
                <w:color w:val="000000"/>
                <w:spacing w:val="-10"/>
                <w:sz w:val="20"/>
                <w:szCs w:val="20"/>
                <w:lang w:eastAsia="ru-RU"/>
              </w:rPr>
              <w:t xml:space="preserve">бюджет </w:t>
            </w:r>
            <w:r w:rsidRPr="007E64E8">
              <w:rPr>
                <w:rFonts w:cs="Times New Roman"/>
                <w:color w:val="000000"/>
                <w:spacing w:val="-10"/>
                <w:sz w:val="20"/>
                <w:szCs w:val="20"/>
                <w:lang w:eastAsia="ru-RU"/>
              </w:rPr>
              <w:br/>
              <w:t xml:space="preserve">(гр. 5 + гр. 9 + гр. 13 + </w:t>
            </w:r>
            <w:r w:rsidRPr="007E64E8">
              <w:rPr>
                <w:rFonts w:cs="Times New Roman"/>
                <w:color w:val="000000"/>
                <w:spacing w:val="-10"/>
                <w:sz w:val="20"/>
                <w:szCs w:val="20"/>
                <w:lang w:eastAsia="ru-RU"/>
              </w:rPr>
              <w:br/>
              <w:t xml:space="preserve">гр. 17 + </w:t>
            </w:r>
            <w:r w:rsidRPr="007E64E8">
              <w:rPr>
                <w:rFonts w:cs="Times New Roman"/>
                <w:color w:val="000000"/>
                <w:spacing w:val="-10"/>
                <w:sz w:val="20"/>
                <w:szCs w:val="20"/>
                <w:lang w:eastAsia="ru-RU"/>
              </w:rPr>
              <w:br/>
              <w:t>гр. 21 + гр. 25)</w:t>
            </w:r>
          </w:p>
        </w:tc>
        <w:tc>
          <w:tcPr>
            <w:tcW w:w="1560" w:type="dxa"/>
            <w:tcMar>
              <w:left w:w="108" w:type="dxa"/>
              <w:right w:w="108" w:type="dxa"/>
            </w:tcMar>
          </w:tcPr>
          <w:p w:rsidR="007E64E8" w:rsidRPr="007E64E8" w:rsidRDefault="007E64E8" w:rsidP="007E64E8">
            <w:pPr>
              <w:ind w:firstLine="0"/>
              <w:jc w:val="center"/>
              <w:rPr>
                <w:rFonts w:cs="Times New Roman"/>
                <w:bCs/>
                <w:spacing w:val="-10"/>
                <w:sz w:val="20"/>
                <w:szCs w:val="20"/>
                <w:lang w:eastAsia="ru-RU"/>
              </w:rPr>
            </w:pPr>
            <w:r w:rsidRPr="007E64E8">
              <w:rPr>
                <w:rFonts w:cs="Times New Roman"/>
                <w:color w:val="000000"/>
                <w:spacing w:val="-10"/>
                <w:sz w:val="20"/>
                <w:szCs w:val="20"/>
                <w:lang w:eastAsia="ru-RU"/>
              </w:rPr>
              <w:t xml:space="preserve">ОМС </w:t>
            </w:r>
            <w:r w:rsidRPr="007E64E8">
              <w:rPr>
                <w:rFonts w:cs="Times New Roman"/>
                <w:color w:val="000000"/>
                <w:spacing w:val="-10"/>
                <w:sz w:val="20"/>
                <w:szCs w:val="20"/>
                <w:lang w:eastAsia="ru-RU"/>
              </w:rPr>
              <w:br/>
              <w:t>(гр. 6 + гр. 10 + гр. 14 + гр. 18 + гр. 22 + гр. 26)</w:t>
            </w:r>
          </w:p>
        </w:tc>
        <w:tc>
          <w:tcPr>
            <w:tcW w:w="1417" w:type="dxa"/>
            <w:tcMar>
              <w:left w:w="108" w:type="dxa"/>
              <w:right w:w="108" w:type="dxa"/>
            </w:tcMar>
          </w:tcPr>
          <w:p w:rsidR="007E64E8" w:rsidRPr="007E64E8" w:rsidRDefault="007E64E8" w:rsidP="007E64E8">
            <w:pPr>
              <w:ind w:firstLine="0"/>
              <w:jc w:val="center"/>
              <w:rPr>
                <w:rFonts w:cs="Times New Roman"/>
                <w:bCs/>
                <w:spacing w:val="-10"/>
                <w:sz w:val="20"/>
                <w:szCs w:val="20"/>
                <w:lang w:eastAsia="ru-RU"/>
              </w:rPr>
            </w:pPr>
            <w:r w:rsidRPr="007E64E8">
              <w:rPr>
                <w:rFonts w:cs="Times New Roman"/>
                <w:color w:val="000000"/>
                <w:spacing w:val="-10"/>
                <w:sz w:val="20"/>
                <w:szCs w:val="20"/>
                <w:lang w:eastAsia="ru-RU"/>
              </w:rPr>
              <w:t xml:space="preserve">итого </w:t>
            </w:r>
            <w:r w:rsidRPr="007E64E8">
              <w:rPr>
                <w:rFonts w:cs="Times New Roman"/>
                <w:color w:val="000000"/>
                <w:spacing w:val="-10"/>
                <w:sz w:val="20"/>
                <w:szCs w:val="20"/>
                <w:lang w:eastAsia="ru-RU"/>
              </w:rPr>
              <w:br/>
              <w:t>(гр. 27 + гр. 28)</w:t>
            </w:r>
          </w:p>
        </w:tc>
      </w:tr>
    </w:tbl>
    <w:p w:rsidR="007E64E8" w:rsidRPr="007E64E8" w:rsidRDefault="007E64E8" w:rsidP="007E64E8">
      <w:pPr>
        <w:rPr>
          <w:sz w:val="2"/>
          <w:szCs w:val="2"/>
        </w:rPr>
      </w:pPr>
    </w:p>
    <w:tbl>
      <w:tblPr>
        <w:tblStyle w:val="aa"/>
        <w:tblW w:w="14992" w:type="dxa"/>
        <w:tblLayout w:type="fixed"/>
        <w:tblCellMar>
          <w:left w:w="28" w:type="dxa"/>
          <w:right w:w="28" w:type="dxa"/>
        </w:tblCellMar>
        <w:tblLook w:val="04A0"/>
      </w:tblPr>
      <w:tblGrid>
        <w:gridCol w:w="1242"/>
        <w:gridCol w:w="709"/>
        <w:gridCol w:w="992"/>
        <w:gridCol w:w="993"/>
        <w:gridCol w:w="1417"/>
        <w:gridCol w:w="1418"/>
        <w:gridCol w:w="708"/>
        <w:gridCol w:w="851"/>
        <w:gridCol w:w="1134"/>
        <w:gridCol w:w="1276"/>
        <w:gridCol w:w="1275"/>
        <w:gridCol w:w="1560"/>
        <w:gridCol w:w="1417"/>
      </w:tblGrid>
      <w:tr w:rsidR="007E64E8" w:rsidRPr="007E64E8" w:rsidTr="007E64E8">
        <w:trPr>
          <w:tblHeader/>
        </w:trPr>
        <w:tc>
          <w:tcPr>
            <w:tcW w:w="1242"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w:t>
            </w:r>
          </w:p>
        </w:tc>
        <w:tc>
          <w:tcPr>
            <w:tcW w:w="992"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19</w:t>
            </w:r>
          </w:p>
        </w:tc>
        <w:tc>
          <w:tcPr>
            <w:tcW w:w="993"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20</w:t>
            </w:r>
          </w:p>
        </w:tc>
        <w:tc>
          <w:tcPr>
            <w:tcW w:w="1417"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21</w:t>
            </w:r>
          </w:p>
        </w:tc>
        <w:tc>
          <w:tcPr>
            <w:tcW w:w="1418"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22</w:t>
            </w:r>
          </w:p>
        </w:tc>
        <w:tc>
          <w:tcPr>
            <w:tcW w:w="708"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23</w:t>
            </w:r>
          </w:p>
        </w:tc>
        <w:tc>
          <w:tcPr>
            <w:tcW w:w="851"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24</w:t>
            </w:r>
          </w:p>
        </w:tc>
        <w:tc>
          <w:tcPr>
            <w:tcW w:w="1134"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25</w:t>
            </w:r>
          </w:p>
        </w:tc>
        <w:tc>
          <w:tcPr>
            <w:tcW w:w="1276"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26</w:t>
            </w:r>
          </w:p>
        </w:tc>
        <w:tc>
          <w:tcPr>
            <w:tcW w:w="1275"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27</w:t>
            </w:r>
          </w:p>
        </w:tc>
        <w:tc>
          <w:tcPr>
            <w:tcW w:w="1560"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28</w:t>
            </w:r>
          </w:p>
        </w:tc>
        <w:tc>
          <w:tcPr>
            <w:tcW w:w="1417"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29</w:t>
            </w:r>
          </w:p>
        </w:tc>
      </w:tr>
      <w:tr w:rsidR="007E64E8" w:rsidRPr="007E64E8" w:rsidTr="007E64E8">
        <w:tc>
          <w:tcPr>
            <w:tcW w:w="1242" w:type="dxa"/>
            <w:tcMar>
              <w:left w:w="108" w:type="dxa"/>
              <w:right w:w="108" w:type="dxa"/>
            </w:tcMar>
          </w:tcPr>
          <w:p w:rsidR="007E64E8" w:rsidRPr="007E64E8" w:rsidRDefault="007E64E8" w:rsidP="007E64E8">
            <w:pPr>
              <w:ind w:firstLine="0"/>
              <w:contextualSpacing/>
              <w:rPr>
                <w:rFonts w:cs="Times New Roman"/>
                <w:color w:val="000000"/>
                <w:sz w:val="20"/>
                <w:szCs w:val="20"/>
                <w:lang w:eastAsia="ru-RU"/>
              </w:rPr>
            </w:pPr>
            <w:r w:rsidRPr="007E64E8">
              <w:rPr>
                <w:rFonts w:cs="Times New Roman"/>
                <w:color w:val="000000"/>
                <w:sz w:val="20"/>
                <w:szCs w:val="20"/>
                <w:lang w:eastAsia="ru-RU"/>
              </w:rPr>
              <w:t>Все виды медицин-ской помощи – всего</w:t>
            </w:r>
          </w:p>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в том числе:</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01</w:t>
            </w:r>
          </w:p>
        </w:tc>
        <w:tc>
          <w:tcPr>
            <w:tcW w:w="992"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18 684</w:t>
            </w:r>
          </w:p>
        </w:tc>
        <w:tc>
          <w:tcPr>
            <w:tcW w:w="993"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215 515</w:t>
            </w:r>
          </w:p>
        </w:tc>
        <w:tc>
          <w:tcPr>
            <w:tcW w:w="1417"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418" w:type="dxa"/>
            <w:tcMar>
              <w:left w:w="57" w:type="dxa"/>
              <w:right w:w="57" w:type="dxa"/>
            </w:tcMar>
          </w:tcPr>
          <w:p w:rsidR="007E64E8" w:rsidRPr="007E64E8" w:rsidRDefault="007E64E8" w:rsidP="007E64E8">
            <w:pPr>
              <w:ind w:firstLine="0"/>
              <w:contextualSpacing/>
              <w:jc w:val="center"/>
              <w:rPr>
                <w:rFonts w:cs="Times New Roman"/>
                <w:sz w:val="20"/>
                <w:szCs w:val="20"/>
                <w:lang w:eastAsia="ru-RU"/>
              </w:rPr>
            </w:pPr>
          </w:p>
        </w:tc>
        <w:tc>
          <w:tcPr>
            <w:tcW w:w="708"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3 991</w:t>
            </w:r>
          </w:p>
        </w:tc>
        <w:tc>
          <w:tcPr>
            <w:tcW w:w="851"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79 487</w:t>
            </w:r>
          </w:p>
        </w:tc>
        <w:tc>
          <w:tcPr>
            <w:tcW w:w="1134"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276" w:type="dxa"/>
            <w:tcMar>
              <w:left w:w="28" w:type="dxa"/>
              <w:right w:w="28" w:type="dxa"/>
            </w:tcMar>
          </w:tcPr>
          <w:p w:rsidR="007E64E8" w:rsidRPr="007E64E8" w:rsidRDefault="007E64E8" w:rsidP="007E64E8">
            <w:pPr>
              <w:ind w:firstLine="0"/>
              <w:contextualSpacing/>
              <w:jc w:val="center"/>
              <w:rPr>
                <w:rFonts w:cs="Times New Roman"/>
                <w:sz w:val="20"/>
                <w:szCs w:val="20"/>
                <w:lang w:eastAsia="ru-RU"/>
              </w:rPr>
            </w:pPr>
          </w:p>
        </w:tc>
        <w:tc>
          <w:tcPr>
            <w:tcW w:w="1275" w:type="dxa"/>
            <w:tcMar>
              <w:left w:w="28" w:type="dxa"/>
              <w:right w:w="0" w:type="dxa"/>
            </w:tcMar>
          </w:tcPr>
          <w:p w:rsidR="007E64E8" w:rsidRPr="007E64E8" w:rsidRDefault="007E64E8" w:rsidP="007E64E8">
            <w:pPr>
              <w:ind w:firstLine="0"/>
              <w:contextualSpacing/>
              <w:jc w:val="center"/>
              <w:rPr>
                <w:rFonts w:cs="Times New Roman"/>
                <w:sz w:val="20"/>
                <w:szCs w:val="20"/>
                <w:lang w:eastAsia="ru-RU"/>
              </w:rPr>
            </w:pPr>
          </w:p>
        </w:tc>
        <w:tc>
          <w:tcPr>
            <w:tcW w:w="1560" w:type="dxa"/>
            <w:tcMar>
              <w:left w:w="0" w:type="dxa"/>
              <w:right w:w="0" w:type="dxa"/>
            </w:tcMar>
          </w:tcPr>
          <w:p w:rsidR="007E64E8" w:rsidRPr="007E64E8" w:rsidRDefault="007E64E8" w:rsidP="007E64E8">
            <w:pPr>
              <w:ind w:firstLine="0"/>
              <w:contextualSpacing/>
              <w:jc w:val="center"/>
              <w:rPr>
                <w:rFonts w:cs="Times New Roman"/>
                <w:sz w:val="20"/>
                <w:szCs w:val="20"/>
                <w:lang w:eastAsia="ru-RU"/>
              </w:rPr>
            </w:pPr>
          </w:p>
        </w:tc>
        <w:tc>
          <w:tcPr>
            <w:tcW w:w="1417" w:type="dxa"/>
            <w:tcMar>
              <w:left w:w="28" w:type="dxa"/>
              <w:right w:w="28" w:type="dxa"/>
            </w:tcMar>
          </w:tcPr>
          <w:p w:rsidR="007E64E8" w:rsidRPr="007E64E8" w:rsidRDefault="007E64E8" w:rsidP="007E64E8">
            <w:pPr>
              <w:ind w:firstLine="0"/>
              <w:contextualSpacing/>
              <w:jc w:val="center"/>
              <w:rPr>
                <w:rFonts w:cs="Times New Roman"/>
                <w:sz w:val="20"/>
                <w:szCs w:val="20"/>
                <w:lang w:eastAsia="ru-RU"/>
              </w:rPr>
            </w:pPr>
          </w:p>
        </w:tc>
      </w:tr>
      <w:tr w:rsidR="007E64E8" w:rsidRPr="007E64E8" w:rsidTr="007E64E8">
        <w:tc>
          <w:tcPr>
            <w:tcW w:w="1242" w:type="dxa"/>
            <w:tcMar>
              <w:left w:w="108" w:type="dxa"/>
              <w:right w:w="108" w:type="dxa"/>
            </w:tcMar>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02</w:t>
            </w:r>
          </w:p>
        </w:tc>
        <w:tc>
          <w:tcPr>
            <w:tcW w:w="992"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993"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417"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418"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708"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Х</w:t>
            </w:r>
          </w:p>
        </w:tc>
        <w:tc>
          <w:tcPr>
            <w:tcW w:w="851"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Х</w:t>
            </w:r>
          </w:p>
        </w:tc>
        <w:tc>
          <w:tcPr>
            <w:tcW w:w="1134"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276"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275" w:type="dxa"/>
            <w:tcMar>
              <w:left w:w="28" w:type="dxa"/>
              <w:right w:w="0" w:type="dxa"/>
            </w:tcMar>
          </w:tcPr>
          <w:p w:rsidR="007E64E8" w:rsidRPr="007E64E8" w:rsidRDefault="007E64E8" w:rsidP="007E64E8">
            <w:pPr>
              <w:ind w:firstLine="0"/>
              <w:jc w:val="center"/>
              <w:rPr>
                <w:rFonts w:cs="Times New Roman"/>
                <w:b/>
                <w:bCs/>
                <w:sz w:val="20"/>
                <w:szCs w:val="20"/>
                <w:lang w:eastAsia="ru-RU"/>
              </w:rPr>
            </w:pPr>
          </w:p>
        </w:tc>
        <w:tc>
          <w:tcPr>
            <w:tcW w:w="1560" w:type="dxa"/>
            <w:tcMar>
              <w:left w:w="28" w:type="dxa"/>
              <w:right w:w="108" w:type="dxa"/>
            </w:tcMar>
          </w:tcPr>
          <w:p w:rsidR="007E64E8" w:rsidRPr="007E64E8" w:rsidRDefault="007E64E8" w:rsidP="007E64E8">
            <w:pPr>
              <w:ind w:firstLine="0"/>
              <w:jc w:val="center"/>
              <w:rPr>
                <w:rFonts w:cs="Times New Roman"/>
                <w:b/>
                <w:bCs/>
                <w:sz w:val="20"/>
                <w:szCs w:val="20"/>
                <w:lang w:eastAsia="ru-RU"/>
              </w:rPr>
            </w:pPr>
          </w:p>
        </w:tc>
        <w:tc>
          <w:tcPr>
            <w:tcW w:w="1417" w:type="dxa"/>
            <w:tcMar>
              <w:left w:w="28" w:type="dxa"/>
              <w:right w:w="108" w:type="dxa"/>
            </w:tcMar>
          </w:tcPr>
          <w:p w:rsidR="007E64E8" w:rsidRPr="007E64E8" w:rsidRDefault="007E64E8" w:rsidP="007E64E8">
            <w:pPr>
              <w:ind w:firstLine="0"/>
              <w:jc w:val="center"/>
              <w:rPr>
                <w:rFonts w:cs="Times New Roman"/>
                <w:b/>
                <w:bCs/>
                <w:sz w:val="20"/>
                <w:szCs w:val="20"/>
                <w:lang w:eastAsia="ru-RU"/>
              </w:rPr>
            </w:pPr>
          </w:p>
        </w:tc>
      </w:tr>
      <w:tr w:rsidR="007E64E8" w:rsidRPr="007E64E8" w:rsidTr="007E64E8">
        <w:tc>
          <w:tcPr>
            <w:tcW w:w="1242" w:type="dxa"/>
            <w:tcMar>
              <w:left w:w="108" w:type="dxa"/>
              <w:right w:w="108" w:type="dxa"/>
            </w:tcMar>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первичная медико-санитарная помощь</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03</w:t>
            </w:r>
          </w:p>
        </w:tc>
        <w:tc>
          <w:tcPr>
            <w:tcW w:w="992"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993"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7"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1418"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Х</w:t>
            </w:r>
          </w:p>
        </w:tc>
        <w:tc>
          <w:tcPr>
            <w:tcW w:w="708"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851"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134"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276"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p>
        </w:tc>
        <w:tc>
          <w:tcPr>
            <w:tcW w:w="1275" w:type="dxa"/>
            <w:tcMar>
              <w:left w:w="28" w:type="dxa"/>
              <w:right w:w="0" w:type="dxa"/>
            </w:tcMar>
          </w:tcPr>
          <w:p w:rsidR="007E64E8" w:rsidRPr="007E64E8" w:rsidRDefault="007E64E8" w:rsidP="007E64E8">
            <w:pPr>
              <w:ind w:firstLine="0"/>
              <w:contextualSpacing/>
              <w:jc w:val="center"/>
              <w:rPr>
                <w:rFonts w:cs="Times New Roman"/>
                <w:sz w:val="20"/>
                <w:szCs w:val="20"/>
                <w:lang w:eastAsia="ru-RU"/>
              </w:rPr>
            </w:pPr>
          </w:p>
        </w:tc>
        <w:tc>
          <w:tcPr>
            <w:tcW w:w="1560" w:type="dxa"/>
            <w:tcMar>
              <w:left w:w="28" w:type="dxa"/>
              <w:right w:w="28" w:type="dxa"/>
            </w:tcMar>
          </w:tcPr>
          <w:p w:rsidR="007E64E8" w:rsidRPr="007E64E8" w:rsidRDefault="007E64E8" w:rsidP="007E64E8">
            <w:pPr>
              <w:ind w:firstLine="0"/>
              <w:contextualSpacing/>
              <w:jc w:val="center"/>
              <w:rPr>
                <w:rFonts w:cs="Times New Roman"/>
                <w:sz w:val="20"/>
                <w:szCs w:val="20"/>
                <w:lang w:eastAsia="ru-RU"/>
              </w:rPr>
            </w:pPr>
          </w:p>
        </w:tc>
        <w:tc>
          <w:tcPr>
            <w:tcW w:w="1417" w:type="dxa"/>
            <w:tcMar>
              <w:left w:w="28" w:type="dxa"/>
              <w:right w:w="0" w:type="dxa"/>
            </w:tcMar>
          </w:tcPr>
          <w:p w:rsidR="007E64E8" w:rsidRPr="007E64E8" w:rsidRDefault="007E64E8" w:rsidP="007E64E8">
            <w:pPr>
              <w:ind w:firstLine="0"/>
              <w:contextualSpacing/>
              <w:jc w:val="center"/>
              <w:rPr>
                <w:rFonts w:cs="Times New Roman"/>
                <w:sz w:val="20"/>
                <w:szCs w:val="20"/>
                <w:lang w:eastAsia="ru-RU"/>
              </w:rPr>
            </w:pPr>
          </w:p>
        </w:tc>
      </w:tr>
      <w:tr w:rsidR="007E64E8" w:rsidRPr="007E64E8" w:rsidTr="007E64E8">
        <w:tc>
          <w:tcPr>
            <w:tcW w:w="1242" w:type="dxa"/>
            <w:tcMar>
              <w:left w:w="108" w:type="dxa"/>
              <w:right w:w="108" w:type="dxa"/>
            </w:tcMar>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специали-зированная медицин-ская помощь</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04</w:t>
            </w:r>
          </w:p>
        </w:tc>
        <w:tc>
          <w:tcPr>
            <w:tcW w:w="992"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15 187</w:t>
            </w:r>
          </w:p>
        </w:tc>
        <w:tc>
          <w:tcPr>
            <w:tcW w:w="993"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215 515</w:t>
            </w:r>
          </w:p>
        </w:tc>
        <w:tc>
          <w:tcPr>
            <w:tcW w:w="1417"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418" w:type="dxa"/>
            <w:tcMar>
              <w:left w:w="57" w:type="dxa"/>
              <w:right w:w="57" w:type="dxa"/>
            </w:tcMar>
          </w:tcPr>
          <w:p w:rsidR="007E64E8" w:rsidRPr="007E64E8" w:rsidRDefault="007E64E8" w:rsidP="007E64E8">
            <w:pPr>
              <w:ind w:firstLine="0"/>
              <w:jc w:val="center"/>
              <w:rPr>
                <w:rFonts w:cs="Times New Roman"/>
                <w:b/>
                <w:bCs/>
                <w:sz w:val="20"/>
                <w:szCs w:val="20"/>
                <w:lang w:eastAsia="ru-RU"/>
              </w:rPr>
            </w:pPr>
          </w:p>
        </w:tc>
        <w:tc>
          <w:tcPr>
            <w:tcW w:w="708"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3 991</w:t>
            </w:r>
          </w:p>
        </w:tc>
        <w:tc>
          <w:tcPr>
            <w:tcW w:w="851" w:type="dxa"/>
            <w:tcMar>
              <w:left w:w="108" w:type="dxa"/>
              <w:right w:w="108" w:type="dxa"/>
            </w:tcMar>
          </w:tcPr>
          <w:p w:rsidR="007E64E8" w:rsidRPr="007E64E8" w:rsidRDefault="007E64E8" w:rsidP="007E64E8">
            <w:pPr>
              <w:ind w:firstLine="0"/>
              <w:contextualSpacing/>
              <w:jc w:val="center"/>
              <w:rPr>
                <w:rFonts w:cs="Times New Roman"/>
                <w:sz w:val="20"/>
                <w:szCs w:val="20"/>
                <w:lang w:eastAsia="ru-RU"/>
              </w:rPr>
            </w:pPr>
            <w:r w:rsidRPr="007E64E8">
              <w:rPr>
                <w:rFonts w:cs="Times New Roman"/>
                <w:sz w:val="20"/>
                <w:szCs w:val="20"/>
                <w:lang w:eastAsia="ru-RU"/>
              </w:rPr>
              <w:t>79 487</w:t>
            </w:r>
          </w:p>
        </w:tc>
        <w:tc>
          <w:tcPr>
            <w:tcW w:w="1134"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276" w:type="dxa"/>
            <w:tcMar>
              <w:left w:w="28" w:type="dxa"/>
              <w:right w:w="28" w:type="dxa"/>
            </w:tcMar>
          </w:tcPr>
          <w:p w:rsidR="007E64E8" w:rsidRPr="007E64E8" w:rsidRDefault="007E64E8" w:rsidP="007E64E8">
            <w:pPr>
              <w:ind w:firstLine="0"/>
              <w:contextualSpacing/>
              <w:jc w:val="center"/>
              <w:rPr>
                <w:rFonts w:cs="Times New Roman"/>
                <w:sz w:val="20"/>
                <w:szCs w:val="20"/>
                <w:lang w:eastAsia="ru-RU"/>
              </w:rPr>
            </w:pPr>
          </w:p>
        </w:tc>
        <w:tc>
          <w:tcPr>
            <w:tcW w:w="1275" w:type="dxa"/>
            <w:tcMar>
              <w:left w:w="28" w:type="dxa"/>
              <w:right w:w="0" w:type="dxa"/>
            </w:tcMar>
          </w:tcPr>
          <w:p w:rsidR="007E64E8" w:rsidRPr="007E64E8" w:rsidRDefault="007E64E8" w:rsidP="007E64E8">
            <w:pPr>
              <w:ind w:firstLine="0"/>
              <w:jc w:val="center"/>
              <w:rPr>
                <w:rFonts w:cs="Times New Roman"/>
                <w:b/>
                <w:bCs/>
                <w:sz w:val="20"/>
                <w:szCs w:val="20"/>
                <w:lang w:eastAsia="ru-RU"/>
              </w:rPr>
            </w:pPr>
          </w:p>
        </w:tc>
        <w:tc>
          <w:tcPr>
            <w:tcW w:w="1560" w:type="dxa"/>
            <w:tcMar>
              <w:left w:w="28" w:type="dxa"/>
              <w:right w:w="28" w:type="dxa"/>
            </w:tcMar>
          </w:tcPr>
          <w:p w:rsidR="007E64E8" w:rsidRPr="007E64E8" w:rsidRDefault="007E64E8" w:rsidP="007E64E8">
            <w:pPr>
              <w:ind w:firstLine="0"/>
              <w:jc w:val="center"/>
              <w:rPr>
                <w:rFonts w:cs="Times New Roman"/>
                <w:b/>
                <w:bCs/>
                <w:sz w:val="20"/>
                <w:szCs w:val="20"/>
                <w:lang w:eastAsia="ru-RU"/>
              </w:rPr>
            </w:pPr>
          </w:p>
        </w:tc>
        <w:tc>
          <w:tcPr>
            <w:tcW w:w="1417" w:type="dxa"/>
            <w:tcMar>
              <w:left w:w="28" w:type="dxa"/>
              <w:right w:w="0" w:type="dxa"/>
            </w:tcMar>
          </w:tcPr>
          <w:p w:rsidR="007E64E8" w:rsidRPr="007E64E8" w:rsidRDefault="007E64E8" w:rsidP="007E64E8">
            <w:pPr>
              <w:ind w:firstLine="0"/>
              <w:jc w:val="center"/>
              <w:rPr>
                <w:rFonts w:cs="Times New Roman"/>
                <w:b/>
                <w:bCs/>
                <w:sz w:val="20"/>
                <w:szCs w:val="20"/>
                <w:lang w:eastAsia="ru-RU"/>
              </w:rPr>
            </w:pPr>
          </w:p>
        </w:tc>
      </w:tr>
      <w:tr w:rsidR="007E64E8" w:rsidRPr="007E64E8" w:rsidTr="007E64E8">
        <w:tc>
          <w:tcPr>
            <w:tcW w:w="1242" w:type="dxa"/>
            <w:tcMar>
              <w:left w:w="108" w:type="dxa"/>
              <w:right w:w="108" w:type="dxa"/>
            </w:tcMar>
          </w:tcPr>
          <w:p w:rsidR="007E64E8" w:rsidRPr="007E64E8" w:rsidRDefault="007E64E8" w:rsidP="007E64E8">
            <w:pPr>
              <w:ind w:firstLine="0"/>
              <w:rPr>
                <w:rFonts w:cs="Times New Roman"/>
                <w:color w:val="000000"/>
                <w:sz w:val="20"/>
                <w:szCs w:val="20"/>
                <w:lang w:eastAsia="ru-RU"/>
              </w:rPr>
            </w:pPr>
            <w:r w:rsidRPr="007E64E8">
              <w:rPr>
                <w:rFonts w:cs="Times New Roman"/>
                <w:color w:val="000000"/>
                <w:sz w:val="20"/>
                <w:szCs w:val="20"/>
                <w:lang w:eastAsia="ru-RU"/>
              </w:rPr>
              <w:t>паллиа-тивная медицин-ская помощь</w:t>
            </w:r>
          </w:p>
        </w:tc>
        <w:tc>
          <w:tcPr>
            <w:tcW w:w="709" w:type="dxa"/>
            <w:tcMar>
              <w:left w:w="108" w:type="dxa"/>
              <w:right w:w="108" w:type="dxa"/>
            </w:tcMar>
          </w:tcPr>
          <w:p w:rsidR="007E64E8" w:rsidRPr="007E64E8" w:rsidRDefault="007E64E8" w:rsidP="007E64E8">
            <w:pPr>
              <w:ind w:firstLine="0"/>
              <w:jc w:val="center"/>
              <w:rPr>
                <w:rFonts w:cs="Times New Roman"/>
                <w:bCs/>
                <w:sz w:val="20"/>
                <w:szCs w:val="20"/>
                <w:lang w:eastAsia="ru-RU"/>
              </w:rPr>
            </w:pPr>
            <w:r w:rsidRPr="007E64E8">
              <w:rPr>
                <w:rFonts w:cs="Times New Roman"/>
                <w:bCs/>
                <w:sz w:val="20"/>
                <w:szCs w:val="20"/>
                <w:lang w:eastAsia="ru-RU"/>
              </w:rPr>
              <w:t>05</w:t>
            </w:r>
          </w:p>
        </w:tc>
        <w:tc>
          <w:tcPr>
            <w:tcW w:w="992" w:type="dxa"/>
            <w:tcMar>
              <w:left w:w="108" w:type="dxa"/>
              <w:right w:w="108" w:type="dxa"/>
            </w:tcMar>
          </w:tcPr>
          <w:p w:rsidR="007E64E8" w:rsidRPr="007E64E8" w:rsidRDefault="007E64E8" w:rsidP="007E64E8">
            <w:pPr>
              <w:ind w:firstLine="0"/>
              <w:jc w:val="center"/>
              <w:rPr>
                <w:rFonts w:cs="Times New Roman"/>
                <w:b/>
                <w:bCs/>
                <w:sz w:val="20"/>
                <w:szCs w:val="20"/>
                <w:lang w:eastAsia="ru-RU"/>
              </w:rPr>
            </w:pPr>
            <w:r w:rsidRPr="007E64E8">
              <w:rPr>
                <w:rFonts w:cs="Times New Roman"/>
                <w:sz w:val="20"/>
                <w:szCs w:val="20"/>
                <w:lang w:eastAsia="ru-RU"/>
              </w:rPr>
              <w:t>3 461</w:t>
            </w:r>
          </w:p>
        </w:tc>
        <w:tc>
          <w:tcPr>
            <w:tcW w:w="993"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417"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418"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708"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851"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134"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276"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275"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560"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c>
          <w:tcPr>
            <w:tcW w:w="1417" w:type="dxa"/>
            <w:tcMar>
              <w:left w:w="108" w:type="dxa"/>
              <w:right w:w="108" w:type="dxa"/>
            </w:tcMar>
          </w:tcPr>
          <w:p w:rsidR="007E64E8" w:rsidRPr="007E64E8" w:rsidRDefault="007E64E8" w:rsidP="007E64E8">
            <w:pPr>
              <w:ind w:firstLine="0"/>
              <w:jc w:val="center"/>
              <w:rPr>
                <w:rFonts w:cs="Times New Roman"/>
                <w:b/>
                <w:bCs/>
                <w:sz w:val="20"/>
                <w:szCs w:val="20"/>
                <w:lang w:eastAsia="ru-RU"/>
              </w:rPr>
            </w:pPr>
          </w:p>
        </w:tc>
      </w:tr>
    </w:tbl>
    <w:p w:rsidR="007E64E8" w:rsidRPr="007E64E8" w:rsidRDefault="007E64E8" w:rsidP="007E64E8">
      <w:pPr>
        <w:rPr>
          <w:sz w:val="2"/>
          <w:szCs w:val="2"/>
        </w:rPr>
      </w:pPr>
    </w:p>
    <w:p w:rsidR="007E64E8" w:rsidRPr="007E64E8" w:rsidRDefault="007E64E8" w:rsidP="007E64E8">
      <w:pPr>
        <w:ind w:firstLine="0"/>
        <w:jc w:val="both"/>
        <w:rPr>
          <w:rFonts w:cs="Times New Roman"/>
          <w:sz w:val="20"/>
          <w:szCs w:val="20"/>
          <w:lang w:eastAsia="ru-RU"/>
        </w:rPr>
      </w:pPr>
    </w:p>
    <w:p w:rsidR="007E64E8" w:rsidRPr="007E64E8" w:rsidRDefault="007E64E8" w:rsidP="007E64E8">
      <w:pPr>
        <w:jc w:val="both"/>
        <w:rPr>
          <w:rFonts w:cs="Times New Roman"/>
          <w:szCs w:val="28"/>
          <w:lang w:eastAsia="ru-RU"/>
        </w:rPr>
      </w:pPr>
      <w:r w:rsidRPr="007E64E8">
        <w:rPr>
          <w:rFonts w:cs="Times New Roman"/>
          <w:szCs w:val="28"/>
          <w:lang w:eastAsia="ru-RU"/>
        </w:rPr>
        <w:t>* За исключением расходов на прочие виды медицинских и иных услуг.</w:t>
      </w:r>
    </w:p>
    <w:p w:rsidR="007E64E8" w:rsidRPr="007E64E8" w:rsidRDefault="007E64E8" w:rsidP="007E64E8">
      <w:pPr>
        <w:jc w:val="both"/>
        <w:rPr>
          <w:rFonts w:cs="Times New Roman"/>
          <w:szCs w:val="28"/>
          <w:lang w:eastAsia="ru-RU"/>
        </w:rPr>
      </w:pPr>
    </w:p>
    <w:p w:rsidR="007E64E8" w:rsidRPr="007E64E8" w:rsidRDefault="007E64E8" w:rsidP="007E64E8">
      <w:pPr>
        <w:ind w:firstLine="0"/>
        <w:jc w:val="center"/>
        <w:rPr>
          <w:rFonts w:cs="Times New Roman"/>
          <w:szCs w:val="28"/>
          <w:lang w:eastAsia="ru-RU"/>
        </w:rPr>
      </w:pPr>
      <w:r w:rsidRPr="007E64E8">
        <w:rPr>
          <w:rFonts w:cs="Times New Roman"/>
          <w:szCs w:val="28"/>
          <w:lang w:eastAsia="ru-RU"/>
        </w:rPr>
        <w:t>Список используемых сокращений</w:t>
      </w:r>
    </w:p>
    <w:p w:rsidR="007E64E8" w:rsidRPr="007E64E8" w:rsidRDefault="007E64E8" w:rsidP="007E64E8">
      <w:pPr>
        <w:ind w:firstLine="0"/>
        <w:jc w:val="center"/>
        <w:rPr>
          <w:rFonts w:cs="Times New Roman"/>
          <w:szCs w:val="28"/>
          <w:lang w:eastAsia="ru-RU"/>
        </w:rPr>
      </w:pPr>
    </w:p>
    <w:p w:rsidR="007E64E8" w:rsidRPr="007E64E8" w:rsidRDefault="007E64E8" w:rsidP="007E64E8">
      <w:pPr>
        <w:jc w:val="both"/>
        <w:rPr>
          <w:rFonts w:cs="Times New Roman"/>
          <w:szCs w:val="28"/>
          <w:lang w:eastAsia="ru-RU"/>
        </w:rPr>
      </w:pPr>
      <w:r w:rsidRPr="007E64E8">
        <w:rPr>
          <w:rFonts w:cs="Times New Roman"/>
          <w:szCs w:val="28"/>
          <w:lang w:eastAsia="ru-RU"/>
        </w:rPr>
        <w:t>ОМС – обязательное медицинское страхование</w:t>
      </w:r>
    </w:p>
    <w:p w:rsidR="007E64E8" w:rsidRPr="007E64E8" w:rsidRDefault="007E64E8" w:rsidP="007E64E8">
      <w:pPr>
        <w:ind w:firstLine="0"/>
        <w:jc w:val="both"/>
        <w:rPr>
          <w:rFonts w:cs="Times New Roman"/>
          <w:sz w:val="20"/>
          <w:szCs w:val="20"/>
          <w:lang w:eastAsia="ru-RU"/>
        </w:rPr>
      </w:pPr>
    </w:p>
    <w:p w:rsidR="007E64E8" w:rsidRPr="007E64E8" w:rsidRDefault="007E64E8" w:rsidP="007E64E8">
      <w:pPr>
        <w:ind w:firstLine="0"/>
        <w:jc w:val="both"/>
        <w:rPr>
          <w:rFonts w:cs="Times New Roman"/>
          <w:sz w:val="20"/>
          <w:szCs w:val="20"/>
          <w:lang w:eastAsia="ru-RU"/>
        </w:rPr>
      </w:pPr>
    </w:p>
    <w:p w:rsidR="007E64E8" w:rsidRPr="007E64E8" w:rsidRDefault="007E64E8" w:rsidP="007E64E8">
      <w:pPr>
        <w:ind w:firstLine="0"/>
        <w:jc w:val="both"/>
        <w:rPr>
          <w:rFonts w:cs="Times New Roman"/>
          <w:sz w:val="20"/>
          <w:szCs w:val="20"/>
          <w:lang w:eastAsia="ru-RU"/>
        </w:rPr>
      </w:pPr>
    </w:p>
    <w:p w:rsidR="007E64E8" w:rsidRPr="007E64E8" w:rsidRDefault="007E64E8" w:rsidP="007E64E8">
      <w:pPr>
        <w:ind w:firstLine="0"/>
        <w:jc w:val="both"/>
        <w:rPr>
          <w:rFonts w:cs="Times New Roman"/>
          <w:sz w:val="20"/>
          <w:szCs w:val="20"/>
          <w:lang w:eastAsia="ru-RU"/>
        </w:rPr>
        <w:sectPr w:rsidR="007E64E8" w:rsidRPr="007E64E8" w:rsidSect="00B66D5B">
          <w:pgSz w:w="16839" w:h="11907" w:orient="landscape" w:code="9"/>
          <w:pgMar w:top="1701" w:right="1134" w:bottom="567" w:left="1134" w:header="709" w:footer="709" w:gutter="0"/>
          <w:pgNumType w:start="1"/>
          <w:cols w:space="708"/>
          <w:titlePg/>
          <w:docGrid w:linePitch="381"/>
        </w:sectPr>
      </w:pPr>
    </w:p>
    <w:p w:rsidR="007E64E8" w:rsidRPr="007E64E8" w:rsidRDefault="007E64E8" w:rsidP="007E64E8">
      <w:pPr>
        <w:ind w:firstLine="10065"/>
        <w:rPr>
          <w:rFonts w:cs="Times New Roman"/>
          <w:szCs w:val="28"/>
          <w:lang w:eastAsia="ru-RU"/>
        </w:rPr>
      </w:pPr>
      <w:r w:rsidRPr="007E64E8">
        <w:rPr>
          <w:rFonts w:cs="Times New Roman"/>
          <w:szCs w:val="28"/>
          <w:lang w:eastAsia="ru-RU"/>
        </w:rPr>
        <w:t>Приложение 23</w:t>
      </w:r>
    </w:p>
    <w:p w:rsidR="007E64E8" w:rsidRPr="007E64E8" w:rsidRDefault="007E64E8" w:rsidP="007E64E8">
      <w:pPr>
        <w:widowControl w:val="0"/>
        <w:autoSpaceDE w:val="0"/>
        <w:autoSpaceDN w:val="0"/>
        <w:adjustRightInd w:val="0"/>
        <w:ind w:left="10065" w:firstLine="0"/>
        <w:rPr>
          <w:rFonts w:cs="Times New Roman"/>
          <w:szCs w:val="28"/>
          <w:lang w:eastAsia="ru-RU"/>
        </w:rPr>
      </w:pPr>
      <w:r w:rsidRPr="007E64E8">
        <w:rPr>
          <w:rFonts w:cs="Times New Roman"/>
          <w:szCs w:val="28"/>
          <w:lang w:eastAsia="ru-RU"/>
        </w:rPr>
        <w:t>к Территориальной программе</w:t>
      </w:r>
    </w:p>
    <w:p w:rsidR="007E64E8" w:rsidRPr="007E64E8" w:rsidRDefault="007E64E8" w:rsidP="007E64E8">
      <w:pPr>
        <w:jc w:val="right"/>
        <w:rPr>
          <w:rFonts w:cs="Times New Roman"/>
          <w:szCs w:val="28"/>
          <w:lang w:eastAsia="ru-RU"/>
        </w:rPr>
      </w:pPr>
    </w:p>
    <w:p w:rsidR="007E64E8" w:rsidRPr="007E64E8" w:rsidRDefault="007E64E8" w:rsidP="007E64E8">
      <w:pPr>
        <w:jc w:val="right"/>
        <w:rPr>
          <w:rFonts w:cs="Times New Roman"/>
          <w:szCs w:val="28"/>
          <w:lang w:eastAsia="ru-RU"/>
        </w:rPr>
      </w:pPr>
    </w:p>
    <w:p w:rsidR="007E64E8" w:rsidRPr="007E64E8" w:rsidRDefault="007E64E8" w:rsidP="007E64E8">
      <w:pPr>
        <w:ind w:firstLine="0"/>
        <w:jc w:val="center"/>
        <w:rPr>
          <w:rFonts w:cs="Times New Roman"/>
          <w:b/>
          <w:szCs w:val="28"/>
        </w:rPr>
      </w:pPr>
      <w:r w:rsidRPr="007E64E8">
        <w:rPr>
          <w:rFonts w:cs="Times New Roman"/>
          <w:b/>
          <w:szCs w:val="28"/>
        </w:rPr>
        <w:t xml:space="preserve">РАЗМЕР </w:t>
      </w:r>
    </w:p>
    <w:p w:rsidR="007E64E8" w:rsidRPr="007E64E8" w:rsidRDefault="007E64E8" w:rsidP="007E64E8">
      <w:pPr>
        <w:ind w:firstLine="0"/>
        <w:jc w:val="center"/>
        <w:rPr>
          <w:rFonts w:cs="Times New Roman"/>
          <w:b/>
          <w:szCs w:val="28"/>
        </w:rPr>
      </w:pPr>
      <w:r w:rsidRPr="007E64E8">
        <w:rPr>
          <w:rFonts w:cs="Times New Roman"/>
          <w:b/>
          <w:szCs w:val="28"/>
        </w:rPr>
        <w:t xml:space="preserve">финансового обеспечения оказанной медицинской помощи застрахованным лицам Ярославской области </w:t>
      </w:r>
      <w:r w:rsidRPr="007E64E8">
        <w:rPr>
          <w:rFonts w:cs="Times New Roman"/>
          <w:b/>
          <w:szCs w:val="28"/>
        </w:rPr>
        <w:br/>
        <w:t>на территории других субъектов Российской Федерации на 2021 год</w:t>
      </w:r>
    </w:p>
    <w:p w:rsidR="007E64E8" w:rsidRPr="007E64E8" w:rsidRDefault="007E64E8" w:rsidP="007E64E8"/>
    <w:tbl>
      <w:tblPr>
        <w:tblW w:w="15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268"/>
        <w:gridCol w:w="1523"/>
        <w:gridCol w:w="1454"/>
        <w:gridCol w:w="1594"/>
        <w:gridCol w:w="1524"/>
        <w:gridCol w:w="1524"/>
        <w:gridCol w:w="1595"/>
        <w:gridCol w:w="1453"/>
        <w:gridCol w:w="1524"/>
      </w:tblGrid>
      <w:tr w:rsidR="007E64E8" w:rsidRPr="007E64E8" w:rsidTr="007E64E8">
        <w:trPr>
          <w:trHeight w:val="780"/>
        </w:trPr>
        <w:tc>
          <w:tcPr>
            <w:tcW w:w="724" w:type="dxa"/>
            <w:vMerge w:val="restart"/>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Профиль медицин-ской помощи </w:t>
            </w:r>
            <w:r w:rsidRPr="007E64E8">
              <w:rPr>
                <w:rFonts w:cs="Times New Roman"/>
                <w:color w:val="000000"/>
                <w:sz w:val="24"/>
                <w:szCs w:val="24"/>
                <w:lang w:eastAsia="ru-RU"/>
              </w:rPr>
              <w:br/>
              <w:t>(специальность)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Медицинская помощь </w:t>
            </w:r>
            <w:r w:rsidRPr="007E64E8">
              <w:rPr>
                <w:rFonts w:cs="Times New Roman"/>
                <w:color w:val="000000"/>
                <w:sz w:val="24"/>
                <w:szCs w:val="24"/>
                <w:lang w:eastAsia="ru-RU"/>
              </w:rPr>
              <w:br/>
              <w:t>в амбулаторных условиях</w:t>
            </w:r>
          </w:p>
        </w:tc>
        <w:tc>
          <w:tcPr>
            <w:tcW w:w="3118" w:type="dxa"/>
            <w:gridSpan w:val="2"/>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Медицинская помощь </w:t>
            </w:r>
            <w:r w:rsidRPr="007E64E8">
              <w:rPr>
                <w:rFonts w:cs="Times New Roman"/>
                <w:color w:val="000000"/>
                <w:sz w:val="24"/>
                <w:szCs w:val="24"/>
                <w:lang w:eastAsia="ru-RU"/>
              </w:rPr>
              <w:br/>
              <w:t xml:space="preserve">в условиях дневного </w:t>
            </w:r>
            <w:r w:rsidRPr="007E64E8">
              <w:rPr>
                <w:rFonts w:cs="Times New Roman"/>
                <w:color w:val="000000"/>
                <w:sz w:val="24"/>
                <w:szCs w:val="24"/>
                <w:lang w:eastAsia="ru-RU"/>
              </w:rPr>
              <w:br/>
              <w:t>стационара</w:t>
            </w:r>
          </w:p>
        </w:tc>
        <w:tc>
          <w:tcPr>
            <w:tcW w:w="3119" w:type="dxa"/>
            <w:gridSpan w:val="2"/>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Медицинская помощь </w:t>
            </w:r>
            <w:r w:rsidRPr="007E64E8">
              <w:rPr>
                <w:rFonts w:cs="Times New Roman"/>
                <w:color w:val="000000"/>
                <w:sz w:val="24"/>
                <w:szCs w:val="24"/>
                <w:lang w:eastAsia="ru-RU"/>
              </w:rPr>
              <w:br/>
              <w:t>в условиях круглосуточно-го стационара</w:t>
            </w:r>
          </w:p>
        </w:tc>
        <w:tc>
          <w:tcPr>
            <w:tcW w:w="2977" w:type="dxa"/>
            <w:gridSpan w:val="2"/>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 xml:space="preserve">Скорая медицинская </w:t>
            </w:r>
            <w:r w:rsidRPr="007E64E8">
              <w:rPr>
                <w:rFonts w:cs="Times New Roman"/>
                <w:color w:val="000000"/>
                <w:sz w:val="24"/>
                <w:szCs w:val="24"/>
                <w:lang w:eastAsia="ru-RU"/>
              </w:rPr>
              <w:br/>
              <w:t>помощь</w:t>
            </w:r>
          </w:p>
        </w:tc>
      </w:tr>
      <w:tr w:rsidR="007E64E8" w:rsidRPr="007E64E8" w:rsidTr="007E64E8">
        <w:trPr>
          <w:trHeight w:val="10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rPr>
                <w:rFonts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rPr>
                <w:rFonts w:cs="Times New Roman"/>
                <w:color w:val="000000"/>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объем ме-дицинской помощи</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размер фи-нансового обеспече-ния, тыс. руб.</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объем меди-цинской по-мощи</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размер фи-нансового обеспече-ния, тыс. руб.</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объем ме-дицинской помощи</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размер фи-нансового обеспечения, тыс. руб.</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объем ме-дицинской помощи</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размер фи-нансового обеспече-ния, тыс. руб.</w:t>
            </w:r>
          </w:p>
        </w:tc>
      </w:tr>
    </w:tbl>
    <w:p w:rsidR="007E64E8" w:rsidRPr="007E64E8" w:rsidRDefault="007E64E8" w:rsidP="007E64E8">
      <w:pPr>
        <w:rPr>
          <w:sz w:val="2"/>
          <w:szCs w:val="2"/>
        </w:rPr>
      </w:pPr>
    </w:p>
    <w:tbl>
      <w:tblPr>
        <w:tblW w:w="15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268"/>
        <w:gridCol w:w="1523"/>
        <w:gridCol w:w="1454"/>
        <w:gridCol w:w="1594"/>
        <w:gridCol w:w="1524"/>
        <w:gridCol w:w="1524"/>
        <w:gridCol w:w="1595"/>
        <w:gridCol w:w="1453"/>
        <w:gridCol w:w="1524"/>
      </w:tblGrid>
      <w:tr w:rsidR="007E64E8" w:rsidRPr="007E64E8" w:rsidTr="007E64E8">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w:t>
            </w:r>
          </w:p>
        </w:tc>
        <w:tc>
          <w:tcPr>
            <w:tcW w:w="145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w:t>
            </w:r>
          </w:p>
        </w:tc>
        <w:tc>
          <w:tcPr>
            <w:tcW w:w="159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w:t>
            </w:r>
          </w:p>
        </w:tc>
        <w:tc>
          <w:tcPr>
            <w:tcW w:w="1453"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w:t>
            </w:r>
          </w:p>
        </w:tc>
        <w:tc>
          <w:tcPr>
            <w:tcW w:w="1524" w:type="dxa"/>
            <w:tcBorders>
              <w:top w:val="single" w:sz="4" w:space="0" w:color="auto"/>
              <w:left w:val="single" w:sz="4" w:space="0" w:color="auto"/>
              <w:bottom w:val="single" w:sz="4" w:space="0" w:color="auto"/>
              <w:right w:val="single" w:sz="4" w:space="0" w:color="auto"/>
            </w:tcBorders>
            <w:vAlign w:val="center"/>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Всего</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100 159</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74 515,73</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2 918</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126 343,78</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11 521</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745 051,02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8 500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23 437,47</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Акушерское дело</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146</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146,69</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vMerge w:val="restart"/>
            <w:tcBorders>
              <w:top w:val="single" w:sz="4" w:space="0" w:color="auto"/>
              <w:left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Акушерство и гинекология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4 463</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3 695,03</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153</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10 700,87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986</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30 061,18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31,98</w:t>
            </w:r>
          </w:p>
        </w:tc>
      </w:tr>
      <w:tr w:rsidR="007E64E8" w:rsidRPr="007E64E8" w:rsidTr="007E64E8">
        <w:trPr>
          <w:trHeight w:val="315"/>
        </w:trPr>
        <w:tc>
          <w:tcPr>
            <w:tcW w:w="724" w:type="dxa"/>
            <w:vMerge/>
            <w:tcBorders>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в том числе случаи экстракорпорального оплодотворения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83</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9 853,22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Аллергология и иммунология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102,25</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19,51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1 523,58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Гастроэнтерология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204</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96,07</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62,73</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133</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6 390,16</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233</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87,92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196,50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127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17 003,29</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Гериатрия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6,59</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12</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522,88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Дерматология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1 608</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891,92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354,99</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3 572,90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Детская онкология</w:t>
            </w:r>
          </w:p>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в том числе:</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115</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265,14</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3 025,47</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Детская онкогематология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2 039,43</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Химиотерапия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986,04</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Радиология, радиотерапия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Инфекционные болезни</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528</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473,69</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2 723,23</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481</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9 399,38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Кардиология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789</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329,84</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232,06</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575</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44 043,50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3,19</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Колопроктология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76</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33,99</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38</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2 134,78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Медицинская реабилитация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0,45</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2 075,11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Неврология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2 048</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1 034,84</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570,17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527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23 404,13</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5,94</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Нейрохирургия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179</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90,67</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11,27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220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24 549,68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Неонатология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61</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7 149,48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Нефрология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325</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1 028,02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78</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3 078,81</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108</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3 143,42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Онкология</w:t>
            </w:r>
          </w:p>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в том числе:</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1 848</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14 210,92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3881,92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924</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93 184,38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18.1.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Онкогематология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68</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7 588,80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18.2.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Химиотерапия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43</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3 341,10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743</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74 864,68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18.3.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Радиология, радиотерапия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540.82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73</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6 935,00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Оториноларинго-логия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2 410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1 112,55</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566,74</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209</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10 184,73</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Офтальмология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8 845</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2 009,43</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1 897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74 979,90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1 974</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90 514,49</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Педиатрия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7 166</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5 414,41</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655,27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264</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14 439,72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34,95</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Пульмонология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53,80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2,84</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2 871,98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Ревматология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104</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56,51</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308,46</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61</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4 286,74</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Сердечно-сосудистая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25,53</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508,45</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470</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76 768,802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Терапия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9 230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6 155,42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147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1 773,77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447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12 846,35</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259</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991,98</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26.</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Торакальная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6,66</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38</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2 910,89</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27.</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Травматология и ортопедия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2 909</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1 754,74</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465,90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867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80 194,09</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39,81</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Урология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511</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202,95</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251,14</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365</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15 326,90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29.</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Хирургия (абдоминальная)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5,15</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1 249,12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Хирургия (комбустиология)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17</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2 216,02</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Челюстно-лицевая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33</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30,32</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92</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4 159,60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Эндокринология</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583</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367,00</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99,08</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81</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4 309,20</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0,00</w:t>
            </w:r>
          </w:p>
        </w:tc>
      </w:tr>
      <w:tr w:rsidR="007E64E8" w:rsidRPr="007E64E8" w:rsidTr="007E64E8">
        <w:trPr>
          <w:trHeight w:val="315"/>
        </w:trPr>
        <w:tc>
          <w:tcPr>
            <w:tcW w:w="7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33.</w:t>
            </w:r>
          </w:p>
        </w:tc>
        <w:tc>
          <w:tcPr>
            <w:tcW w:w="2268"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rPr>
                <w:rFonts w:cs="Times New Roman"/>
                <w:color w:val="000000"/>
                <w:sz w:val="24"/>
                <w:szCs w:val="24"/>
                <w:lang w:eastAsia="ru-RU"/>
              </w:rPr>
            </w:pPr>
            <w:r w:rsidRPr="007E64E8">
              <w:rPr>
                <w:rFonts w:cs="Times New Roman"/>
                <w:color w:val="000000"/>
                <w:sz w:val="24"/>
                <w:szCs w:val="24"/>
                <w:lang w:eastAsia="ru-RU"/>
              </w:rPr>
              <w:t>Прочие</w:t>
            </w:r>
          </w:p>
        </w:tc>
        <w:tc>
          <w:tcPr>
            <w:tcW w:w="152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55 472</w:t>
            </w:r>
          </w:p>
        </w:tc>
        <w:tc>
          <w:tcPr>
            <w:tcW w:w="145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34 827,23</w:t>
            </w:r>
          </w:p>
        </w:tc>
        <w:tc>
          <w:tcPr>
            <w:tcW w:w="159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254</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22 825,06</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2 238</w:t>
            </w:r>
          </w:p>
        </w:tc>
        <w:tc>
          <w:tcPr>
            <w:tcW w:w="1595"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153 665,18</w:t>
            </w:r>
          </w:p>
        </w:tc>
        <w:tc>
          <w:tcPr>
            <w:tcW w:w="1453"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8 227</w:t>
            </w:r>
          </w:p>
        </w:tc>
        <w:tc>
          <w:tcPr>
            <w:tcW w:w="1524" w:type="dxa"/>
            <w:tcBorders>
              <w:top w:val="single" w:sz="4" w:space="0" w:color="auto"/>
              <w:left w:val="single" w:sz="4" w:space="0" w:color="auto"/>
              <w:bottom w:val="single" w:sz="4" w:space="0" w:color="auto"/>
              <w:right w:val="single" w:sz="4" w:space="0" w:color="auto"/>
            </w:tcBorders>
            <w:hideMark/>
          </w:tcPr>
          <w:p w:rsidR="007E64E8" w:rsidRPr="007E64E8" w:rsidRDefault="007E64E8" w:rsidP="007E64E8">
            <w:pPr>
              <w:ind w:firstLine="0"/>
              <w:jc w:val="center"/>
              <w:rPr>
                <w:rFonts w:cs="Times New Roman"/>
                <w:color w:val="000000"/>
                <w:sz w:val="24"/>
                <w:szCs w:val="24"/>
                <w:lang w:eastAsia="ru-RU"/>
              </w:rPr>
            </w:pPr>
            <w:r w:rsidRPr="007E64E8">
              <w:rPr>
                <w:rFonts w:cs="Times New Roman"/>
                <w:color w:val="000000"/>
                <w:sz w:val="24"/>
                <w:szCs w:val="24"/>
                <w:lang w:eastAsia="ru-RU"/>
              </w:rPr>
              <w:t>22 329,62</w:t>
            </w:r>
          </w:p>
        </w:tc>
      </w:tr>
    </w:tbl>
    <w:p w:rsidR="007E64E8" w:rsidRPr="007E64E8" w:rsidRDefault="007E64E8" w:rsidP="007E64E8">
      <w:pPr>
        <w:rPr>
          <w:sz w:val="2"/>
          <w:szCs w:val="2"/>
        </w:rPr>
      </w:pPr>
      <w:bookmarkStart w:id="17" w:name="P10882"/>
      <w:bookmarkEnd w:id="17"/>
    </w:p>
    <w:p w:rsidR="007E64E8" w:rsidRPr="00E30EA9" w:rsidRDefault="007E64E8" w:rsidP="007F2736"/>
    <w:sectPr w:rsidR="007E64E8" w:rsidRPr="00E30EA9" w:rsidSect="00B66D5B">
      <w:headerReference w:type="default" r:id="rId30"/>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DE" w:rsidRDefault="001855DE" w:rsidP="00E30EA9">
      <w:r>
        <w:separator/>
      </w:r>
    </w:p>
  </w:endnote>
  <w:endnote w:type="continuationSeparator" w:id="1">
    <w:p w:rsidR="001855DE" w:rsidRDefault="001855DE"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DE" w:rsidRDefault="001855DE" w:rsidP="00E30EA9">
      <w:r>
        <w:separator/>
      </w:r>
    </w:p>
  </w:footnote>
  <w:footnote w:type="continuationSeparator" w:id="1">
    <w:p w:rsidR="001855DE" w:rsidRDefault="001855DE"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210057"/>
      <w:docPartObj>
        <w:docPartGallery w:val="Page Numbers (Top of Page)"/>
        <w:docPartUnique/>
      </w:docPartObj>
    </w:sdtPr>
    <w:sdtContent>
      <w:p w:rsidR="007E64E8" w:rsidRDefault="003F040C">
        <w:pPr>
          <w:pStyle w:val="a3"/>
          <w:jc w:val="center"/>
        </w:pPr>
        <w:r>
          <w:rPr>
            <w:noProof/>
          </w:rPr>
          <w:fldChar w:fldCharType="begin"/>
        </w:r>
        <w:r w:rsidR="007E64E8">
          <w:rPr>
            <w:noProof/>
          </w:rPr>
          <w:instrText>PAGE   \* MERGEFORMAT</w:instrText>
        </w:r>
        <w:r>
          <w:rPr>
            <w:noProof/>
          </w:rPr>
          <w:fldChar w:fldCharType="separate"/>
        </w:r>
        <w:r w:rsidR="00B66D5B">
          <w:rPr>
            <w:noProof/>
          </w:rPr>
          <w:t>10</w:t>
        </w:r>
        <w:r>
          <w:rPr>
            <w:noProof/>
          </w:rPr>
          <w:fldChar w:fldCharType="end"/>
        </w:r>
      </w:p>
    </w:sdtContent>
  </w:sdt>
  <w:p w:rsidR="007E64E8" w:rsidRPr="00532191" w:rsidRDefault="007E64E8" w:rsidP="007E64E8">
    <w:pPr>
      <w:pStyle w:val="a3"/>
      <w:jc w:val="center"/>
      <w:rPr>
        <w:rFonts w:cs="Times New Roman"/>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3327"/>
      <w:docPartObj>
        <w:docPartGallery w:val="Page Numbers (Top of Page)"/>
        <w:docPartUnique/>
      </w:docPartObj>
    </w:sdtPr>
    <w:sdtContent>
      <w:p w:rsidR="007E64E8" w:rsidRDefault="003F040C">
        <w:pPr>
          <w:pStyle w:val="a3"/>
          <w:jc w:val="center"/>
        </w:pPr>
        <w:r>
          <w:rPr>
            <w:noProof/>
          </w:rPr>
          <w:fldChar w:fldCharType="begin"/>
        </w:r>
        <w:r w:rsidR="007E64E8">
          <w:rPr>
            <w:noProof/>
          </w:rPr>
          <w:instrText>PAGE   \* MERGEFORMAT</w:instrText>
        </w:r>
        <w:r>
          <w:rPr>
            <w:noProof/>
          </w:rPr>
          <w:fldChar w:fldCharType="separate"/>
        </w:r>
        <w:r w:rsidR="00B66D5B">
          <w:rPr>
            <w:noProof/>
          </w:rPr>
          <w:t>10</w:t>
        </w:r>
        <w:r>
          <w:rPr>
            <w:noProof/>
          </w:rPr>
          <w:fldChar w:fldCharType="end"/>
        </w:r>
      </w:p>
    </w:sdtContent>
  </w:sdt>
  <w:p w:rsidR="007E64E8" w:rsidRPr="00532191" w:rsidRDefault="007E64E8" w:rsidP="007E64E8">
    <w:pPr>
      <w:pStyle w:val="a3"/>
      <w:jc w:val="center"/>
      <w:rPr>
        <w:rFonts w:cs="Times New Roman"/>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3328"/>
      <w:docPartObj>
        <w:docPartGallery w:val="Page Numbers (Top of Page)"/>
        <w:docPartUnique/>
      </w:docPartObj>
    </w:sdtPr>
    <w:sdtContent>
      <w:p w:rsidR="007E64E8" w:rsidRDefault="003F040C">
        <w:pPr>
          <w:pStyle w:val="a3"/>
          <w:jc w:val="center"/>
        </w:pPr>
        <w:r>
          <w:rPr>
            <w:noProof/>
          </w:rPr>
          <w:fldChar w:fldCharType="begin"/>
        </w:r>
        <w:r w:rsidR="007E64E8">
          <w:rPr>
            <w:noProof/>
          </w:rPr>
          <w:instrText>PAGE   \* MERGEFORMAT</w:instrText>
        </w:r>
        <w:r>
          <w:rPr>
            <w:noProof/>
          </w:rPr>
          <w:fldChar w:fldCharType="separate"/>
        </w:r>
        <w:r w:rsidR="00B66D5B">
          <w:rPr>
            <w:noProof/>
          </w:rPr>
          <w:t>13</w:t>
        </w:r>
        <w:r>
          <w:rPr>
            <w:noProof/>
          </w:rPr>
          <w:fldChar w:fldCharType="end"/>
        </w:r>
      </w:p>
    </w:sdtContent>
  </w:sdt>
  <w:p w:rsidR="007E64E8" w:rsidRPr="00532191" w:rsidRDefault="007E64E8" w:rsidP="007E64E8">
    <w:pPr>
      <w:pStyle w:val="a3"/>
      <w:jc w:val="center"/>
      <w:rPr>
        <w:rFonts w:cs="Times New Roman"/>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7100"/>
      <w:docPartObj>
        <w:docPartGallery w:val="Page Numbers (Top of Page)"/>
        <w:docPartUnique/>
      </w:docPartObj>
    </w:sdtPr>
    <w:sdtContent>
      <w:p w:rsidR="007E64E8" w:rsidRDefault="003F040C" w:rsidP="007E64E8">
        <w:pPr>
          <w:pStyle w:val="a3"/>
          <w:ind w:firstLine="0"/>
          <w:jc w:val="center"/>
        </w:pPr>
        <w:r>
          <w:rPr>
            <w:noProof/>
          </w:rPr>
          <w:fldChar w:fldCharType="begin"/>
        </w:r>
        <w:r w:rsidR="007E64E8">
          <w:rPr>
            <w:noProof/>
          </w:rPr>
          <w:instrText>PAGE   \* MERGEFORMAT</w:instrText>
        </w:r>
        <w:r>
          <w:rPr>
            <w:noProof/>
          </w:rPr>
          <w:fldChar w:fldCharType="separate"/>
        </w:r>
        <w:r w:rsidR="007F2736">
          <w:rPr>
            <w:noProof/>
          </w:rPr>
          <w:t>4</w:t>
        </w:r>
        <w:r>
          <w:rPr>
            <w:noProof/>
          </w:rPr>
          <w:fldChar w:fldCharType="end"/>
        </w:r>
      </w:p>
    </w:sdtContent>
  </w:sdt>
  <w:p w:rsidR="007E64E8" w:rsidRPr="00532191" w:rsidRDefault="007E64E8" w:rsidP="007E64E8">
    <w:pPr>
      <w:pStyle w:val="a3"/>
      <w:jc w:val="center"/>
      <w:rPr>
        <w:rFonts w:cs="Times New Roman"/>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460234"/>
      <w:docPartObj>
        <w:docPartGallery w:val="Page Numbers (Top of Page)"/>
        <w:docPartUnique/>
      </w:docPartObj>
    </w:sdtPr>
    <w:sdtContent>
      <w:p w:rsidR="007E64E8" w:rsidRDefault="003F040C">
        <w:pPr>
          <w:pStyle w:val="a3"/>
          <w:jc w:val="center"/>
        </w:pPr>
        <w:r>
          <w:rPr>
            <w:noProof/>
          </w:rPr>
          <w:fldChar w:fldCharType="begin"/>
        </w:r>
        <w:r w:rsidR="007E64E8">
          <w:rPr>
            <w:noProof/>
          </w:rPr>
          <w:instrText>PAGE   \* MERGEFORMAT</w:instrText>
        </w:r>
        <w:r>
          <w:rPr>
            <w:noProof/>
          </w:rPr>
          <w:fldChar w:fldCharType="separate"/>
        </w:r>
        <w:r w:rsidR="007F2736">
          <w:rPr>
            <w:noProof/>
          </w:rPr>
          <w:t>1</w:t>
        </w:r>
        <w:r>
          <w:rPr>
            <w:noProof/>
          </w:rPr>
          <w:fldChar w:fldCharType="end"/>
        </w:r>
      </w:p>
    </w:sdtContent>
  </w:sdt>
  <w:p w:rsidR="007E64E8" w:rsidRDefault="007E64E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E8" w:rsidRDefault="003F040C">
    <w:pPr>
      <w:pStyle w:val="a3"/>
      <w:jc w:val="center"/>
    </w:pPr>
    <w:r>
      <w:fldChar w:fldCharType="begin"/>
    </w:r>
    <w:r w:rsidR="007E64E8">
      <w:instrText>PAGE   \* MERGEFORMAT</w:instrText>
    </w:r>
    <w:r>
      <w:fldChar w:fldCharType="separate"/>
    </w:r>
    <w:r w:rsidR="007F2736">
      <w:rPr>
        <w:noProof/>
      </w:rPr>
      <w:t>3</w:t>
    </w:r>
    <w:r>
      <w:fldChar w:fldCharType="end"/>
    </w:r>
  </w:p>
  <w:p w:rsidR="007E64E8" w:rsidRPr="00532191" w:rsidRDefault="007E64E8" w:rsidP="007E64E8">
    <w:pPr>
      <w:pStyle w:val="a3"/>
      <w:jc w:val="center"/>
      <w:rPr>
        <w:rFonts w:cs="Times New Roman"/>
        <w:szCs w:val="28"/>
      </w:rPr>
    </w:pPr>
  </w:p>
  <w:p w:rsidR="007E64E8" w:rsidRDefault="007E64E8"/>
  <w:p w:rsidR="007E64E8" w:rsidRDefault="007E64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34969"/>
    <w:multiLevelType w:val="multilevel"/>
    <w:tmpl w:val="E96C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0"/>
  </w:num>
  <w:num w:numId="4">
    <w:abstractNumId w:val="1"/>
  </w:num>
  <w:num w:numId="5">
    <w:abstractNumId w:val="14"/>
  </w:num>
  <w:num w:numId="6">
    <w:abstractNumId w:val="3"/>
  </w:num>
  <w:num w:numId="7">
    <w:abstractNumId w:val="4"/>
  </w:num>
  <w:num w:numId="8">
    <w:abstractNumId w:val="15"/>
  </w:num>
  <w:num w:numId="9">
    <w:abstractNumId w:val="8"/>
  </w:num>
  <w:num w:numId="10">
    <w:abstractNumId w:val="5"/>
  </w:num>
  <w:num w:numId="11">
    <w:abstractNumId w:val="7"/>
  </w:num>
  <w:num w:numId="12">
    <w:abstractNumId w:val="16"/>
  </w:num>
  <w:num w:numId="13">
    <w:abstractNumId w:val="17"/>
  </w:num>
  <w:num w:numId="14">
    <w:abstractNumId w:val="11"/>
  </w:num>
  <w:num w:numId="15">
    <w:abstractNumId w:val="10"/>
  </w:num>
  <w:num w:numId="16">
    <w:abstractNumId w:val="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71B2"/>
    <w:rsid w:val="00032E8A"/>
    <w:rsid w:val="00064332"/>
    <w:rsid w:val="001855DE"/>
    <w:rsid w:val="001C78DA"/>
    <w:rsid w:val="002108AA"/>
    <w:rsid w:val="002306C4"/>
    <w:rsid w:val="00300C01"/>
    <w:rsid w:val="0038047A"/>
    <w:rsid w:val="003A2DCC"/>
    <w:rsid w:val="003A7D0D"/>
    <w:rsid w:val="003D1E8D"/>
    <w:rsid w:val="003F040C"/>
    <w:rsid w:val="0040656C"/>
    <w:rsid w:val="004C077F"/>
    <w:rsid w:val="00544401"/>
    <w:rsid w:val="005E5245"/>
    <w:rsid w:val="007E64E8"/>
    <w:rsid w:val="007F2736"/>
    <w:rsid w:val="00A417AD"/>
    <w:rsid w:val="00A540EF"/>
    <w:rsid w:val="00A64C68"/>
    <w:rsid w:val="00AA1FB1"/>
    <w:rsid w:val="00AE3646"/>
    <w:rsid w:val="00B66D5B"/>
    <w:rsid w:val="00BB1812"/>
    <w:rsid w:val="00C909D4"/>
    <w:rsid w:val="00D00EFB"/>
    <w:rsid w:val="00D72C55"/>
    <w:rsid w:val="00DE71B2"/>
    <w:rsid w:val="00E013E1"/>
    <w:rsid w:val="00E01F2F"/>
    <w:rsid w:val="00E1407E"/>
    <w:rsid w:val="00E30EA9"/>
    <w:rsid w:val="00F64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7E64E8"/>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7E64E8"/>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7E64E8"/>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7E64E8"/>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7E64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7E64E8"/>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7E64E8"/>
    <w:rPr>
      <w:rFonts w:ascii="Arial" w:eastAsia="Times New Roman" w:hAnsi="Arial" w:cs="Times New Roman"/>
      <w:b/>
      <w:bCs/>
      <w:sz w:val="26"/>
      <w:szCs w:val="26"/>
    </w:rPr>
  </w:style>
  <w:style w:type="character" w:customStyle="1" w:styleId="40">
    <w:name w:val="Заголовок 4 Знак"/>
    <w:basedOn w:val="a0"/>
    <w:link w:val="4"/>
    <w:uiPriority w:val="99"/>
    <w:rsid w:val="007E64E8"/>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7E64E8"/>
  </w:style>
  <w:style w:type="paragraph" w:customStyle="1" w:styleId="ConsPlusNormal">
    <w:name w:val="ConsPlusNormal"/>
    <w:rsid w:val="007E6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4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7E64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7E64E8"/>
    <w:rPr>
      <w:rFonts w:ascii="Times New Roman" w:eastAsia="Times New Roman" w:hAnsi="Times New Roman" w:cs="Times New Roman"/>
      <w:sz w:val="28"/>
      <w:szCs w:val="28"/>
    </w:rPr>
  </w:style>
  <w:style w:type="paragraph" w:customStyle="1" w:styleId="12">
    <w:name w:val="Основной текст1"/>
    <w:basedOn w:val="a"/>
    <w:link w:val="a8"/>
    <w:rsid w:val="007E64E8"/>
    <w:pPr>
      <w:widowControl w:val="0"/>
      <w:spacing w:line="264" w:lineRule="auto"/>
      <w:ind w:firstLine="400"/>
    </w:pPr>
    <w:rPr>
      <w:rFonts w:cs="Times New Roman"/>
      <w:szCs w:val="28"/>
    </w:rPr>
  </w:style>
  <w:style w:type="character" w:styleId="a9">
    <w:name w:val="Hyperlink"/>
    <w:basedOn w:val="a0"/>
    <w:uiPriority w:val="99"/>
    <w:unhideWhenUsed/>
    <w:rsid w:val="007E64E8"/>
    <w:rPr>
      <w:color w:val="0000FF" w:themeColor="hyperlink"/>
      <w:u w:val="single"/>
    </w:rPr>
  </w:style>
  <w:style w:type="numbering" w:customStyle="1" w:styleId="110">
    <w:name w:val="Нет списка11"/>
    <w:next w:val="a2"/>
    <w:uiPriority w:val="99"/>
    <w:semiHidden/>
    <w:unhideWhenUsed/>
    <w:rsid w:val="007E64E8"/>
  </w:style>
  <w:style w:type="numbering" w:customStyle="1" w:styleId="111">
    <w:name w:val="Нет списка111"/>
    <w:next w:val="a2"/>
    <w:uiPriority w:val="99"/>
    <w:semiHidden/>
    <w:unhideWhenUsed/>
    <w:rsid w:val="007E64E8"/>
  </w:style>
  <w:style w:type="table" w:styleId="aa">
    <w:name w:val="Table Grid"/>
    <w:basedOn w:val="a1"/>
    <w:uiPriority w:val="59"/>
    <w:rsid w:val="007E64E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E64E8"/>
  </w:style>
  <w:style w:type="paragraph" w:styleId="ab">
    <w:name w:val="footnote text"/>
    <w:basedOn w:val="a"/>
    <w:link w:val="ac"/>
    <w:uiPriority w:val="99"/>
    <w:semiHidden/>
    <w:unhideWhenUsed/>
    <w:rsid w:val="007E64E8"/>
    <w:pPr>
      <w:ind w:firstLine="0"/>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7E64E8"/>
    <w:rPr>
      <w:rFonts w:ascii="Calibri" w:eastAsia="Calibri" w:hAnsi="Calibri" w:cs="Times New Roman"/>
      <w:sz w:val="20"/>
      <w:szCs w:val="20"/>
    </w:rPr>
  </w:style>
  <w:style w:type="character" w:styleId="ad">
    <w:name w:val="footnote reference"/>
    <w:rsid w:val="007E64E8"/>
    <w:rPr>
      <w:rFonts w:cs="Times New Roman"/>
      <w:vertAlign w:val="superscript"/>
    </w:rPr>
  </w:style>
  <w:style w:type="paragraph" w:customStyle="1" w:styleId="ConsNormal">
    <w:name w:val="ConsNormal"/>
    <w:rsid w:val="007E64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E64E8"/>
    <w:pPr>
      <w:widowControl w:val="0"/>
      <w:spacing w:after="0" w:line="240" w:lineRule="auto"/>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w:basedOn w:val="a"/>
    <w:rsid w:val="007E64E8"/>
    <w:pPr>
      <w:spacing w:after="160" w:line="240" w:lineRule="exact"/>
      <w:ind w:firstLine="0"/>
    </w:pPr>
    <w:rPr>
      <w:rFonts w:ascii="Verdana" w:hAnsi="Verdana" w:cs="Times New Roman"/>
      <w:sz w:val="20"/>
      <w:szCs w:val="20"/>
      <w:lang w:val="en-US"/>
    </w:rPr>
  </w:style>
  <w:style w:type="paragraph" w:styleId="af">
    <w:name w:val="Normal (Web)"/>
    <w:basedOn w:val="a"/>
    <w:rsid w:val="007E64E8"/>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7E64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7E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7E64E8"/>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7E64E8"/>
    <w:rPr>
      <w:rFonts w:ascii="Times New Roman CYR" w:eastAsia="Times New Roman" w:hAnsi="Times New Roman CYR"/>
      <w:sz w:val="28"/>
    </w:rPr>
  </w:style>
  <w:style w:type="character" w:customStyle="1" w:styleId="5">
    <w:name w:val="Знак Знак5"/>
    <w:rsid w:val="007E64E8"/>
    <w:rPr>
      <w:rFonts w:ascii="Times New Roman CYR" w:eastAsia="Times New Roman" w:hAnsi="Times New Roman CYR"/>
      <w:sz w:val="28"/>
    </w:rPr>
  </w:style>
  <w:style w:type="character" w:styleId="af0">
    <w:name w:val="page number"/>
    <w:basedOn w:val="a0"/>
    <w:rsid w:val="007E64E8"/>
  </w:style>
  <w:style w:type="paragraph" w:customStyle="1" w:styleId="af1">
    <w:name w:val="Постановление"/>
    <w:basedOn w:val="a"/>
    <w:rsid w:val="007E64E8"/>
    <w:pPr>
      <w:ind w:firstLine="0"/>
      <w:jc w:val="center"/>
    </w:pPr>
    <w:rPr>
      <w:rFonts w:cs="Times New Roman"/>
      <w:spacing w:val="-14"/>
      <w:sz w:val="30"/>
      <w:szCs w:val="20"/>
      <w:lang w:eastAsia="ru-RU"/>
    </w:rPr>
  </w:style>
  <w:style w:type="paragraph" w:customStyle="1" w:styleId="af2">
    <w:name w:val="Вертикальный отступ"/>
    <w:basedOn w:val="a"/>
    <w:rsid w:val="007E64E8"/>
    <w:pPr>
      <w:ind w:firstLine="0"/>
      <w:jc w:val="center"/>
    </w:pPr>
    <w:rPr>
      <w:rFonts w:cs="Times New Roman"/>
      <w:szCs w:val="20"/>
      <w:lang w:val="en-US" w:eastAsia="ru-RU"/>
    </w:rPr>
  </w:style>
  <w:style w:type="paragraph" w:customStyle="1" w:styleId="13">
    <w:name w:val="Вертикальный отступ 1"/>
    <w:basedOn w:val="a"/>
    <w:rsid w:val="007E64E8"/>
    <w:pPr>
      <w:ind w:firstLine="0"/>
      <w:jc w:val="center"/>
    </w:pPr>
    <w:rPr>
      <w:rFonts w:cs="Times New Roman"/>
      <w:smallCaps/>
      <w:spacing w:val="14"/>
      <w:sz w:val="20"/>
      <w:szCs w:val="20"/>
      <w:lang w:eastAsia="ru-RU"/>
    </w:rPr>
  </w:style>
  <w:style w:type="paragraph" w:customStyle="1" w:styleId="af3">
    <w:name w:val="Номер"/>
    <w:basedOn w:val="a"/>
    <w:rsid w:val="007E64E8"/>
    <w:pPr>
      <w:ind w:firstLine="0"/>
      <w:jc w:val="center"/>
    </w:pPr>
    <w:rPr>
      <w:rFonts w:cs="Times New Roman"/>
      <w:szCs w:val="20"/>
      <w:lang w:eastAsia="ru-RU"/>
    </w:rPr>
  </w:style>
  <w:style w:type="paragraph" w:customStyle="1" w:styleId="af4">
    <w:name w:val="акт правительства обычный"/>
    <w:basedOn w:val="a"/>
    <w:rsid w:val="007E64E8"/>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7E64E8"/>
  </w:style>
  <w:style w:type="paragraph" w:customStyle="1" w:styleId="14">
    <w:name w:val="акт правительства вертикальный отступ 1"/>
    <w:basedOn w:val="13"/>
    <w:rsid w:val="007E64E8"/>
  </w:style>
  <w:style w:type="paragraph" w:customStyle="1" w:styleId="31">
    <w:name w:val="акт правительства заголовок 3"/>
    <w:basedOn w:val="3"/>
    <w:rsid w:val="007E64E8"/>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7E64E8"/>
    <w:pPr>
      <w:spacing w:line="180" w:lineRule="exact"/>
      <w:ind w:firstLine="0"/>
      <w:jc w:val="center"/>
    </w:pPr>
    <w:rPr>
      <w:rFonts w:cs="Times New Roman"/>
      <w:b/>
      <w:sz w:val="26"/>
      <w:szCs w:val="20"/>
      <w:lang w:eastAsia="ru-RU"/>
    </w:rPr>
  </w:style>
  <w:style w:type="paragraph" w:styleId="af6">
    <w:name w:val="Body Text Indent"/>
    <w:basedOn w:val="a"/>
    <w:link w:val="af7"/>
    <w:rsid w:val="007E64E8"/>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7E64E8"/>
    <w:rPr>
      <w:rFonts w:ascii="Times New Roman" w:eastAsia="Times New Roman" w:hAnsi="Times New Roman" w:cs="Times New Roman"/>
      <w:sz w:val="24"/>
      <w:szCs w:val="24"/>
    </w:rPr>
  </w:style>
  <w:style w:type="paragraph" w:styleId="af8">
    <w:name w:val="Body Text"/>
    <w:basedOn w:val="a"/>
    <w:link w:val="af9"/>
    <w:rsid w:val="007E64E8"/>
    <w:pPr>
      <w:spacing w:after="120"/>
      <w:ind w:firstLine="0"/>
    </w:pPr>
    <w:rPr>
      <w:rFonts w:cs="Times New Roman"/>
      <w:sz w:val="24"/>
      <w:szCs w:val="24"/>
    </w:rPr>
  </w:style>
  <w:style w:type="character" w:customStyle="1" w:styleId="af9">
    <w:name w:val="Основной текст Знак"/>
    <w:basedOn w:val="a0"/>
    <w:link w:val="af8"/>
    <w:rsid w:val="007E64E8"/>
    <w:rPr>
      <w:rFonts w:ascii="Times New Roman" w:eastAsia="Times New Roman" w:hAnsi="Times New Roman" w:cs="Times New Roman"/>
      <w:sz w:val="24"/>
      <w:szCs w:val="24"/>
    </w:rPr>
  </w:style>
  <w:style w:type="character" w:styleId="afa">
    <w:name w:val="annotation reference"/>
    <w:uiPriority w:val="99"/>
    <w:rsid w:val="007E64E8"/>
    <w:rPr>
      <w:sz w:val="16"/>
      <w:szCs w:val="16"/>
    </w:rPr>
  </w:style>
  <w:style w:type="paragraph" w:styleId="afb">
    <w:name w:val="annotation text"/>
    <w:basedOn w:val="a"/>
    <w:link w:val="afc"/>
    <w:uiPriority w:val="99"/>
    <w:rsid w:val="007E64E8"/>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uiPriority w:val="99"/>
    <w:rsid w:val="007E64E8"/>
    <w:rPr>
      <w:rFonts w:ascii="Times New Roman CYR" w:eastAsia="Times New Roman" w:hAnsi="Times New Roman CYR" w:cs="Times New Roman"/>
      <w:sz w:val="20"/>
      <w:szCs w:val="20"/>
    </w:rPr>
  </w:style>
  <w:style w:type="paragraph" w:styleId="afd">
    <w:name w:val="annotation subject"/>
    <w:basedOn w:val="afb"/>
    <w:next w:val="afb"/>
    <w:link w:val="afe"/>
    <w:uiPriority w:val="99"/>
    <w:rsid w:val="007E64E8"/>
    <w:rPr>
      <w:b/>
      <w:bCs/>
    </w:rPr>
  </w:style>
  <w:style w:type="character" w:customStyle="1" w:styleId="afe">
    <w:name w:val="Тема примечания Знак"/>
    <w:basedOn w:val="afc"/>
    <w:link w:val="afd"/>
    <w:uiPriority w:val="99"/>
    <w:rsid w:val="007E64E8"/>
    <w:rPr>
      <w:rFonts w:ascii="Times New Roman CYR" w:eastAsia="Times New Roman" w:hAnsi="Times New Roman CYR" w:cs="Times New Roman"/>
      <w:b/>
      <w:bCs/>
      <w:sz w:val="20"/>
      <w:szCs w:val="20"/>
    </w:rPr>
  </w:style>
  <w:style w:type="paragraph" w:styleId="aff">
    <w:name w:val="Balloon Text"/>
    <w:basedOn w:val="a"/>
    <w:link w:val="aff0"/>
    <w:uiPriority w:val="99"/>
    <w:rsid w:val="007E64E8"/>
    <w:pPr>
      <w:ind w:firstLine="0"/>
      <w:jc w:val="both"/>
    </w:pPr>
    <w:rPr>
      <w:rFonts w:ascii="Tahoma" w:hAnsi="Tahoma" w:cs="Times New Roman"/>
      <w:sz w:val="16"/>
      <w:szCs w:val="16"/>
    </w:rPr>
  </w:style>
  <w:style w:type="character" w:customStyle="1" w:styleId="aff0">
    <w:name w:val="Текст выноски Знак"/>
    <w:basedOn w:val="a0"/>
    <w:link w:val="aff"/>
    <w:uiPriority w:val="99"/>
    <w:rsid w:val="007E64E8"/>
    <w:rPr>
      <w:rFonts w:ascii="Tahoma" w:eastAsia="Times New Roman" w:hAnsi="Tahoma" w:cs="Times New Roman"/>
      <w:sz w:val="16"/>
      <w:szCs w:val="16"/>
    </w:rPr>
  </w:style>
  <w:style w:type="paragraph" w:styleId="aff1">
    <w:name w:val="No Spacing"/>
    <w:link w:val="aff2"/>
    <w:uiPriority w:val="1"/>
    <w:qFormat/>
    <w:rsid w:val="007E64E8"/>
    <w:pPr>
      <w:spacing w:after="0" w:line="240" w:lineRule="auto"/>
    </w:pPr>
    <w:rPr>
      <w:rFonts w:ascii="Calibri" w:eastAsia="Times New Roman" w:hAnsi="Calibri" w:cs="Calibri"/>
    </w:rPr>
  </w:style>
  <w:style w:type="character" w:customStyle="1" w:styleId="aff2">
    <w:name w:val="Без интервала Знак"/>
    <w:link w:val="aff1"/>
    <w:uiPriority w:val="1"/>
    <w:rsid w:val="007E64E8"/>
    <w:rPr>
      <w:rFonts w:ascii="Calibri" w:eastAsia="Times New Roman" w:hAnsi="Calibri" w:cs="Calibri"/>
    </w:rPr>
  </w:style>
  <w:style w:type="paragraph" w:styleId="aff3">
    <w:name w:val="Revision"/>
    <w:hidden/>
    <w:uiPriority w:val="99"/>
    <w:semiHidden/>
    <w:rsid w:val="007E64E8"/>
    <w:pPr>
      <w:spacing w:after="0" w:line="240" w:lineRule="auto"/>
    </w:pPr>
    <w:rPr>
      <w:rFonts w:ascii="Calibri" w:eastAsia="Calibri" w:hAnsi="Calibri" w:cs="Times New Roman"/>
    </w:rPr>
  </w:style>
  <w:style w:type="character" w:customStyle="1" w:styleId="aff4">
    <w:name w:val="Цветовое выделение"/>
    <w:uiPriority w:val="99"/>
    <w:rsid w:val="007E64E8"/>
    <w:rPr>
      <w:color w:val="0000FF"/>
    </w:rPr>
  </w:style>
  <w:style w:type="character" w:customStyle="1" w:styleId="aff5">
    <w:name w:val="Гипертекстовая ссылка"/>
    <w:basedOn w:val="aff4"/>
    <w:uiPriority w:val="99"/>
    <w:rsid w:val="007E64E8"/>
    <w:rPr>
      <w:color w:val="008000"/>
    </w:rPr>
  </w:style>
  <w:style w:type="character" w:customStyle="1" w:styleId="aff6">
    <w:name w:val="Активная гиперссылка"/>
    <w:basedOn w:val="aff5"/>
    <w:uiPriority w:val="99"/>
    <w:rsid w:val="007E64E8"/>
    <w:rPr>
      <w:color w:val="008000"/>
      <w:u w:val="single"/>
    </w:rPr>
  </w:style>
  <w:style w:type="paragraph" w:customStyle="1" w:styleId="aff7">
    <w:name w:val="Внимание"/>
    <w:basedOn w:val="a"/>
    <w:next w:val="a"/>
    <w:uiPriority w:val="99"/>
    <w:rsid w:val="007E64E8"/>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7E64E8"/>
    <w:rPr>
      <w:color w:val="0058A9"/>
    </w:rPr>
  </w:style>
  <w:style w:type="character" w:customStyle="1" w:styleId="affb">
    <w:name w:val="Выделение для Базового Поиска (курсив)"/>
    <w:basedOn w:val="affa"/>
    <w:uiPriority w:val="99"/>
    <w:rsid w:val="007E64E8"/>
    <w:rPr>
      <w:i/>
      <w:iCs/>
      <w:color w:val="0058A9"/>
    </w:rPr>
  </w:style>
  <w:style w:type="paragraph" w:customStyle="1" w:styleId="affc">
    <w:name w:val="Заголовок группы контролов"/>
    <w:basedOn w:val="a"/>
    <w:next w:val="a"/>
    <w:uiPriority w:val="99"/>
    <w:rsid w:val="007E64E8"/>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7E64E8"/>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7E64E8"/>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7E64E8"/>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7E64E8"/>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7E64E8"/>
    <w:pPr>
      <w:spacing w:after="0"/>
      <w:jc w:val="left"/>
    </w:pPr>
  </w:style>
  <w:style w:type="paragraph" w:customStyle="1" w:styleId="afff2">
    <w:name w:val="Нормальный (справка)"/>
    <w:basedOn w:val="a"/>
    <w:next w:val="a"/>
    <w:uiPriority w:val="99"/>
    <w:rsid w:val="007E64E8"/>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7E64E8"/>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7E64E8"/>
    <w:rPr>
      <w:color w:val="000080"/>
    </w:rPr>
  </w:style>
  <w:style w:type="paragraph" w:customStyle="1" w:styleId="afff5">
    <w:name w:val="Текст информации об изменениях"/>
    <w:basedOn w:val="a"/>
    <w:next w:val="a"/>
    <w:uiPriority w:val="99"/>
    <w:rsid w:val="007E64E8"/>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7E64E8"/>
    <w:pPr>
      <w:spacing w:before="180"/>
      <w:ind w:left="360" w:right="360" w:firstLine="0"/>
    </w:pPr>
    <w:rPr>
      <w:shd w:val="clear" w:color="auto" w:fill="EDEFF3"/>
    </w:rPr>
  </w:style>
  <w:style w:type="paragraph" w:customStyle="1" w:styleId="afff7">
    <w:name w:val="Нормальный (таблица)"/>
    <w:basedOn w:val="a"/>
    <w:next w:val="a"/>
    <w:uiPriority w:val="99"/>
    <w:rsid w:val="007E64E8"/>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7E64E8"/>
    <w:pPr>
      <w:jc w:val="left"/>
    </w:pPr>
  </w:style>
  <w:style w:type="paragraph" w:customStyle="1" w:styleId="afff9">
    <w:name w:val="Колонтитул (левый)"/>
    <w:basedOn w:val="afff8"/>
    <w:next w:val="a"/>
    <w:uiPriority w:val="99"/>
    <w:rsid w:val="007E64E8"/>
    <w:rPr>
      <w:sz w:val="12"/>
      <w:szCs w:val="12"/>
    </w:rPr>
  </w:style>
  <w:style w:type="paragraph" w:customStyle="1" w:styleId="afffa">
    <w:name w:val="Нормальный (прав. подпись)"/>
    <w:basedOn w:val="afff7"/>
    <w:next w:val="a"/>
    <w:uiPriority w:val="99"/>
    <w:rsid w:val="007E64E8"/>
    <w:pPr>
      <w:jc w:val="right"/>
    </w:pPr>
  </w:style>
  <w:style w:type="paragraph" w:customStyle="1" w:styleId="afffb">
    <w:name w:val="Колонтитул (правый)"/>
    <w:basedOn w:val="afffa"/>
    <w:next w:val="a"/>
    <w:uiPriority w:val="99"/>
    <w:rsid w:val="007E64E8"/>
    <w:rPr>
      <w:sz w:val="12"/>
      <w:szCs w:val="12"/>
    </w:rPr>
  </w:style>
  <w:style w:type="paragraph" w:customStyle="1" w:styleId="afffc">
    <w:name w:val="Комментарий пользователя"/>
    <w:basedOn w:val="afff3"/>
    <w:next w:val="a"/>
    <w:uiPriority w:val="99"/>
    <w:rsid w:val="007E64E8"/>
    <w:pPr>
      <w:jc w:val="left"/>
    </w:pPr>
    <w:rPr>
      <w:color w:val="000000"/>
    </w:rPr>
  </w:style>
  <w:style w:type="paragraph" w:customStyle="1" w:styleId="afffd">
    <w:name w:val="Куда обратиться?"/>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7E64E8"/>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7E64E8"/>
    <w:rPr>
      <w:b/>
      <w:bCs/>
      <w:color w:val="FFFFFF"/>
      <w:shd w:val="clear" w:color="auto" w:fill="FF0000"/>
    </w:rPr>
  </w:style>
  <w:style w:type="paragraph" w:customStyle="1" w:styleId="affff0">
    <w:name w:val="Напишите нам"/>
    <w:basedOn w:val="a"/>
    <w:next w:val="a"/>
    <w:uiPriority w:val="99"/>
    <w:rsid w:val="007E64E8"/>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7E64E8"/>
    <w:rPr>
      <w:color w:val="808000"/>
    </w:rPr>
  </w:style>
  <w:style w:type="character" w:customStyle="1" w:styleId="affff2">
    <w:name w:val="Не вступил в силу"/>
    <w:basedOn w:val="affff1"/>
    <w:uiPriority w:val="99"/>
    <w:rsid w:val="007E64E8"/>
    <w:rPr>
      <w:color w:val="008080"/>
    </w:rPr>
  </w:style>
  <w:style w:type="paragraph" w:customStyle="1" w:styleId="affff3">
    <w:name w:val="Необходимые документы"/>
    <w:basedOn w:val="a"/>
    <w:next w:val="a"/>
    <w:uiPriority w:val="99"/>
    <w:rsid w:val="007E64E8"/>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7E64E8"/>
  </w:style>
  <w:style w:type="paragraph" w:customStyle="1" w:styleId="affff4">
    <w:name w:val="Нормальный (аннотация)"/>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7E64E8"/>
    <w:rPr>
      <w:vanish/>
      <w:shd w:val="clear" w:color="auto" w:fill="C0C0C0"/>
    </w:rPr>
  </w:style>
  <w:style w:type="character" w:customStyle="1" w:styleId="affff7">
    <w:name w:val="Опечатки"/>
    <w:uiPriority w:val="99"/>
    <w:rsid w:val="007E64E8"/>
    <w:rPr>
      <w:color w:val="FF0000"/>
    </w:rPr>
  </w:style>
  <w:style w:type="paragraph" w:customStyle="1" w:styleId="affff8">
    <w:name w:val="Подвал для информации об изменениях"/>
    <w:basedOn w:val="1"/>
    <w:next w:val="a"/>
    <w:uiPriority w:val="99"/>
    <w:rsid w:val="007E64E8"/>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7E64E8"/>
    <w:rPr>
      <w:b/>
      <w:bCs/>
      <w:color w:val="000080"/>
    </w:rPr>
  </w:style>
  <w:style w:type="paragraph" w:customStyle="1" w:styleId="affffa">
    <w:name w:val="Подчёркнутый текст"/>
    <w:basedOn w:val="a"/>
    <w:next w:val="a"/>
    <w:uiPriority w:val="99"/>
    <w:rsid w:val="007E64E8"/>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7E64E8"/>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7E64E8"/>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7E64E8"/>
  </w:style>
  <w:style w:type="character" w:customStyle="1" w:styleId="affffe">
    <w:name w:val="Продолжение ссылки"/>
    <w:basedOn w:val="aff5"/>
    <w:uiPriority w:val="99"/>
    <w:rsid w:val="007E64E8"/>
    <w:rPr>
      <w:color w:val="008000"/>
    </w:rPr>
  </w:style>
  <w:style w:type="paragraph" w:customStyle="1" w:styleId="afffff">
    <w:name w:val="Словарная статья"/>
    <w:basedOn w:val="a"/>
    <w:next w:val="a"/>
    <w:uiPriority w:val="99"/>
    <w:rsid w:val="007E64E8"/>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7E64E8"/>
    <w:rPr>
      <w:color w:val="749232"/>
    </w:rPr>
  </w:style>
  <w:style w:type="paragraph" w:customStyle="1" w:styleId="afffff2">
    <w:name w:val="Текст в таблице"/>
    <w:basedOn w:val="afff7"/>
    <w:next w:val="a"/>
    <w:uiPriority w:val="99"/>
    <w:rsid w:val="007E64E8"/>
    <w:pPr>
      <w:ind w:firstLine="720"/>
    </w:pPr>
  </w:style>
  <w:style w:type="paragraph" w:customStyle="1" w:styleId="afffff3">
    <w:name w:val="Текст ЭР (см. также)"/>
    <w:basedOn w:val="a"/>
    <w:next w:val="a"/>
    <w:uiPriority w:val="99"/>
    <w:rsid w:val="007E64E8"/>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7E64E8"/>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7E64E8"/>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7E64E8"/>
    <w:pPr>
      <w:jc w:val="center"/>
    </w:pPr>
  </w:style>
  <w:style w:type="paragraph" w:customStyle="1" w:styleId="-">
    <w:name w:val="ЭР-содержание (правое окно)"/>
    <w:basedOn w:val="a"/>
    <w:next w:val="a"/>
    <w:uiPriority w:val="99"/>
    <w:rsid w:val="007E64E8"/>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7E64E8"/>
    <w:rPr>
      <w:rFonts w:ascii="Times New Roman" w:hAnsi="Times New Roman" w:cs="Times New Roman"/>
    </w:rPr>
  </w:style>
  <w:style w:type="character" w:customStyle="1" w:styleId="docaccesstitle1">
    <w:name w:val="docaccess_title1"/>
    <w:basedOn w:val="a0"/>
    <w:rsid w:val="007E64E8"/>
    <w:rPr>
      <w:rFonts w:ascii="Times New Roman" w:hAnsi="Times New Roman" w:cs="Times New Roman" w:hint="default"/>
      <w:sz w:val="28"/>
      <w:szCs w:val="28"/>
    </w:rPr>
  </w:style>
  <w:style w:type="paragraph" w:customStyle="1" w:styleId="formattext">
    <w:name w:val="formattext"/>
    <w:basedOn w:val="a"/>
    <w:rsid w:val="007E64E8"/>
    <w:pPr>
      <w:spacing w:before="100" w:beforeAutospacing="1" w:after="100" w:afterAutospacing="1"/>
      <w:ind w:firstLine="0"/>
    </w:pPr>
    <w:rPr>
      <w:rFonts w:cs="Times New Roman"/>
      <w:sz w:val="24"/>
      <w:szCs w:val="24"/>
      <w:lang w:eastAsia="ru-RU"/>
    </w:rPr>
  </w:style>
  <w:style w:type="character" w:styleId="afffff8">
    <w:name w:val="Strong"/>
    <w:basedOn w:val="a0"/>
    <w:uiPriority w:val="22"/>
    <w:qFormat/>
    <w:rsid w:val="007E64E8"/>
    <w:rPr>
      <w:b/>
      <w:bCs/>
    </w:rPr>
  </w:style>
  <w:style w:type="numbering" w:customStyle="1" w:styleId="22">
    <w:name w:val="Нет списка2"/>
    <w:next w:val="a2"/>
    <w:uiPriority w:val="99"/>
    <w:semiHidden/>
    <w:unhideWhenUsed/>
    <w:rsid w:val="007E64E8"/>
  </w:style>
  <w:style w:type="paragraph" w:customStyle="1" w:styleId="afffff9">
    <w:name w:val="Текст (справка)"/>
    <w:basedOn w:val="a"/>
    <w:next w:val="a"/>
    <w:uiPriority w:val="99"/>
    <w:rsid w:val="007E64E8"/>
    <w:pPr>
      <w:widowControl w:val="0"/>
      <w:autoSpaceDE w:val="0"/>
      <w:autoSpaceDN w:val="0"/>
      <w:adjustRightInd w:val="0"/>
      <w:ind w:left="170" w:right="170" w:firstLine="0"/>
    </w:pPr>
    <w:rPr>
      <w:rFonts w:ascii="Arial" w:hAnsi="Arial" w:cs="Arial"/>
      <w:sz w:val="24"/>
      <w:szCs w:val="24"/>
      <w:lang w:eastAsia="ru-RU"/>
    </w:rPr>
  </w:style>
  <w:style w:type="paragraph" w:customStyle="1" w:styleId="afffffa">
    <w:name w:val="Таблицы (моноширинный)"/>
    <w:basedOn w:val="a"/>
    <w:next w:val="a"/>
    <w:uiPriority w:val="99"/>
    <w:rsid w:val="007E64E8"/>
    <w:pPr>
      <w:widowControl w:val="0"/>
      <w:autoSpaceDE w:val="0"/>
      <w:autoSpaceDN w:val="0"/>
      <w:adjustRightInd w:val="0"/>
      <w:ind w:firstLine="0"/>
    </w:pPr>
    <w:rPr>
      <w:rFonts w:ascii="Courier New" w:hAnsi="Courier New" w:cs="Courier New"/>
      <w:sz w:val="24"/>
      <w:szCs w:val="24"/>
      <w:lang w:eastAsia="ru-RU"/>
    </w:rPr>
  </w:style>
  <w:style w:type="character" w:customStyle="1" w:styleId="afffffb">
    <w:name w:val="Цветовое выделение для Текст"/>
    <w:uiPriority w:val="99"/>
    <w:rsid w:val="007E64E8"/>
  </w:style>
  <w:style w:type="numbering" w:customStyle="1" w:styleId="32">
    <w:name w:val="Нет списка3"/>
    <w:next w:val="a2"/>
    <w:uiPriority w:val="99"/>
    <w:semiHidden/>
    <w:unhideWhenUsed/>
    <w:rsid w:val="007E64E8"/>
  </w:style>
  <w:style w:type="table" w:customStyle="1" w:styleId="15">
    <w:name w:val="Сетка таблицы1"/>
    <w:basedOn w:val="a1"/>
    <w:next w:val="aa"/>
    <w:uiPriority w:val="59"/>
    <w:rsid w:val="007E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E64E8"/>
  </w:style>
  <w:style w:type="numbering" w:customStyle="1" w:styleId="120">
    <w:name w:val="Нет списка12"/>
    <w:next w:val="a2"/>
    <w:uiPriority w:val="99"/>
    <w:semiHidden/>
    <w:unhideWhenUsed/>
    <w:rsid w:val="007E64E8"/>
  </w:style>
  <w:style w:type="numbering" w:customStyle="1" w:styleId="210">
    <w:name w:val="Нет списка21"/>
    <w:next w:val="a2"/>
    <w:uiPriority w:val="99"/>
    <w:semiHidden/>
    <w:unhideWhenUsed/>
    <w:rsid w:val="007E64E8"/>
  </w:style>
  <w:style w:type="numbering" w:customStyle="1" w:styleId="310">
    <w:name w:val="Нет списка31"/>
    <w:next w:val="a2"/>
    <w:uiPriority w:val="99"/>
    <w:semiHidden/>
    <w:unhideWhenUsed/>
    <w:rsid w:val="007E64E8"/>
  </w:style>
  <w:style w:type="numbering" w:customStyle="1" w:styleId="50">
    <w:name w:val="Нет списка5"/>
    <w:next w:val="a2"/>
    <w:uiPriority w:val="99"/>
    <w:semiHidden/>
    <w:unhideWhenUsed/>
    <w:rsid w:val="007E64E8"/>
  </w:style>
  <w:style w:type="numbering" w:customStyle="1" w:styleId="130">
    <w:name w:val="Нет списка13"/>
    <w:next w:val="a2"/>
    <w:uiPriority w:val="99"/>
    <w:semiHidden/>
    <w:unhideWhenUsed/>
    <w:rsid w:val="007E64E8"/>
  </w:style>
  <w:style w:type="numbering" w:customStyle="1" w:styleId="220">
    <w:name w:val="Нет списка22"/>
    <w:next w:val="a2"/>
    <w:uiPriority w:val="99"/>
    <w:semiHidden/>
    <w:unhideWhenUsed/>
    <w:rsid w:val="007E64E8"/>
  </w:style>
  <w:style w:type="numbering" w:customStyle="1" w:styleId="320">
    <w:name w:val="Нет списка32"/>
    <w:next w:val="a2"/>
    <w:uiPriority w:val="99"/>
    <w:semiHidden/>
    <w:unhideWhenUsed/>
    <w:rsid w:val="007E64E8"/>
  </w:style>
  <w:style w:type="paragraph" w:customStyle="1" w:styleId="ConsPlusTextList1">
    <w:name w:val="ConsPlusTextList1"/>
    <w:uiPriority w:val="99"/>
    <w:rsid w:val="007E64E8"/>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7E64E8"/>
  </w:style>
  <w:style w:type="numbering" w:customStyle="1" w:styleId="140">
    <w:name w:val="Нет списка14"/>
    <w:next w:val="a2"/>
    <w:uiPriority w:val="99"/>
    <w:semiHidden/>
    <w:unhideWhenUsed/>
    <w:rsid w:val="007E64E8"/>
  </w:style>
  <w:style w:type="numbering" w:customStyle="1" w:styleId="1111">
    <w:name w:val="Нет списка1111"/>
    <w:next w:val="a2"/>
    <w:uiPriority w:val="99"/>
    <w:semiHidden/>
    <w:unhideWhenUsed/>
    <w:rsid w:val="007E64E8"/>
  </w:style>
  <w:style w:type="table" w:customStyle="1" w:styleId="23">
    <w:name w:val="Сетка таблицы2"/>
    <w:basedOn w:val="a1"/>
    <w:next w:val="aa"/>
    <w:uiPriority w:val="59"/>
    <w:rsid w:val="007E64E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E64E8"/>
  </w:style>
  <w:style w:type="numbering" w:customStyle="1" w:styleId="33">
    <w:name w:val="Нет списка33"/>
    <w:next w:val="a2"/>
    <w:uiPriority w:val="99"/>
    <w:semiHidden/>
    <w:unhideWhenUsed/>
    <w:rsid w:val="007E64E8"/>
  </w:style>
  <w:style w:type="table" w:customStyle="1" w:styleId="112">
    <w:name w:val="Сетка таблицы11"/>
    <w:basedOn w:val="a1"/>
    <w:next w:val="aa"/>
    <w:uiPriority w:val="59"/>
    <w:rsid w:val="007E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7E64E8"/>
  </w:style>
  <w:style w:type="numbering" w:customStyle="1" w:styleId="121">
    <w:name w:val="Нет списка121"/>
    <w:next w:val="a2"/>
    <w:uiPriority w:val="99"/>
    <w:semiHidden/>
    <w:unhideWhenUsed/>
    <w:rsid w:val="007E64E8"/>
  </w:style>
  <w:style w:type="numbering" w:customStyle="1" w:styleId="211">
    <w:name w:val="Нет списка211"/>
    <w:next w:val="a2"/>
    <w:uiPriority w:val="99"/>
    <w:semiHidden/>
    <w:unhideWhenUsed/>
    <w:rsid w:val="007E64E8"/>
  </w:style>
  <w:style w:type="numbering" w:customStyle="1" w:styleId="311">
    <w:name w:val="Нет списка311"/>
    <w:next w:val="a2"/>
    <w:uiPriority w:val="99"/>
    <w:semiHidden/>
    <w:unhideWhenUsed/>
    <w:rsid w:val="007E64E8"/>
  </w:style>
  <w:style w:type="numbering" w:customStyle="1" w:styleId="51">
    <w:name w:val="Нет списка51"/>
    <w:next w:val="a2"/>
    <w:uiPriority w:val="99"/>
    <w:semiHidden/>
    <w:unhideWhenUsed/>
    <w:rsid w:val="007E64E8"/>
  </w:style>
  <w:style w:type="numbering" w:customStyle="1" w:styleId="131">
    <w:name w:val="Нет списка131"/>
    <w:next w:val="a2"/>
    <w:uiPriority w:val="99"/>
    <w:semiHidden/>
    <w:unhideWhenUsed/>
    <w:rsid w:val="007E64E8"/>
  </w:style>
  <w:style w:type="numbering" w:customStyle="1" w:styleId="221">
    <w:name w:val="Нет списка221"/>
    <w:next w:val="a2"/>
    <w:uiPriority w:val="99"/>
    <w:semiHidden/>
    <w:unhideWhenUsed/>
    <w:rsid w:val="007E64E8"/>
  </w:style>
  <w:style w:type="numbering" w:customStyle="1" w:styleId="321">
    <w:name w:val="Нет списка321"/>
    <w:next w:val="a2"/>
    <w:uiPriority w:val="99"/>
    <w:semiHidden/>
    <w:unhideWhenUsed/>
    <w:rsid w:val="007E64E8"/>
  </w:style>
  <w:style w:type="character" w:styleId="afffffc">
    <w:name w:val="FollowedHyperlink"/>
    <w:basedOn w:val="a0"/>
    <w:uiPriority w:val="99"/>
    <w:semiHidden/>
    <w:unhideWhenUsed/>
    <w:rsid w:val="007E64E8"/>
    <w:rPr>
      <w:color w:val="800080"/>
      <w:u w:val="single"/>
    </w:rPr>
  </w:style>
  <w:style w:type="paragraph" w:customStyle="1" w:styleId="xl2445">
    <w:name w:val="xl2445"/>
    <w:basedOn w:val="a"/>
    <w:rsid w:val="007E64E8"/>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7E64E8"/>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7E64E8"/>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7E64E8"/>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7E64E8"/>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7E64E8"/>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7E64E8"/>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7E64E8"/>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7E64E8"/>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7E64E8"/>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7E64E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7E64E8"/>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7E64E8"/>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7E64E8"/>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7E64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7E64E8"/>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7E64E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7E64E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7E64E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7E64E8"/>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7E64E8"/>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7E64E8"/>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7E64E8"/>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7E64E8"/>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7E64E8"/>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7E64E8"/>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6">
    <w:name w:val="Текст сноски Знак1"/>
    <w:basedOn w:val="a0"/>
    <w:uiPriority w:val="99"/>
    <w:semiHidden/>
    <w:rsid w:val="007E64E8"/>
    <w:rPr>
      <w:rFonts w:ascii="Times New Roman" w:eastAsia="Times New Roman" w:hAnsi="Times New Roman" w:cs="Calibri"/>
      <w:sz w:val="20"/>
      <w:szCs w:val="20"/>
    </w:rPr>
  </w:style>
  <w:style w:type="character" w:customStyle="1" w:styleId="17">
    <w:name w:val="Текст примечания Знак1"/>
    <w:basedOn w:val="a0"/>
    <w:uiPriority w:val="99"/>
    <w:semiHidden/>
    <w:rsid w:val="007E64E8"/>
    <w:rPr>
      <w:rFonts w:ascii="Times New Roman" w:eastAsia="Times New Roman" w:hAnsi="Times New Roman" w:cs="Calibri"/>
      <w:sz w:val="20"/>
      <w:szCs w:val="20"/>
    </w:rPr>
  </w:style>
  <w:style w:type="character" w:customStyle="1" w:styleId="18">
    <w:name w:val="Основной текст Знак1"/>
    <w:basedOn w:val="a0"/>
    <w:uiPriority w:val="99"/>
    <w:semiHidden/>
    <w:rsid w:val="007E64E8"/>
    <w:rPr>
      <w:rFonts w:ascii="Times New Roman" w:eastAsia="Times New Roman" w:hAnsi="Times New Roman" w:cs="Calibri"/>
      <w:sz w:val="28"/>
    </w:rPr>
  </w:style>
  <w:style w:type="character" w:customStyle="1" w:styleId="19">
    <w:name w:val="Основной текст с отступом Знак1"/>
    <w:basedOn w:val="a0"/>
    <w:uiPriority w:val="99"/>
    <w:semiHidden/>
    <w:rsid w:val="007E64E8"/>
    <w:rPr>
      <w:rFonts w:ascii="Times New Roman" w:eastAsia="Times New Roman" w:hAnsi="Times New Roman" w:cs="Calibri"/>
      <w:sz w:val="28"/>
    </w:rPr>
  </w:style>
  <w:style w:type="character" w:customStyle="1" w:styleId="1a">
    <w:name w:val="Тема примечания Знак1"/>
    <w:basedOn w:val="17"/>
    <w:uiPriority w:val="99"/>
    <w:semiHidden/>
    <w:rsid w:val="007E64E8"/>
    <w:rPr>
      <w:rFonts w:ascii="Times New Roman" w:eastAsia="Times New Roman" w:hAnsi="Times New Roman" w:cs="Calibri"/>
      <w:b/>
      <w:bCs/>
      <w:sz w:val="20"/>
      <w:szCs w:val="20"/>
    </w:rPr>
  </w:style>
  <w:style w:type="paragraph" w:customStyle="1" w:styleId="xl2443">
    <w:name w:val="xl2443"/>
    <w:basedOn w:val="a"/>
    <w:rsid w:val="007E64E8"/>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7E64E8"/>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7E64E8"/>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7E64E8"/>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7E64E8"/>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7E64E8"/>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7E64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7E64E8"/>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7E64E8"/>
    <w:rPr>
      <w:rFonts w:ascii="Arial" w:eastAsia="Times New Roman" w:hAnsi="Arial" w:cs="Times New Roman"/>
      <w:b/>
      <w:bCs/>
      <w:sz w:val="26"/>
      <w:szCs w:val="26"/>
    </w:rPr>
  </w:style>
  <w:style w:type="character" w:customStyle="1" w:styleId="40">
    <w:name w:val="Заголовок 4 Знак"/>
    <w:basedOn w:val="a0"/>
    <w:link w:val="4"/>
    <w:uiPriority w:val="99"/>
    <w:rsid w:val="007E64E8"/>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7E64E8"/>
  </w:style>
  <w:style w:type="paragraph" w:customStyle="1" w:styleId="ConsPlusNormal">
    <w:name w:val="ConsPlusNormal"/>
    <w:rsid w:val="007E6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4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7E64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7E64E8"/>
    <w:rPr>
      <w:rFonts w:ascii="Times New Roman" w:eastAsia="Times New Roman" w:hAnsi="Times New Roman" w:cs="Times New Roman"/>
      <w:sz w:val="28"/>
      <w:szCs w:val="28"/>
    </w:rPr>
  </w:style>
  <w:style w:type="paragraph" w:customStyle="1" w:styleId="12">
    <w:name w:val="Основной текст1"/>
    <w:basedOn w:val="a"/>
    <w:link w:val="a8"/>
    <w:rsid w:val="007E64E8"/>
    <w:pPr>
      <w:widowControl w:val="0"/>
      <w:spacing w:line="264" w:lineRule="auto"/>
      <w:ind w:firstLine="400"/>
    </w:pPr>
    <w:rPr>
      <w:rFonts w:cs="Times New Roman"/>
      <w:szCs w:val="28"/>
    </w:rPr>
  </w:style>
  <w:style w:type="character" w:styleId="a9">
    <w:name w:val="Hyperlink"/>
    <w:basedOn w:val="a0"/>
    <w:uiPriority w:val="99"/>
    <w:unhideWhenUsed/>
    <w:rsid w:val="007E64E8"/>
    <w:rPr>
      <w:color w:val="0000FF" w:themeColor="hyperlink"/>
      <w:u w:val="single"/>
    </w:rPr>
  </w:style>
  <w:style w:type="numbering" w:customStyle="1" w:styleId="110">
    <w:name w:val="Нет списка11"/>
    <w:next w:val="a2"/>
    <w:uiPriority w:val="99"/>
    <w:semiHidden/>
    <w:unhideWhenUsed/>
    <w:rsid w:val="007E64E8"/>
  </w:style>
  <w:style w:type="numbering" w:customStyle="1" w:styleId="111">
    <w:name w:val="Нет списка111"/>
    <w:next w:val="a2"/>
    <w:uiPriority w:val="99"/>
    <w:semiHidden/>
    <w:unhideWhenUsed/>
    <w:rsid w:val="007E64E8"/>
  </w:style>
  <w:style w:type="table" w:styleId="aa">
    <w:name w:val="Table Grid"/>
    <w:basedOn w:val="a1"/>
    <w:uiPriority w:val="59"/>
    <w:rsid w:val="007E64E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E64E8"/>
  </w:style>
  <w:style w:type="paragraph" w:styleId="ab">
    <w:name w:val="footnote text"/>
    <w:basedOn w:val="a"/>
    <w:link w:val="ac"/>
    <w:uiPriority w:val="99"/>
    <w:semiHidden/>
    <w:unhideWhenUsed/>
    <w:rsid w:val="007E64E8"/>
    <w:pPr>
      <w:ind w:firstLine="0"/>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7E64E8"/>
    <w:rPr>
      <w:rFonts w:ascii="Calibri" w:eastAsia="Calibri" w:hAnsi="Calibri" w:cs="Times New Roman"/>
      <w:sz w:val="20"/>
      <w:szCs w:val="20"/>
    </w:rPr>
  </w:style>
  <w:style w:type="character" w:styleId="ad">
    <w:name w:val="footnote reference"/>
    <w:rsid w:val="007E64E8"/>
    <w:rPr>
      <w:rFonts w:cs="Times New Roman"/>
      <w:vertAlign w:val="superscript"/>
    </w:rPr>
  </w:style>
  <w:style w:type="paragraph" w:customStyle="1" w:styleId="ConsNormal">
    <w:name w:val="ConsNormal"/>
    <w:rsid w:val="007E64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E64E8"/>
    <w:pPr>
      <w:widowControl w:val="0"/>
      <w:spacing w:after="0" w:line="240" w:lineRule="auto"/>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w:basedOn w:val="a"/>
    <w:rsid w:val="007E64E8"/>
    <w:pPr>
      <w:spacing w:after="160" w:line="240" w:lineRule="exact"/>
      <w:ind w:firstLine="0"/>
    </w:pPr>
    <w:rPr>
      <w:rFonts w:ascii="Verdana" w:hAnsi="Verdana" w:cs="Times New Roman"/>
      <w:sz w:val="20"/>
      <w:szCs w:val="20"/>
      <w:lang w:val="en-US"/>
    </w:rPr>
  </w:style>
  <w:style w:type="paragraph" w:styleId="af">
    <w:name w:val="Normal (Web)"/>
    <w:basedOn w:val="a"/>
    <w:rsid w:val="007E64E8"/>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7E64E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7E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7E64E8"/>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7E64E8"/>
    <w:rPr>
      <w:rFonts w:ascii="Times New Roman CYR" w:eastAsia="Times New Roman" w:hAnsi="Times New Roman CYR"/>
      <w:sz w:val="28"/>
    </w:rPr>
  </w:style>
  <w:style w:type="character" w:customStyle="1" w:styleId="5">
    <w:name w:val="Знак Знак5"/>
    <w:rsid w:val="007E64E8"/>
    <w:rPr>
      <w:rFonts w:ascii="Times New Roman CYR" w:eastAsia="Times New Roman" w:hAnsi="Times New Roman CYR"/>
      <w:sz w:val="28"/>
    </w:rPr>
  </w:style>
  <w:style w:type="character" w:styleId="af0">
    <w:name w:val="page number"/>
    <w:basedOn w:val="a0"/>
    <w:rsid w:val="007E64E8"/>
  </w:style>
  <w:style w:type="paragraph" w:customStyle="1" w:styleId="af1">
    <w:name w:val="Постановление"/>
    <w:basedOn w:val="a"/>
    <w:rsid w:val="007E64E8"/>
    <w:pPr>
      <w:ind w:firstLine="0"/>
      <w:jc w:val="center"/>
    </w:pPr>
    <w:rPr>
      <w:rFonts w:cs="Times New Roman"/>
      <w:spacing w:val="-14"/>
      <w:sz w:val="30"/>
      <w:szCs w:val="20"/>
      <w:lang w:eastAsia="ru-RU"/>
    </w:rPr>
  </w:style>
  <w:style w:type="paragraph" w:customStyle="1" w:styleId="af2">
    <w:name w:val="Вертикальный отступ"/>
    <w:basedOn w:val="a"/>
    <w:rsid w:val="007E64E8"/>
    <w:pPr>
      <w:ind w:firstLine="0"/>
      <w:jc w:val="center"/>
    </w:pPr>
    <w:rPr>
      <w:rFonts w:cs="Times New Roman"/>
      <w:szCs w:val="20"/>
      <w:lang w:val="en-US" w:eastAsia="ru-RU"/>
    </w:rPr>
  </w:style>
  <w:style w:type="paragraph" w:customStyle="1" w:styleId="13">
    <w:name w:val="Вертикальный отступ 1"/>
    <w:basedOn w:val="a"/>
    <w:rsid w:val="007E64E8"/>
    <w:pPr>
      <w:ind w:firstLine="0"/>
      <w:jc w:val="center"/>
    </w:pPr>
    <w:rPr>
      <w:rFonts w:cs="Times New Roman"/>
      <w:smallCaps/>
      <w:spacing w:val="14"/>
      <w:sz w:val="20"/>
      <w:szCs w:val="20"/>
      <w:lang w:eastAsia="ru-RU"/>
    </w:rPr>
  </w:style>
  <w:style w:type="paragraph" w:customStyle="1" w:styleId="af3">
    <w:name w:val="Номер"/>
    <w:basedOn w:val="a"/>
    <w:rsid w:val="007E64E8"/>
    <w:pPr>
      <w:ind w:firstLine="0"/>
      <w:jc w:val="center"/>
    </w:pPr>
    <w:rPr>
      <w:rFonts w:cs="Times New Roman"/>
      <w:szCs w:val="20"/>
      <w:lang w:eastAsia="ru-RU"/>
    </w:rPr>
  </w:style>
  <w:style w:type="paragraph" w:customStyle="1" w:styleId="af4">
    <w:name w:val="акт правительства обычный"/>
    <w:basedOn w:val="a"/>
    <w:rsid w:val="007E64E8"/>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7E64E8"/>
  </w:style>
  <w:style w:type="paragraph" w:customStyle="1" w:styleId="14">
    <w:name w:val="акт правительства вертикальный отступ 1"/>
    <w:basedOn w:val="13"/>
    <w:rsid w:val="007E64E8"/>
  </w:style>
  <w:style w:type="paragraph" w:customStyle="1" w:styleId="31">
    <w:name w:val="акт правительства заголовок 3"/>
    <w:basedOn w:val="3"/>
    <w:rsid w:val="007E64E8"/>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7E64E8"/>
    <w:pPr>
      <w:spacing w:line="180" w:lineRule="exact"/>
      <w:ind w:firstLine="0"/>
      <w:jc w:val="center"/>
    </w:pPr>
    <w:rPr>
      <w:rFonts w:cs="Times New Roman"/>
      <w:b/>
      <w:sz w:val="26"/>
      <w:szCs w:val="20"/>
      <w:lang w:eastAsia="ru-RU"/>
    </w:rPr>
  </w:style>
  <w:style w:type="paragraph" w:styleId="af6">
    <w:name w:val="Body Text Indent"/>
    <w:basedOn w:val="a"/>
    <w:link w:val="af7"/>
    <w:rsid w:val="007E64E8"/>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7E64E8"/>
    <w:rPr>
      <w:rFonts w:ascii="Times New Roman" w:eastAsia="Times New Roman" w:hAnsi="Times New Roman" w:cs="Times New Roman"/>
      <w:sz w:val="24"/>
      <w:szCs w:val="24"/>
    </w:rPr>
  </w:style>
  <w:style w:type="paragraph" w:styleId="af8">
    <w:name w:val="Body Text"/>
    <w:basedOn w:val="a"/>
    <w:link w:val="af9"/>
    <w:rsid w:val="007E64E8"/>
    <w:pPr>
      <w:spacing w:after="120"/>
      <w:ind w:firstLine="0"/>
    </w:pPr>
    <w:rPr>
      <w:rFonts w:cs="Times New Roman"/>
      <w:sz w:val="24"/>
      <w:szCs w:val="24"/>
    </w:rPr>
  </w:style>
  <w:style w:type="character" w:customStyle="1" w:styleId="af9">
    <w:name w:val="Основной текст Знак"/>
    <w:basedOn w:val="a0"/>
    <w:link w:val="af8"/>
    <w:rsid w:val="007E64E8"/>
    <w:rPr>
      <w:rFonts w:ascii="Times New Roman" w:eastAsia="Times New Roman" w:hAnsi="Times New Roman" w:cs="Times New Roman"/>
      <w:sz w:val="24"/>
      <w:szCs w:val="24"/>
    </w:rPr>
  </w:style>
  <w:style w:type="character" w:styleId="afa">
    <w:name w:val="annotation reference"/>
    <w:uiPriority w:val="99"/>
    <w:rsid w:val="007E64E8"/>
    <w:rPr>
      <w:sz w:val="16"/>
      <w:szCs w:val="16"/>
    </w:rPr>
  </w:style>
  <w:style w:type="paragraph" w:styleId="afb">
    <w:name w:val="annotation text"/>
    <w:basedOn w:val="a"/>
    <w:link w:val="afc"/>
    <w:uiPriority w:val="99"/>
    <w:rsid w:val="007E64E8"/>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uiPriority w:val="99"/>
    <w:rsid w:val="007E64E8"/>
    <w:rPr>
      <w:rFonts w:ascii="Times New Roman CYR" w:eastAsia="Times New Roman" w:hAnsi="Times New Roman CYR" w:cs="Times New Roman"/>
      <w:sz w:val="20"/>
      <w:szCs w:val="20"/>
    </w:rPr>
  </w:style>
  <w:style w:type="paragraph" w:styleId="afd">
    <w:name w:val="annotation subject"/>
    <w:basedOn w:val="afb"/>
    <w:next w:val="afb"/>
    <w:link w:val="afe"/>
    <w:uiPriority w:val="99"/>
    <w:rsid w:val="007E64E8"/>
    <w:rPr>
      <w:b/>
      <w:bCs/>
    </w:rPr>
  </w:style>
  <w:style w:type="character" w:customStyle="1" w:styleId="afe">
    <w:name w:val="Тема примечания Знак"/>
    <w:basedOn w:val="afc"/>
    <w:link w:val="afd"/>
    <w:uiPriority w:val="99"/>
    <w:rsid w:val="007E64E8"/>
    <w:rPr>
      <w:rFonts w:ascii="Times New Roman CYR" w:eastAsia="Times New Roman" w:hAnsi="Times New Roman CYR" w:cs="Times New Roman"/>
      <w:b/>
      <w:bCs/>
      <w:sz w:val="20"/>
      <w:szCs w:val="20"/>
    </w:rPr>
  </w:style>
  <w:style w:type="paragraph" w:styleId="aff">
    <w:name w:val="Balloon Text"/>
    <w:basedOn w:val="a"/>
    <w:link w:val="aff0"/>
    <w:uiPriority w:val="99"/>
    <w:rsid w:val="007E64E8"/>
    <w:pPr>
      <w:ind w:firstLine="0"/>
      <w:jc w:val="both"/>
    </w:pPr>
    <w:rPr>
      <w:rFonts w:ascii="Tahoma" w:hAnsi="Tahoma" w:cs="Times New Roman"/>
      <w:sz w:val="16"/>
      <w:szCs w:val="16"/>
    </w:rPr>
  </w:style>
  <w:style w:type="character" w:customStyle="1" w:styleId="aff0">
    <w:name w:val="Текст выноски Знак"/>
    <w:basedOn w:val="a0"/>
    <w:link w:val="aff"/>
    <w:uiPriority w:val="99"/>
    <w:rsid w:val="007E64E8"/>
    <w:rPr>
      <w:rFonts w:ascii="Tahoma" w:eastAsia="Times New Roman" w:hAnsi="Tahoma" w:cs="Times New Roman"/>
      <w:sz w:val="16"/>
      <w:szCs w:val="16"/>
    </w:rPr>
  </w:style>
  <w:style w:type="paragraph" w:styleId="aff1">
    <w:name w:val="No Spacing"/>
    <w:link w:val="aff2"/>
    <w:uiPriority w:val="1"/>
    <w:qFormat/>
    <w:rsid w:val="007E64E8"/>
    <w:pPr>
      <w:spacing w:after="0" w:line="240" w:lineRule="auto"/>
    </w:pPr>
    <w:rPr>
      <w:rFonts w:ascii="Calibri" w:eastAsia="Times New Roman" w:hAnsi="Calibri" w:cs="Calibri"/>
    </w:rPr>
  </w:style>
  <w:style w:type="character" w:customStyle="1" w:styleId="aff2">
    <w:name w:val="Без интервала Знак"/>
    <w:link w:val="aff1"/>
    <w:uiPriority w:val="1"/>
    <w:rsid w:val="007E64E8"/>
    <w:rPr>
      <w:rFonts w:ascii="Calibri" w:eastAsia="Times New Roman" w:hAnsi="Calibri" w:cs="Calibri"/>
    </w:rPr>
  </w:style>
  <w:style w:type="paragraph" w:styleId="aff3">
    <w:name w:val="Revision"/>
    <w:hidden/>
    <w:uiPriority w:val="99"/>
    <w:semiHidden/>
    <w:rsid w:val="007E64E8"/>
    <w:pPr>
      <w:spacing w:after="0" w:line="240" w:lineRule="auto"/>
    </w:pPr>
    <w:rPr>
      <w:rFonts w:ascii="Calibri" w:eastAsia="Calibri" w:hAnsi="Calibri" w:cs="Times New Roman"/>
    </w:rPr>
  </w:style>
  <w:style w:type="character" w:customStyle="1" w:styleId="aff4">
    <w:name w:val="Цветовое выделение"/>
    <w:uiPriority w:val="99"/>
    <w:rsid w:val="007E64E8"/>
    <w:rPr>
      <w:color w:val="0000FF"/>
    </w:rPr>
  </w:style>
  <w:style w:type="character" w:customStyle="1" w:styleId="aff5">
    <w:name w:val="Гипертекстовая ссылка"/>
    <w:basedOn w:val="aff4"/>
    <w:uiPriority w:val="99"/>
    <w:rsid w:val="007E64E8"/>
    <w:rPr>
      <w:color w:val="008000"/>
    </w:rPr>
  </w:style>
  <w:style w:type="character" w:customStyle="1" w:styleId="aff6">
    <w:name w:val="Активная гиперссылка"/>
    <w:basedOn w:val="aff5"/>
    <w:uiPriority w:val="99"/>
    <w:rsid w:val="007E64E8"/>
    <w:rPr>
      <w:color w:val="008000"/>
      <w:u w:val="single"/>
    </w:rPr>
  </w:style>
  <w:style w:type="paragraph" w:customStyle="1" w:styleId="aff7">
    <w:name w:val="Внимание"/>
    <w:basedOn w:val="a"/>
    <w:next w:val="a"/>
    <w:uiPriority w:val="99"/>
    <w:rsid w:val="007E64E8"/>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7E64E8"/>
    <w:rPr>
      <w:color w:val="0058A9"/>
    </w:rPr>
  </w:style>
  <w:style w:type="character" w:customStyle="1" w:styleId="affb">
    <w:name w:val="Выделение для Базового Поиска (курсив)"/>
    <w:basedOn w:val="affa"/>
    <w:uiPriority w:val="99"/>
    <w:rsid w:val="007E64E8"/>
    <w:rPr>
      <w:i/>
      <w:iCs/>
      <w:color w:val="0058A9"/>
    </w:rPr>
  </w:style>
  <w:style w:type="paragraph" w:customStyle="1" w:styleId="affc">
    <w:name w:val="Заголовок группы контролов"/>
    <w:basedOn w:val="a"/>
    <w:next w:val="a"/>
    <w:uiPriority w:val="99"/>
    <w:rsid w:val="007E64E8"/>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7E64E8"/>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7E64E8"/>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7E64E8"/>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7E64E8"/>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7E64E8"/>
    <w:pPr>
      <w:spacing w:after="0"/>
      <w:jc w:val="left"/>
    </w:pPr>
  </w:style>
  <w:style w:type="paragraph" w:customStyle="1" w:styleId="afff2">
    <w:name w:val="Нормальный (справка)"/>
    <w:basedOn w:val="a"/>
    <w:next w:val="a"/>
    <w:uiPriority w:val="99"/>
    <w:rsid w:val="007E64E8"/>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7E64E8"/>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7E64E8"/>
    <w:rPr>
      <w:color w:val="000080"/>
    </w:rPr>
  </w:style>
  <w:style w:type="paragraph" w:customStyle="1" w:styleId="afff5">
    <w:name w:val="Текст информации об изменениях"/>
    <w:basedOn w:val="a"/>
    <w:next w:val="a"/>
    <w:uiPriority w:val="99"/>
    <w:rsid w:val="007E64E8"/>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7E64E8"/>
    <w:pPr>
      <w:spacing w:before="180"/>
      <w:ind w:left="360" w:right="360" w:firstLine="0"/>
    </w:pPr>
    <w:rPr>
      <w:shd w:val="clear" w:color="auto" w:fill="EDEFF3"/>
    </w:rPr>
  </w:style>
  <w:style w:type="paragraph" w:customStyle="1" w:styleId="afff7">
    <w:name w:val="Нормальный (таблица)"/>
    <w:basedOn w:val="a"/>
    <w:next w:val="a"/>
    <w:uiPriority w:val="99"/>
    <w:rsid w:val="007E64E8"/>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7E64E8"/>
    <w:pPr>
      <w:jc w:val="left"/>
    </w:pPr>
  </w:style>
  <w:style w:type="paragraph" w:customStyle="1" w:styleId="afff9">
    <w:name w:val="Колонтитул (левый)"/>
    <w:basedOn w:val="afff8"/>
    <w:next w:val="a"/>
    <w:uiPriority w:val="99"/>
    <w:rsid w:val="007E64E8"/>
    <w:rPr>
      <w:sz w:val="12"/>
      <w:szCs w:val="12"/>
    </w:rPr>
  </w:style>
  <w:style w:type="paragraph" w:customStyle="1" w:styleId="afffa">
    <w:name w:val="Нормальный (прав. подпись)"/>
    <w:basedOn w:val="afff7"/>
    <w:next w:val="a"/>
    <w:uiPriority w:val="99"/>
    <w:rsid w:val="007E64E8"/>
    <w:pPr>
      <w:jc w:val="right"/>
    </w:pPr>
  </w:style>
  <w:style w:type="paragraph" w:customStyle="1" w:styleId="afffb">
    <w:name w:val="Колонтитул (правый)"/>
    <w:basedOn w:val="afffa"/>
    <w:next w:val="a"/>
    <w:uiPriority w:val="99"/>
    <w:rsid w:val="007E64E8"/>
    <w:rPr>
      <w:sz w:val="12"/>
      <w:szCs w:val="12"/>
    </w:rPr>
  </w:style>
  <w:style w:type="paragraph" w:customStyle="1" w:styleId="afffc">
    <w:name w:val="Комментарий пользователя"/>
    <w:basedOn w:val="afff3"/>
    <w:next w:val="a"/>
    <w:uiPriority w:val="99"/>
    <w:rsid w:val="007E64E8"/>
    <w:pPr>
      <w:jc w:val="left"/>
    </w:pPr>
    <w:rPr>
      <w:color w:val="000000"/>
    </w:rPr>
  </w:style>
  <w:style w:type="paragraph" w:customStyle="1" w:styleId="afffd">
    <w:name w:val="Куда обратиться?"/>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7E64E8"/>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7E64E8"/>
    <w:rPr>
      <w:b/>
      <w:bCs/>
      <w:color w:val="FFFFFF"/>
      <w:shd w:val="clear" w:color="auto" w:fill="FF0000"/>
    </w:rPr>
  </w:style>
  <w:style w:type="paragraph" w:customStyle="1" w:styleId="affff0">
    <w:name w:val="Напишите нам"/>
    <w:basedOn w:val="a"/>
    <w:next w:val="a"/>
    <w:uiPriority w:val="99"/>
    <w:rsid w:val="007E64E8"/>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7E64E8"/>
    <w:rPr>
      <w:color w:val="808000"/>
    </w:rPr>
  </w:style>
  <w:style w:type="character" w:customStyle="1" w:styleId="affff2">
    <w:name w:val="Не вступил в силу"/>
    <w:basedOn w:val="affff1"/>
    <w:uiPriority w:val="99"/>
    <w:rsid w:val="007E64E8"/>
    <w:rPr>
      <w:color w:val="008080"/>
    </w:rPr>
  </w:style>
  <w:style w:type="paragraph" w:customStyle="1" w:styleId="affff3">
    <w:name w:val="Необходимые документы"/>
    <w:basedOn w:val="a"/>
    <w:next w:val="a"/>
    <w:uiPriority w:val="99"/>
    <w:rsid w:val="007E64E8"/>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7E64E8"/>
  </w:style>
  <w:style w:type="paragraph" w:customStyle="1" w:styleId="affff4">
    <w:name w:val="Нормальный (аннотация)"/>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7E64E8"/>
    <w:rPr>
      <w:vanish/>
      <w:shd w:val="clear" w:color="auto" w:fill="C0C0C0"/>
    </w:rPr>
  </w:style>
  <w:style w:type="character" w:customStyle="1" w:styleId="affff7">
    <w:name w:val="Опечатки"/>
    <w:uiPriority w:val="99"/>
    <w:rsid w:val="007E64E8"/>
    <w:rPr>
      <w:color w:val="FF0000"/>
    </w:rPr>
  </w:style>
  <w:style w:type="paragraph" w:customStyle="1" w:styleId="affff8">
    <w:name w:val="Подвал для информации об изменениях"/>
    <w:basedOn w:val="1"/>
    <w:next w:val="a"/>
    <w:uiPriority w:val="99"/>
    <w:rsid w:val="007E64E8"/>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7E64E8"/>
    <w:rPr>
      <w:b/>
      <w:bCs/>
      <w:color w:val="000080"/>
    </w:rPr>
  </w:style>
  <w:style w:type="paragraph" w:customStyle="1" w:styleId="affffa">
    <w:name w:val="Подчёркнутый текст"/>
    <w:basedOn w:val="a"/>
    <w:next w:val="a"/>
    <w:uiPriority w:val="99"/>
    <w:rsid w:val="007E64E8"/>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7E64E8"/>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7E64E8"/>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7E64E8"/>
  </w:style>
  <w:style w:type="character" w:customStyle="1" w:styleId="affffe">
    <w:name w:val="Продолжение ссылки"/>
    <w:basedOn w:val="aff5"/>
    <w:uiPriority w:val="99"/>
    <w:rsid w:val="007E64E8"/>
    <w:rPr>
      <w:color w:val="008000"/>
    </w:rPr>
  </w:style>
  <w:style w:type="paragraph" w:customStyle="1" w:styleId="afffff">
    <w:name w:val="Словарная статья"/>
    <w:basedOn w:val="a"/>
    <w:next w:val="a"/>
    <w:uiPriority w:val="99"/>
    <w:rsid w:val="007E64E8"/>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7E64E8"/>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7E64E8"/>
    <w:rPr>
      <w:color w:val="749232"/>
    </w:rPr>
  </w:style>
  <w:style w:type="paragraph" w:customStyle="1" w:styleId="afffff2">
    <w:name w:val="Текст в таблице"/>
    <w:basedOn w:val="afff7"/>
    <w:next w:val="a"/>
    <w:uiPriority w:val="99"/>
    <w:rsid w:val="007E64E8"/>
    <w:pPr>
      <w:ind w:firstLine="720"/>
    </w:pPr>
  </w:style>
  <w:style w:type="paragraph" w:customStyle="1" w:styleId="afffff3">
    <w:name w:val="Текст ЭР (см. также)"/>
    <w:basedOn w:val="a"/>
    <w:next w:val="a"/>
    <w:uiPriority w:val="99"/>
    <w:rsid w:val="007E64E8"/>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7E64E8"/>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7E64E8"/>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7E64E8"/>
    <w:pPr>
      <w:jc w:val="center"/>
    </w:pPr>
  </w:style>
  <w:style w:type="paragraph" w:customStyle="1" w:styleId="-">
    <w:name w:val="ЭР-содержание (правое окно)"/>
    <w:basedOn w:val="a"/>
    <w:next w:val="a"/>
    <w:uiPriority w:val="99"/>
    <w:rsid w:val="007E64E8"/>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7E64E8"/>
    <w:rPr>
      <w:rFonts w:ascii="Times New Roman" w:hAnsi="Times New Roman" w:cs="Times New Roman"/>
    </w:rPr>
  </w:style>
  <w:style w:type="character" w:customStyle="1" w:styleId="docaccesstitle1">
    <w:name w:val="docaccess_title1"/>
    <w:basedOn w:val="a0"/>
    <w:rsid w:val="007E64E8"/>
    <w:rPr>
      <w:rFonts w:ascii="Times New Roman" w:hAnsi="Times New Roman" w:cs="Times New Roman" w:hint="default"/>
      <w:sz w:val="28"/>
      <w:szCs w:val="28"/>
    </w:rPr>
  </w:style>
  <w:style w:type="paragraph" w:customStyle="1" w:styleId="formattext">
    <w:name w:val="formattext"/>
    <w:basedOn w:val="a"/>
    <w:rsid w:val="007E64E8"/>
    <w:pPr>
      <w:spacing w:before="100" w:beforeAutospacing="1" w:after="100" w:afterAutospacing="1"/>
      <w:ind w:firstLine="0"/>
    </w:pPr>
    <w:rPr>
      <w:rFonts w:cs="Times New Roman"/>
      <w:sz w:val="24"/>
      <w:szCs w:val="24"/>
      <w:lang w:eastAsia="ru-RU"/>
    </w:rPr>
  </w:style>
  <w:style w:type="character" w:styleId="afffff8">
    <w:name w:val="Strong"/>
    <w:basedOn w:val="a0"/>
    <w:uiPriority w:val="22"/>
    <w:qFormat/>
    <w:rsid w:val="007E64E8"/>
    <w:rPr>
      <w:b/>
      <w:bCs/>
    </w:rPr>
  </w:style>
  <w:style w:type="numbering" w:customStyle="1" w:styleId="22">
    <w:name w:val="Нет списка2"/>
    <w:next w:val="a2"/>
    <w:uiPriority w:val="99"/>
    <w:semiHidden/>
    <w:unhideWhenUsed/>
    <w:rsid w:val="007E64E8"/>
  </w:style>
  <w:style w:type="paragraph" w:customStyle="1" w:styleId="afffff9">
    <w:name w:val="Текст (справка)"/>
    <w:basedOn w:val="a"/>
    <w:next w:val="a"/>
    <w:uiPriority w:val="99"/>
    <w:rsid w:val="007E64E8"/>
    <w:pPr>
      <w:widowControl w:val="0"/>
      <w:autoSpaceDE w:val="0"/>
      <w:autoSpaceDN w:val="0"/>
      <w:adjustRightInd w:val="0"/>
      <w:ind w:left="170" w:right="170" w:firstLine="0"/>
    </w:pPr>
    <w:rPr>
      <w:rFonts w:ascii="Arial" w:hAnsi="Arial" w:cs="Arial"/>
      <w:sz w:val="24"/>
      <w:szCs w:val="24"/>
      <w:lang w:eastAsia="ru-RU"/>
    </w:rPr>
  </w:style>
  <w:style w:type="paragraph" w:customStyle="1" w:styleId="afffffa">
    <w:name w:val="Таблицы (моноширинный)"/>
    <w:basedOn w:val="a"/>
    <w:next w:val="a"/>
    <w:uiPriority w:val="99"/>
    <w:rsid w:val="007E64E8"/>
    <w:pPr>
      <w:widowControl w:val="0"/>
      <w:autoSpaceDE w:val="0"/>
      <w:autoSpaceDN w:val="0"/>
      <w:adjustRightInd w:val="0"/>
      <w:ind w:firstLine="0"/>
    </w:pPr>
    <w:rPr>
      <w:rFonts w:ascii="Courier New" w:hAnsi="Courier New" w:cs="Courier New"/>
      <w:sz w:val="24"/>
      <w:szCs w:val="24"/>
      <w:lang w:eastAsia="ru-RU"/>
    </w:rPr>
  </w:style>
  <w:style w:type="character" w:customStyle="1" w:styleId="afffffb">
    <w:name w:val="Цветовое выделение для Текст"/>
    <w:uiPriority w:val="99"/>
    <w:rsid w:val="007E64E8"/>
  </w:style>
  <w:style w:type="numbering" w:customStyle="1" w:styleId="32">
    <w:name w:val="Нет списка3"/>
    <w:next w:val="a2"/>
    <w:uiPriority w:val="99"/>
    <w:semiHidden/>
    <w:unhideWhenUsed/>
    <w:rsid w:val="007E64E8"/>
  </w:style>
  <w:style w:type="table" w:customStyle="1" w:styleId="15">
    <w:name w:val="Сетка таблицы1"/>
    <w:basedOn w:val="a1"/>
    <w:next w:val="aa"/>
    <w:uiPriority w:val="59"/>
    <w:rsid w:val="007E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E64E8"/>
  </w:style>
  <w:style w:type="numbering" w:customStyle="1" w:styleId="120">
    <w:name w:val="Нет списка12"/>
    <w:next w:val="a2"/>
    <w:uiPriority w:val="99"/>
    <w:semiHidden/>
    <w:unhideWhenUsed/>
    <w:rsid w:val="007E64E8"/>
  </w:style>
  <w:style w:type="numbering" w:customStyle="1" w:styleId="210">
    <w:name w:val="Нет списка21"/>
    <w:next w:val="a2"/>
    <w:uiPriority w:val="99"/>
    <w:semiHidden/>
    <w:unhideWhenUsed/>
    <w:rsid w:val="007E64E8"/>
  </w:style>
  <w:style w:type="numbering" w:customStyle="1" w:styleId="310">
    <w:name w:val="Нет списка31"/>
    <w:next w:val="a2"/>
    <w:uiPriority w:val="99"/>
    <w:semiHidden/>
    <w:unhideWhenUsed/>
    <w:rsid w:val="007E64E8"/>
  </w:style>
  <w:style w:type="numbering" w:customStyle="1" w:styleId="50">
    <w:name w:val="Нет списка5"/>
    <w:next w:val="a2"/>
    <w:uiPriority w:val="99"/>
    <w:semiHidden/>
    <w:unhideWhenUsed/>
    <w:rsid w:val="007E64E8"/>
  </w:style>
  <w:style w:type="numbering" w:customStyle="1" w:styleId="130">
    <w:name w:val="Нет списка13"/>
    <w:next w:val="a2"/>
    <w:uiPriority w:val="99"/>
    <w:semiHidden/>
    <w:unhideWhenUsed/>
    <w:rsid w:val="007E64E8"/>
  </w:style>
  <w:style w:type="numbering" w:customStyle="1" w:styleId="220">
    <w:name w:val="Нет списка22"/>
    <w:next w:val="a2"/>
    <w:uiPriority w:val="99"/>
    <w:semiHidden/>
    <w:unhideWhenUsed/>
    <w:rsid w:val="007E64E8"/>
  </w:style>
  <w:style w:type="numbering" w:customStyle="1" w:styleId="320">
    <w:name w:val="Нет списка32"/>
    <w:next w:val="a2"/>
    <w:uiPriority w:val="99"/>
    <w:semiHidden/>
    <w:unhideWhenUsed/>
    <w:rsid w:val="007E64E8"/>
  </w:style>
  <w:style w:type="paragraph" w:customStyle="1" w:styleId="ConsPlusTextList1">
    <w:name w:val="ConsPlusTextList1"/>
    <w:uiPriority w:val="99"/>
    <w:rsid w:val="007E64E8"/>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7E64E8"/>
  </w:style>
  <w:style w:type="numbering" w:customStyle="1" w:styleId="140">
    <w:name w:val="Нет списка14"/>
    <w:next w:val="a2"/>
    <w:uiPriority w:val="99"/>
    <w:semiHidden/>
    <w:unhideWhenUsed/>
    <w:rsid w:val="007E64E8"/>
  </w:style>
  <w:style w:type="numbering" w:customStyle="1" w:styleId="1111">
    <w:name w:val="Нет списка1111"/>
    <w:next w:val="a2"/>
    <w:uiPriority w:val="99"/>
    <w:semiHidden/>
    <w:unhideWhenUsed/>
    <w:rsid w:val="007E64E8"/>
  </w:style>
  <w:style w:type="table" w:customStyle="1" w:styleId="23">
    <w:name w:val="Сетка таблицы2"/>
    <w:basedOn w:val="a1"/>
    <w:next w:val="aa"/>
    <w:uiPriority w:val="59"/>
    <w:rsid w:val="007E64E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7E64E8"/>
  </w:style>
  <w:style w:type="numbering" w:customStyle="1" w:styleId="33">
    <w:name w:val="Нет списка33"/>
    <w:next w:val="a2"/>
    <w:uiPriority w:val="99"/>
    <w:semiHidden/>
    <w:unhideWhenUsed/>
    <w:rsid w:val="007E64E8"/>
  </w:style>
  <w:style w:type="table" w:customStyle="1" w:styleId="112">
    <w:name w:val="Сетка таблицы11"/>
    <w:basedOn w:val="a1"/>
    <w:next w:val="aa"/>
    <w:uiPriority w:val="59"/>
    <w:rsid w:val="007E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E64E8"/>
  </w:style>
  <w:style w:type="numbering" w:customStyle="1" w:styleId="121">
    <w:name w:val="Нет списка121"/>
    <w:next w:val="a2"/>
    <w:uiPriority w:val="99"/>
    <w:semiHidden/>
    <w:unhideWhenUsed/>
    <w:rsid w:val="007E64E8"/>
  </w:style>
  <w:style w:type="numbering" w:customStyle="1" w:styleId="211">
    <w:name w:val="Нет списка211"/>
    <w:next w:val="a2"/>
    <w:uiPriority w:val="99"/>
    <w:semiHidden/>
    <w:unhideWhenUsed/>
    <w:rsid w:val="007E64E8"/>
  </w:style>
  <w:style w:type="numbering" w:customStyle="1" w:styleId="311">
    <w:name w:val="Нет списка311"/>
    <w:next w:val="a2"/>
    <w:uiPriority w:val="99"/>
    <w:semiHidden/>
    <w:unhideWhenUsed/>
    <w:rsid w:val="007E64E8"/>
  </w:style>
  <w:style w:type="numbering" w:customStyle="1" w:styleId="51">
    <w:name w:val="Нет списка51"/>
    <w:next w:val="a2"/>
    <w:uiPriority w:val="99"/>
    <w:semiHidden/>
    <w:unhideWhenUsed/>
    <w:rsid w:val="007E64E8"/>
  </w:style>
  <w:style w:type="numbering" w:customStyle="1" w:styleId="131">
    <w:name w:val="Нет списка131"/>
    <w:next w:val="a2"/>
    <w:uiPriority w:val="99"/>
    <w:semiHidden/>
    <w:unhideWhenUsed/>
    <w:rsid w:val="007E64E8"/>
  </w:style>
  <w:style w:type="numbering" w:customStyle="1" w:styleId="221">
    <w:name w:val="Нет списка221"/>
    <w:next w:val="a2"/>
    <w:uiPriority w:val="99"/>
    <w:semiHidden/>
    <w:unhideWhenUsed/>
    <w:rsid w:val="007E64E8"/>
  </w:style>
  <w:style w:type="numbering" w:customStyle="1" w:styleId="321">
    <w:name w:val="Нет списка321"/>
    <w:next w:val="a2"/>
    <w:uiPriority w:val="99"/>
    <w:semiHidden/>
    <w:unhideWhenUsed/>
    <w:rsid w:val="007E64E8"/>
  </w:style>
  <w:style w:type="character" w:styleId="afffffc">
    <w:name w:val="FollowedHyperlink"/>
    <w:basedOn w:val="a0"/>
    <w:uiPriority w:val="99"/>
    <w:semiHidden/>
    <w:unhideWhenUsed/>
    <w:rsid w:val="007E64E8"/>
    <w:rPr>
      <w:color w:val="800080"/>
      <w:u w:val="single"/>
    </w:rPr>
  </w:style>
  <w:style w:type="paragraph" w:customStyle="1" w:styleId="xl2445">
    <w:name w:val="xl2445"/>
    <w:basedOn w:val="a"/>
    <w:rsid w:val="007E64E8"/>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7E64E8"/>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7E64E8"/>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7E64E8"/>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7E64E8"/>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7E64E8"/>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7E64E8"/>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7E64E8"/>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7E64E8"/>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7E64E8"/>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7E64E8"/>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7E64E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7E64E8"/>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7E64E8"/>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7E64E8"/>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7E6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7E64E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7E64E8"/>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7E64E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7E64E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7E64E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7E64E8"/>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7E64E8"/>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7E64E8"/>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7E64E8"/>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7E64E8"/>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7E64E8"/>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7E64E8"/>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6">
    <w:name w:val="Текст сноски Знак1"/>
    <w:basedOn w:val="a0"/>
    <w:uiPriority w:val="99"/>
    <w:semiHidden/>
    <w:rsid w:val="007E64E8"/>
    <w:rPr>
      <w:rFonts w:ascii="Times New Roman" w:eastAsia="Times New Roman" w:hAnsi="Times New Roman" w:cs="Calibri"/>
      <w:sz w:val="20"/>
      <w:szCs w:val="20"/>
    </w:rPr>
  </w:style>
  <w:style w:type="character" w:customStyle="1" w:styleId="17">
    <w:name w:val="Текст примечания Знак1"/>
    <w:basedOn w:val="a0"/>
    <w:uiPriority w:val="99"/>
    <w:semiHidden/>
    <w:rsid w:val="007E64E8"/>
    <w:rPr>
      <w:rFonts w:ascii="Times New Roman" w:eastAsia="Times New Roman" w:hAnsi="Times New Roman" w:cs="Calibri"/>
      <w:sz w:val="20"/>
      <w:szCs w:val="20"/>
    </w:rPr>
  </w:style>
  <w:style w:type="character" w:customStyle="1" w:styleId="18">
    <w:name w:val="Основной текст Знак1"/>
    <w:basedOn w:val="a0"/>
    <w:uiPriority w:val="99"/>
    <w:semiHidden/>
    <w:rsid w:val="007E64E8"/>
    <w:rPr>
      <w:rFonts w:ascii="Times New Roman" w:eastAsia="Times New Roman" w:hAnsi="Times New Roman" w:cs="Calibri"/>
      <w:sz w:val="28"/>
    </w:rPr>
  </w:style>
  <w:style w:type="character" w:customStyle="1" w:styleId="19">
    <w:name w:val="Основной текст с отступом Знак1"/>
    <w:basedOn w:val="a0"/>
    <w:uiPriority w:val="99"/>
    <w:semiHidden/>
    <w:rsid w:val="007E64E8"/>
    <w:rPr>
      <w:rFonts w:ascii="Times New Roman" w:eastAsia="Times New Roman" w:hAnsi="Times New Roman" w:cs="Calibri"/>
      <w:sz w:val="28"/>
    </w:rPr>
  </w:style>
  <w:style w:type="character" w:customStyle="1" w:styleId="1a">
    <w:name w:val="Тема примечания Знак1"/>
    <w:basedOn w:val="17"/>
    <w:uiPriority w:val="99"/>
    <w:semiHidden/>
    <w:rsid w:val="007E64E8"/>
    <w:rPr>
      <w:rFonts w:ascii="Times New Roman" w:eastAsia="Times New Roman" w:hAnsi="Times New Roman" w:cs="Calibri"/>
      <w:b/>
      <w:bCs/>
      <w:sz w:val="20"/>
      <w:szCs w:val="20"/>
    </w:rPr>
  </w:style>
  <w:style w:type="paragraph" w:customStyle="1" w:styleId="xl2443">
    <w:name w:val="xl2443"/>
    <w:basedOn w:val="a"/>
    <w:rsid w:val="007E64E8"/>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7E64E8"/>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E0C02F7DCCB17649D4F9392583C6C51EADFB79E6278167746F2F0C1B487B20298491C5CD9E542428DE720878FvCd2O" TargetMode="External"/><Relationship Id="rId18" Type="http://schemas.openxmlformats.org/officeDocument/2006/relationships/hyperlink" Target="consultantplus://offline/ref=9E0C02F7DCCB17649D4F9392583C6C51EADFB19D6672167746F2F0C1B487B2028A494450DAE55E4B8CF276D6C99792BB12D6E0595239AFE8v6d9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A81098A084C6144591F70FAB6D4CEDEDE2E2BF50DD93852A2FB622E68070517BF6E1C48455D72DBCt8a2Q" TargetMode="External"/><Relationship Id="rId7" Type="http://schemas.openxmlformats.org/officeDocument/2006/relationships/webSettings" Target="webSettings.xml"/><Relationship Id="rId12" Type="http://schemas.openxmlformats.org/officeDocument/2006/relationships/hyperlink" Target="consultantplus://offline/ref=9E0C02F7DCCB17649D4F9392583C6C51EADFB29A6779167746F2F0C1B487B2028A494450DAE55F478DF276D6C99792BB12D6E0595239AFE8v6d9O" TargetMode="External"/><Relationship Id="rId17" Type="http://schemas.openxmlformats.org/officeDocument/2006/relationships/hyperlink" Target="consultantplus://offline/ref=9E0C02F7DCCB17649D4F9392583C6C51EADEBF9D6273167746F2F0C1B487B2028A494450DAE45D4283F276D6C99792BB12D6E0595239AFE8v6d9O"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9E0C02F7DCCB17649D4F9392583C6C51EADFB29A6779167746F2F0C1B487B2028A494450DAE45B4B85F276D6C99792BB12D6E0595239AFE8v6d9O" TargetMode="External"/><Relationship Id="rId20" Type="http://schemas.openxmlformats.org/officeDocument/2006/relationships/image" Target="media/image1.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E0C02F7DCCB17649D4F9392583C6C51EADFBE9B607D167746F2F0C1B487B2028A494450DAE55C4386F276D6C99792BB12D6E0595239AFE8v6d9O" TargetMode="External"/><Relationship Id="rId24" Type="http://schemas.openxmlformats.org/officeDocument/2006/relationships/hyperlink" Target="consultantplus://offline/ref=A81098A084C6144591F70FAB6D4CEDEDE1E9B851DF99852A2FB622E68070517BF6E1C48455D72DB9t8a5Q"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9E0C02F7DCCB17649D4F9392583C6C51EADFB19D6672167746F2F0C1B487B2028A494450DAE55B4786F276D6C99792BB12D6E0595239AFE8v6d9O" TargetMode="External"/><Relationship Id="rId23" Type="http://schemas.openxmlformats.org/officeDocument/2006/relationships/hyperlink" Target="consultantplus://offline/ref=A81098A084C6144591F70FAB6D4CEDEDE2E2BF50DD93852A2FB622E68070517BF6E1C48455D72DBCt8a2Q" TargetMode="External"/><Relationship Id="rId28" Type="http://schemas.openxmlformats.org/officeDocument/2006/relationships/header" Target="header4.xml"/><Relationship Id="rId10" Type="http://schemas.openxmlformats.org/officeDocument/2006/relationships/hyperlink" Target="consultantplus://offline/ref=9E0C02F7DCCB17649D4F9392583C6C51EADEB2986272167746F2F0C1B487B2028A494450DAE55C4080F276D6C99792BB12D6E0595239AFE8v6d9O" TargetMode="External"/><Relationship Id="rId19" Type="http://schemas.openxmlformats.org/officeDocument/2006/relationships/hyperlink" Target="consultantplus://offline/ref=9E0C02F7DCCB17649D4F9392583C6C51E8D9B79C647C167746F2F0C1B487B2028A494450DAE55C428DF276D6C99792BB12D6E0595239AFE8v6d9O"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9E0C02F7DCCB17649D4F9392583C6C51EADFB79E6278167746F2F0C1B487B2028A494450DAE55F4185F276D6C99792BB12D6E0595239AFE8v6d9O" TargetMode="External"/><Relationship Id="rId22" Type="http://schemas.openxmlformats.org/officeDocument/2006/relationships/hyperlink" Target="consultantplus://offline/ref=A81098A084C6144591F70FAB6D4CEDEDE1E9B851DF99852A2FB622E68070517BF6E1C48455D72DB9t8a5Q" TargetMode="External"/><Relationship Id="rId27" Type="http://schemas.openxmlformats.org/officeDocument/2006/relationships/header" Target="header3.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1</TotalTime>
  <Pages>14</Pages>
  <Words>60859</Words>
  <Characters>346899</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406945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sulinanv</cp:lastModifiedBy>
  <cp:revision>2</cp:revision>
  <dcterms:created xsi:type="dcterms:W3CDTF">2021-04-26T07:38:00Z</dcterms:created>
  <dcterms:modified xsi:type="dcterms:W3CDTF">2021-04-26T07:38:00Z</dcterms:modified>
</cp:coreProperties>
</file>