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4C00">
      <w:pPr>
        <w:pStyle w:val="5"/>
        <w:spacing w:before="74"/>
      </w:pPr>
      <w:bookmarkStart w:id="0" w:name="_bookmark7"/>
      <w:bookmarkEnd w:id="0"/>
      <w:r>
        <w:t>Занятие</w:t>
      </w:r>
      <w:r>
        <w:rPr>
          <w:spacing w:val="-6"/>
        </w:rPr>
        <w:t xml:space="preserve"> </w:t>
      </w:r>
      <w:r>
        <w:t>4</w:t>
      </w:r>
      <w:r>
        <w:rPr>
          <w:spacing w:val="70"/>
        </w:rPr>
        <w:t xml:space="preserve">  </w:t>
      </w:r>
      <w:r>
        <w:t>ЭТАПЫ</w:t>
      </w:r>
      <w:r>
        <w:rPr>
          <w:spacing w:val="-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КУРЕНИЯ</w:t>
      </w:r>
    </w:p>
    <w:p w14:paraId="0B26BABD">
      <w:pPr>
        <w:pStyle w:val="5"/>
        <w:spacing w:before="242"/>
        <w:ind w:left="0"/>
        <w:jc w:val="left"/>
      </w:pPr>
    </w:p>
    <w:p w14:paraId="0D65528F">
      <w:pPr>
        <w:pStyle w:val="10"/>
        <w:spacing w:line="319" w:lineRule="auto"/>
        <w:ind w:right="3571"/>
        <w:jc w:val="left"/>
      </w:pPr>
      <w:r>
        <w:t>Этапы отказа от курения:</w:t>
      </w:r>
    </w:p>
    <w:p w14:paraId="484B9A72">
      <w:pPr>
        <w:pStyle w:val="12"/>
        <w:numPr>
          <w:ilvl w:val="0"/>
          <w:numId w:val="1"/>
        </w:numPr>
        <w:tabs>
          <w:tab w:val="left" w:pos="1326"/>
        </w:tabs>
        <w:spacing w:line="320" w:lineRule="exact"/>
        <w:ind w:left="1326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отказу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курения;</w:t>
      </w:r>
    </w:p>
    <w:p w14:paraId="42CC6320">
      <w:pPr>
        <w:pStyle w:val="12"/>
        <w:numPr>
          <w:ilvl w:val="0"/>
          <w:numId w:val="1"/>
        </w:numPr>
        <w:tabs>
          <w:tab w:val="left" w:pos="1326"/>
        </w:tabs>
        <w:spacing w:before="50"/>
        <w:ind w:left="1326" w:hanging="359"/>
        <w:rPr>
          <w:sz w:val="28"/>
        </w:rPr>
      </w:pPr>
      <w:r>
        <w:rPr>
          <w:sz w:val="28"/>
        </w:rPr>
        <w:t>замените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курением,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альтернативные;</w:t>
      </w:r>
    </w:p>
    <w:p w14:paraId="30C5BF7B">
      <w:pPr>
        <w:pStyle w:val="12"/>
        <w:numPr>
          <w:ilvl w:val="0"/>
          <w:numId w:val="1"/>
        </w:numPr>
        <w:tabs>
          <w:tab w:val="left" w:pos="1326"/>
        </w:tabs>
        <w:spacing w:before="47"/>
        <w:ind w:left="1326" w:hanging="359"/>
        <w:rPr>
          <w:sz w:val="28"/>
        </w:rPr>
      </w:pPr>
      <w:r>
        <w:rPr>
          <w:sz w:val="28"/>
        </w:rPr>
        <w:t>сформулируйте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курения;</w:t>
      </w:r>
    </w:p>
    <w:p w14:paraId="34775077">
      <w:pPr>
        <w:pStyle w:val="12"/>
        <w:numPr>
          <w:ilvl w:val="0"/>
          <w:numId w:val="1"/>
        </w:numPr>
        <w:tabs>
          <w:tab w:val="left" w:pos="1326"/>
        </w:tabs>
        <w:spacing w:before="48"/>
        <w:ind w:left="1326" w:hanging="359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курения;</w:t>
      </w:r>
    </w:p>
    <w:p w14:paraId="4AA6BE91">
      <w:pPr>
        <w:pStyle w:val="12"/>
        <w:numPr>
          <w:ilvl w:val="0"/>
          <w:numId w:val="1"/>
        </w:numPr>
        <w:tabs>
          <w:tab w:val="left" w:pos="1326"/>
        </w:tabs>
        <w:spacing w:before="50"/>
        <w:ind w:left="1326" w:hanging="359"/>
        <w:rPr>
          <w:sz w:val="28"/>
        </w:rPr>
      </w:pPr>
      <w:r>
        <w:rPr>
          <w:sz w:val="28"/>
        </w:rPr>
        <w:t>попросите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поддержке;</w:t>
      </w:r>
    </w:p>
    <w:p w14:paraId="4C3DDAFC">
      <w:pPr>
        <w:pStyle w:val="12"/>
        <w:numPr>
          <w:ilvl w:val="0"/>
          <w:numId w:val="1"/>
        </w:numPr>
        <w:tabs>
          <w:tab w:val="left" w:pos="1326"/>
        </w:tabs>
        <w:spacing w:before="48"/>
        <w:ind w:left="1326" w:hanging="359"/>
        <w:rPr>
          <w:sz w:val="28"/>
        </w:rPr>
      </w:pPr>
      <w:r>
        <w:rPr>
          <w:sz w:val="28"/>
        </w:rPr>
        <w:t>применяйте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внезапного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закурить;</w:t>
      </w:r>
    </w:p>
    <w:p w14:paraId="22E8AE9A">
      <w:pPr>
        <w:pStyle w:val="12"/>
        <w:numPr>
          <w:ilvl w:val="0"/>
          <w:numId w:val="1"/>
        </w:numPr>
        <w:tabs>
          <w:tab w:val="left" w:pos="1326"/>
        </w:tabs>
        <w:spacing w:before="48"/>
        <w:ind w:left="1326" w:hanging="359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препараты.</w:t>
      </w:r>
    </w:p>
    <w:p w14:paraId="12747E99">
      <w:pPr>
        <w:pStyle w:val="10"/>
        <w:spacing w:before="65" w:line="276" w:lineRule="auto"/>
        <w:ind w:right="414"/>
      </w:pPr>
      <w:r>
        <w:t>Постепенный</w:t>
      </w:r>
      <w:r>
        <w:rPr>
          <w:spacing w:val="-5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отказу от табака.</w:t>
      </w:r>
    </w:p>
    <w:p w14:paraId="059EE64A">
      <w:pPr>
        <w:pStyle w:val="5"/>
        <w:spacing w:before="61"/>
      </w:pPr>
      <w:r>
        <w:t>Постепенный</w:t>
      </w:r>
      <w:r>
        <w:rPr>
          <w:spacing w:val="-5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отказу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табака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интенсивности</w:t>
      </w:r>
      <w:r>
        <w:rPr>
          <w:spacing w:val="-4"/>
        </w:rPr>
        <w:t xml:space="preserve"> </w:t>
      </w:r>
      <w:r>
        <w:rPr>
          <w:spacing w:val="-2"/>
        </w:rPr>
        <w:t>курения.</w:t>
      </w:r>
    </w:p>
    <w:p w14:paraId="30A09F0D">
      <w:pPr>
        <w:pStyle w:val="10"/>
        <w:spacing w:before="112"/>
        <w:ind w:left="3044"/>
      </w:pPr>
      <w:r>
        <w:t>Сделайте</w:t>
      </w:r>
      <w:r>
        <w:rPr>
          <w:spacing w:val="-6"/>
        </w:rPr>
        <w:t xml:space="preserve"> </w:t>
      </w:r>
      <w:r>
        <w:t>курение</w:t>
      </w:r>
      <w:r>
        <w:rPr>
          <w:spacing w:val="-7"/>
        </w:rPr>
        <w:t xml:space="preserve"> </w:t>
      </w:r>
      <w:r>
        <w:rPr>
          <w:spacing w:val="-2"/>
        </w:rPr>
        <w:t>осознанным:</w:t>
      </w:r>
    </w:p>
    <w:p w14:paraId="0A877838">
      <w:pPr>
        <w:pStyle w:val="12"/>
        <w:numPr>
          <w:ilvl w:val="0"/>
          <w:numId w:val="2"/>
        </w:numPr>
        <w:tabs>
          <w:tab w:val="left" w:pos="871"/>
          <w:tab w:val="left" w:pos="873"/>
        </w:tabs>
        <w:spacing w:before="105" w:line="276" w:lineRule="auto"/>
        <w:ind w:right="139"/>
        <w:rPr>
          <w:sz w:val="28"/>
        </w:rPr>
      </w:pPr>
      <w:r>
        <w:rPr>
          <w:sz w:val="28"/>
        </w:rPr>
        <w:t>откладывайте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80"/>
          <w:sz w:val="28"/>
        </w:rPr>
        <w:t xml:space="preserve"> </w:t>
      </w:r>
      <w:r>
        <w:rPr>
          <w:sz w:val="28"/>
        </w:rPr>
        <w:t>сигареты</w:t>
      </w:r>
      <w:r>
        <w:rPr>
          <w:spacing w:val="8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час</w:t>
      </w:r>
      <w:r>
        <w:rPr>
          <w:spacing w:val="80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40"/>
          <w:sz w:val="28"/>
        </w:rPr>
        <w:t xml:space="preserve"> </w:t>
      </w:r>
      <w:r>
        <w:rPr>
          <w:sz w:val="28"/>
        </w:rPr>
        <w:t>сокращая ежедневное количество сигарет;</w:t>
      </w:r>
    </w:p>
    <w:p w14:paraId="2BAEF53A">
      <w:pPr>
        <w:pStyle w:val="12"/>
        <w:numPr>
          <w:ilvl w:val="0"/>
          <w:numId w:val="2"/>
        </w:numPr>
        <w:tabs>
          <w:tab w:val="left" w:pos="872"/>
        </w:tabs>
        <w:spacing w:line="321" w:lineRule="exact"/>
        <w:ind w:left="872" w:hanging="282"/>
        <w:rPr>
          <w:sz w:val="28"/>
        </w:rPr>
      </w:pPr>
      <w:r>
        <w:rPr>
          <w:sz w:val="28"/>
        </w:rPr>
        <w:t>покупайте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пачки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сигарет;</w:t>
      </w:r>
    </w:p>
    <w:p w14:paraId="1A83E676">
      <w:pPr>
        <w:pStyle w:val="12"/>
        <w:numPr>
          <w:ilvl w:val="0"/>
          <w:numId w:val="2"/>
        </w:numPr>
        <w:tabs>
          <w:tab w:val="left" w:pos="872"/>
        </w:tabs>
        <w:spacing w:before="48"/>
        <w:ind w:left="872" w:hanging="282"/>
        <w:rPr>
          <w:sz w:val="28"/>
        </w:rPr>
      </w:pPr>
      <w:r>
        <w:rPr>
          <w:sz w:val="28"/>
        </w:rPr>
        <w:t>уменьшайте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8"/>
          <w:sz w:val="28"/>
        </w:rPr>
        <w:t xml:space="preserve"> </w:t>
      </w:r>
      <w:r>
        <w:rPr>
          <w:sz w:val="28"/>
        </w:rPr>
        <w:t>выкуриваемых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сигарет;</w:t>
      </w:r>
    </w:p>
    <w:p w14:paraId="74C0AF26">
      <w:pPr>
        <w:pStyle w:val="12"/>
        <w:numPr>
          <w:ilvl w:val="0"/>
          <w:numId w:val="2"/>
        </w:numPr>
        <w:tabs>
          <w:tab w:val="left" w:pos="871"/>
          <w:tab w:val="left" w:pos="873"/>
        </w:tabs>
        <w:spacing w:before="50" w:line="276" w:lineRule="auto"/>
        <w:ind w:right="137"/>
        <w:rPr>
          <w:sz w:val="28"/>
        </w:rPr>
      </w:pPr>
      <w:r>
        <w:rPr>
          <w:sz w:val="28"/>
        </w:rPr>
        <w:t>зажженную сигарету выкуривайте до</w:t>
      </w:r>
      <w:r>
        <w:rPr>
          <w:spacing w:val="38"/>
          <w:sz w:val="28"/>
        </w:rPr>
        <w:t xml:space="preserve"> </w:t>
      </w:r>
      <w:r>
        <w:rPr>
          <w:sz w:val="28"/>
        </w:rPr>
        <w:t>50</w:t>
      </w:r>
      <w:r>
        <w:rPr>
          <w:spacing w:val="37"/>
          <w:sz w:val="28"/>
        </w:rPr>
        <w:t xml:space="preserve"> </w:t>
      </w:r>
      <w:r>
        <w:rPr>
          <w:sz w:val="28"/>
        </w:rPr>
        <w:t>%, затягивайтесь нечасто и не-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глубоко;</w:t>
      </w:r>
    </w:p>
    <w:p w14:paraId="6C038E20">
      <w:pPr>
        <w:pStyle w:val="12"/>
        <w:numPr>
          <w:ilvl w:val="0"/>
          <w:numId w:val="2"/>
        </w:numPr>
        <w:tabs>
          <w:tab w:val="left" w:pos="872"/>
        </w:tabs>
        <w:spacing w:line="321" w:lineRule="exact"/>
        <w:ind w:left="872" w:hanging="282"/>
        <w:rPr>
          <w:sz w:val="28"/>
        </w:rPr>
      </w:pP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затяжками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сигарету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рту;</w:t>
      </w:r>
    </w:p>
    <w:p w14:paraId="0D942446">
      <w:pPr>
        <w:pStyle w:val="12"/>
        <w:numPr>
          <w:ilvl w:val="0"/>
          <w:numId w:val="2"/>
        </w:numPr>
        <w:tabs>
          <w:tab w:val="left" w:pos="872"/>
        </w:tabs>
        <w:spacing w:before="50"/>
        <w:ind w:left="872" w:hanging="282"/>
        <w:rPr>
          <w:sz w:val="28"/>
        </w:rPr>
      </w:pPr>
      <w:r>
        <w:rPr>
          <w:sz w:val="28"/>
        </w:rPr>
        <w:t>смените</w:t>
      </w:r>
      <w:r>
        <w:rPr>
          <w:spacing w:val="-4"/>
          <w:sz w:val="28"/>
        </w:rPr>
        <w:t xml:space="preserve"> </w:t>
      </w:r>
      <w:r>
        <w:rPr>
          <w:sz w:val="28"/>
        </w:rPr>
        <w:t>марку</w:t>
      </w:r>
      <w:r>
        <w:rPr>
          <w:spacing w:val="-8"/>
          <w:sz w:val="28"/>
        </w:rPr>
        <w:t xml:space="preserve"> </w:t>
      </w:r>
      <w:r>
        <w:rPr>
          <w:sz w:val="28"/>
        </w:rPr>
        <w:t>сигарет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любимую;</w:t>
      </w:r>
    </w:p>
    <w:p w14:paraId="7EDDD493">
      <w:pPr>
        <w:pStyle w:val="12"/>
        <w:jc w:val="left"/>
        <w:rPr>
          <w:sz w:val="28"/>
        </w:rPr>
        <w:sectPr>
          <w:footerReference r:id="rId3" w:type="default"/>
          <w:pgSz w:w="11910" w:h="16840"/>
          <w:pgMar w:top="1340" w:right="850" w:bottom="1200" w:left="1133" w:header="0" w:footer="1000" w:gutter="0"/>
          <w:cols w:space="720" w:num="1"/>
        </w:sectPr>
      </w:pPr>
    </w:p>
    <w:p w14:paraId="1A1CA3CB">
      <w:pPr>
        <w:pStyle w:val="12"/>
        <w:numPr>
          <w:ilvl w:val="0"/>
          <w:numId w:val="2"/>
        </w:numPr>
        <w:tabs>
          <w:tab w:val="left" w:pos="871"/>
          <w:tab w:val="left" w:pos="873"/>
        </w:tabs>
        <w:spacing w:before="74" w:line="276" w:lineRule="auto"/>
        <w:ind w:right="135"/>
        <w:rPr>
          <w:sz w:val="28"/>
        </w:rPr>
      </w:pP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курите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голодный</w:t>
      </w:r>
      <w:r>
        <w:rPr>
          <w:spacing w:val="36"/>
          <w:sz w:val="28"/>
        </w:rPr>
        <w:t xml:space="preserve"> </w:t>
      </w:r>
      <w:r>
        <w:rPr>
          <w:sz w:val="28"/>
        </w:rPr>
        <w:t>желудок,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ходу,</w:t>
      </w:r>
      <w:r>
        <w:rPr>
          <w:spacing w:val="34"/>
          <w:sz w:val="28"/>
        </w:rPr>
        <w:t xml:space="preserve"> </w:t>
      </w:r>
      <w:r>
        <w:rPr>
          <w:sz w:val="28"/>
        </w:rPr>
        <w:t>во</w:t>
      </w:r>
      <w:r>
        <w:rPr>
          <w:spacing w:val="36"/>
          <w:sz w:val="28"/>
        </w:rPr>
        <w:t xml:space="preserve"> </w:t>
      </w:r>
      <w:r>
        <w:rPr>
          <w:sz w:val="28"/>
        </w:rPr>
        <w:t>время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после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физической </w:t>
      </w:r>
      <w:r>
        <w:rPr>
          <w:spacing w:val="-2"/>
          <w:sz w:val="28"/>
        </w:rPr>
        <w:t>нагрузки;</w:t>
      </w:r>
    </w:p>
    <w:p w14:paraId="7FC02A7C">
      <w:pPr>
        <w:pStyle w:val="12"/>
        <w:numPr>
          <w:ilvl w:val="0"/>
          <w:numId w:val="2"/>
        </w:numPr>
        <w:tabs>
          <w:tab w:val="left" w:pos="872"/>
        </w:tabs>
        <w:spacing w:before="2"/>
        <w:ind w:left="872" w:hanging="282"/>
        <w:rPr>
          <w:sz w:val="28"/>
        </w:rPr>
      </w:pPr>
      <w:r>
        <w:rPr>
          <w:sz w:val="28"/>
        </w:rPr>
        <w:t>всякий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раз,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доставая</w:t>
      </w:r>
      <w:r>
        <w:rPr>
          <w:spacing w:val="-6"/>
          <w:sz w:val="28"/>
        </w:rPr>
        <w:t xml:space="preserve"> </w:t>
      </w:r>
      <w:r>
        <w:rPr>
          <w:sz w:val="28"/>
        </w:rPr>
        <w:t>сигарету,</w:t>
      </w:r>
      <w:r>
        <w:rPr>
          <w:spacing w:val="-4"/>
          <w:sz w:val="28"/>
        </w:rPr>
        <w:t xml:space="preserve"> </w:t>
      </w:r>
      <w:r>
        <w:rPr>
          <w:sz w:val="28"/>
        </w:rPr>
        <w:t>кладите</w:t>
      </w:r>
      <w:r>
        <w:rPr>
          <w:spacing w:val="-3"/>
          <w:sz w:val="28"/>
        </w:rPr>
        <w:t xml:space="preserve"> </w:t>
      </w:r>
      <w:r>
        <w:rPr>
          <w:sz w:val="28"/>
        </w:rPr>
        <w:t>пачку</w:t>
      </w:r>
      <w:r>
        <w:rPr>
          <w:spacing w:val="-6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себя;</w:t>
      </w:r>
    </w:p>
    <w:p w14:paraId="03CB5866">
      <w:pPr>
        <w:pStyle w:val="12"/>
        <w:numPr>
          <w:ilvl w:val="0"/>
          <w:numId w:val="2"/>
        </w:numPr>
        <w:tabs>
          <w:tab w:val="left" w:pos="872"/>
        </w:tabs>
        <w:spacing w:before="47"/>
        <w:ind w:left="872" w:hanging="28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спички;</w:t>
      </w:r>
    </w:p>
    <w:p w14:paraId="1A19F5FA">
      <w:pPr>
        <w:pStyle w:val="12"/>
        <w:numPr>
          <w:ilvl w:val="0"/>
          <w:numId w:val="2"/>
        </w:numPr>
        <w:tabs>
          <w:tab w:val="left" w:pos="1040"/>
        </w:tabs>
        <w:spacing w:before="48"/>
        <w:ind w:left="1040" w:hanging="450"/>
        <w:rPr>
          <w:sz w:val="28"/>
        </w:rPr>
      </w:pPr>
      <w:r>
        <w:rPr>
          <w:sz w:val="28"/>
        </w:rPr>
        <w:t>устраивайте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курении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(«до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понедельника»);</w:t>
      </w:r>
    </w:p>
    <w:p w14:paraId="421B2DFB">
      <w:pPr>
        <w:pStyle w:val="12"/>
        <w:numPr>
          <w:ilvl w:val="0"/>
          <w:numId w:val="2"/>
        </w:numPr>
        <w:tabs>
          <w:tab w:val="left" w:pos="966"/>
        </w:tabs>
        <w:spacing w:before="48"/>
        <w:ind w:left="966" w:hanging="376"/>
        <w:rPr>
          <w:sz w:val="28"/>
        </w:rPr>
      </w:pPr>
      <w:r>
        <w:rPr>
          <w:sz w:val="28"/>
        </w:rPr>
        <w:t>отказывайтесь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сигареты;</w:t>
      </w:r>
    </w:p>
    <w:p w14:paraId="0CB25833">
      <w:pPr>
        <w:pStyle w:val="12"/>
        <w:numPr>
          <w:ilvl w:val="0"/>
          <w:numId w:val="2"/>
        </w:numPr>
        <w:tabs>
          <w:tab w:val="left" w:pos="980"/>
        </w:tabs>
        <w:spacing w:before="35"/>
        <w:ind w:left="980" w:hanging="390"/>
        <w:rPr>
          <w:sz w:val="28"/>
        </w:rPr>
      </w:pPr>
      <w:r>
        <w:rPr>
          <w:sz w:val="28"/>
        </w:rPr>
        <w:t>откажитесь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курения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квартире;</w:t>
      </w:r>
    </w:p>
    <w:p w14:paraId="6C3FA087">
      <w:pPr>
        <w:pStyle w:val="12"/>
        <w:numPr>
          <w:ilvl w:val="0"/>
          <w:numId w:val="2"/>
        </w:numPr>
        <w:tabs>
          <w:tab w:val="left" w:pos="949"/>
        </w:tabs>
        <w:spacing w:before="33"/>
        <w:ind w:left="949" w:hanging="35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курите,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хочется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скуки).</w:t>
      </w:r>
    </w:p>
    <w:p w14:paraId="3A8E759E">
      <w:pPr>
        <w:pStyle w:val="10"/>
        <w:spacing w:before="79"/>
      </w:pPr>
      <w:r>
        <w:t>Психологическая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отказу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курения</w:t>
      </w:r>
    </w:p>
    <w:p w14:paraId="392323E5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before="72" w:line="266" w:lineRule="auto"/>
        <w:ind w:right="141"/>
        <w:jc w:val="both"/>
        <w:rPr>
          <w:sz w:val="28"/>
        </w:rPr>
      </w:pPr>
      <w:r>
        <w:rPr>
          <w:sz w:val="28"/>
        </w:rPr>
        <w:t>Решительно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курения.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Избегайте</w:t>
      </w:r>
      <w:r>
        <w:rPr>
          <w:spacing w:val="-4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это трудно осуществить.</w:t>
      </w:r>
    </w:p>
    <w:p w14:paraId="6F020F11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before="1" w:line="266" w:lineRule="auto"/>
        <w:ind w:right="134"/>
        <w:jc w:val="both"/>
        <w:rPr>
          <w:sz w:val="28"/>
        </w:rPr>
      </w:pPr>
      <w:r>
        <w:rPr>
          <w:sz w:val="28"/>
        </w:rPr>
        <w:t>Объявите о своем решении бросить курить членам семьи, ближайшим родственникам,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друзьям,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(можете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пари</w:t>
      </w:r>
      <w:r>
        <w:rPr>
          <w:spacing w:val="-3"/>
          <w:sz w:val="28"/>
        </w:rPr>
        <w:t xml:space="preserve"> </w:t>
      </w:r>
      <w:r>
        <w:rPr>
          <w:sz w:val="28"/>
        </w:rPr>
        <w:t>с кем-нибудь из них).</w:t>
      </w:r>
    </w:p>
    <w:p w14:paraId="0D585E39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37"/>
        <w:jc w:val="both"/>
        <w:rPr>
          <w:sz w:val="28"/>
        </w:rPr>
      </w:pPr>
      <w:r>
        <w:rPr>
          <w:sz w:val="28"/>
        </w:rPr>
        <w:t>Не носите сигареты с собой. Уберите с глаз все предметы, связанные с курением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(пепельницы,</w:t>
      </w:r>
      <w:r>
        <w:rPr>
          <w:spacing w:val="-3"/>
          <w:sz w:val="28"/>
        </w:rPr>
        <w:t xml:space="preserve"> </w:t>
      </w:r>
      <w:r>
        <w:rPr>
          <w:sz w:val="28"/>
        </w:rPr>
        <w:t>зажигалки,</w:t>
      </w:r>
      <w:r>
        <w:rPr>
          <w:spacing w:val="-5"/>
          <w:sz w:val="28"/>
        </w:rPr>
        <w:t xml:space="preserve"> </w:t>
      </w:r>
      <w:r>
        <w:rPr>
          <w:sz w:val="28"/>
        </w:rPr>
        <w:t>пачки</w:t>
      </w:r>
      <w:r>
        <w:rPr>
          <w:spacing w:val="-2"/>
          <w:sz w:val="28"/>
        </w:rPr>
        <w:t xml:space="preserve"> </w:t>
      </w:r>
      <w:r>
        <w:rPr>
          <w:sz w:val="28"/>
        </w:rPr>
        <w:t>сигарет, трубки, мундштуки).</w:t>
      </w:r>
    </w:p>
    <w:p w14:paraId="6414FFB7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40"/>
        <w:jc w:val="both"/>
        <w:rPr>
          <w:sz w:val="28"/>
        </w:rPr>
      </w:pPr>
      <w:r>
        <w:rPr>
          <w:sz w:val="28"/>
        </w:rPr>
        <w:t>Оставшиеся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сигареты</w:t>
      </w:r>
      <w:r>
        <w:rPr>
          <w:spacing w:val="-3"/>
          <w:sz w:val="28"/>
        </w:rPr>
        <w:t xml:space="preserve"> </w:t>
      </w:r>
      <w:r>
        <w:rPr>
          <w:sz w:val="28"/>
        </w:rPr>
        <w:t>соберите,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разорвите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выбросьте. Этот поступок позволит Вам проверить себя, насколько Вы решительно настроены на отказ от курения</w:t>
      </w:r>
    </w:p>
    <w:p w14:paraId="315FF959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35"/>
        <w:jc w:val="both"/>
        <w:rPr>
          <w:sz w:val="28"/>
        </w:rPr>
      </w:pPr>
      <w:r>
        <w:rPr>
          <w:sz w:val="28"/>
        </w:rPr>
        <w:t>Увеличьте физическую активность. Регулярные, не реже 3-5 раз в неделю, занятия быстрой ходьбой, плаваньем, танцами, ездой на велосипеде помогут Вам в этом.</w:t>
      </w:r>
    </w:p>
    <w:p w14:paraId="49451F8C">
      <w:pPr>
        <w:pStyle w:val="12"/>
        <w:numPr>
          <w:ilvl w:val="0"/>
          <w:numId w:val="3"/>
        </w:numPr>
        <w:tabs>
          <w:tab w:val="left" w:pos="733"/>
        </w:tabs>
        <w:spacing w:line="321" w:lineRule="exact"/>
        <w:ind w:left="733" w:hanging="426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-7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время.</w:t>
      </w:r>
    </w:p>
    <w:p w14:paraId="2097A64E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before="30" w:line="266" w:lineRule="auto"/>
        <w:ind w:right="136"/>
        <w:jc w:val="both"/>
        <w:rPr>
          <w:sz w:val="28"/>
        </w:rPr>
      </w:pPr>
      <w:r>
        <w:rPr>
          <w:sz w:val="28"/>
        </w:rPr>
        <w:t>Сдайте в чистку</w:t>
      </w:r>
      <w:r>
        <w:rPr>
          <w:spacing w:val="-3"/>
          <w:sz w:val="28"/>
        </w:rPr>
        <w:t xml:space="preserve"> </w:t>
      </w:r>
      <w:r>
        <w:rPr>
          <w:sz w:val="28"/>
        </w:rPr>
        <w:t>Вашу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одежду, чтобы освободить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ее от табачного </w:t>
      </w:r>
      <w:r>
        <w:rPr>
          <w:spacing w:val="-2"/>
          <w:sz w:val="28"/>
        </w:rPr>
        <w:t>запаха.</w:t>
      </w:r>
    </w:p>
    <w:p w14:paraId="26A57E02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36"/>
        <w:jc w:val="both"/>
        <w:rPr>
          <w:sz w:val="28"/>
        </w:rPr>
      </w:pPr>
      <w:r>
        <w:rPr>
          <w:sz w:val="28"/>
        </w:rPr>
        <w:t>Откладывайте деньги, которые Вы ежедневно тратили бы на сигареты. Награждайте себя - покупайте вещи, которые Вы хотели купить по мере накопления денег, сэкономленных на сигаретах.</w:t>
      </w:r>
    </w:p>
    <w:p w14:paraId="1041FDB1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40"/>
        <w:jc w:val="both"/>
        <w:rPr>
          <w:sz w:val="28"/>
        </w:rPr>
      </w:pPr>
      <w:r>
        <w:rPr>
          <w:sz w:val="28"/>
        </w:rPr>
        <w:t>Старайтесь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курильщиками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когда они курят или могут закурить.</w:t>
      </w:r>
    </w:p>
    <w:p w14:paraId="3DEEB40F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37"/>
        <w:jc w:val="both"/>
        <w:rPr>
          <w:sz w:val="28"/>
        </w:rPr>
      </w:pPr>
      <w:r>
        <w:rPr>
          <w:sz w:val="28"/>
        </w:rPr>
        <w:t>Воспользуйтесь услугой стоматологов - профессиональной чисткой зубов. Оцените, как у Вас очистятся зубы от табачной желтизны</w:t>
      </w:r>
    </w:p>
    <w:p w14:paraId="0BF4A8B7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line="266" w:lineRule="auto"/>
        <w:ind w:right="134"/>
        <w:jc w:val="both"/>
        <w:rPr>
          <w:sz w:val="28"/>
        </w:rPr>
      </w:pPr>
      <w:r>
        <w:rPr>
          <w:sz w:val="28"/>
        </w:rPr>
        <w:t>Внесите изменения в свой жизненный распорядок в отношении моментов, 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у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курением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(во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утренней чашки кофе,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 еды, в автомобиле и др.).</w:t>
      </w:r>
    </w:p>
    <w:p w14:paraId="25B0B1A4">
      <w:pPr>
        <w:pStyle w:val="12"/>
        <w:numPr>
          <w:ilvl w:val="0"/>
          <w:numId w:val="3"/>
        </w:numPr>
        <w:tabs>
          <w:tab w:val="left" w:pos="733"/>
        </w:tabs>
        <w:spacing w:line="320" w:lineRule="exact"/>
        <w:ind w:left="733" w:hanging="426"/>
        <w:jc w:val="both"/>
        <w:rPr>
          <w:sz w:val="28"/>
        </w:rPr>
      </w:pPr>
      <w:r>
        <w:rPr>
          <w:sz w:val="28"/>
        </w:rPr>
        <w:t>Старайтесь,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чтобы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Ваши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руки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были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чем-то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заняты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сигареты</w:t>
      </w:r>
      <w:r>
        <w:rPr>
          <w:spacing w:val="48"/>
          <w:w w:val="150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535BC4DD">
      <w:pPr>
        <w:pStyle w:val="5"/>
        <w:spacing w:before="31"/>
        <w:ind w:left="734"/>
      </w:pPr>
      <w:r>
        <w:t>перебирайте</w:t>
      </w:r>
      <w:r>
        <w:rPr>
          <w:spacing w:val="46"/>
          <w:w w:val="150"/>
        </w:rPr>
        <w:t xml:space="preserve"> </w:t>
      </w:r>
      <w:r>
        <w:t>четки,</w:t>
      </w:r>
      <w:r>
        <w:rPr>
          <w:spacing w:val="45"/>
          <w:w w:val="150"/>
        </w:rPr>
        <w:t xml:space="preserve"> </w:t>
      </w:r>
      <w:r>
        <w:t>собирайте</w:t>
      </w:r>
      <w:r>
        <w:rPr>
          <w:spacing w:val="47"/>
          <w:w w:val="150"/>
        </w:rPr>
        <w:t xml:space="preserve"> </w:t>
      </w:r>
      <w:r>
        <w:t>кубик</w:t>
      </w:r>
      <w:r>
        <w:rPr>
          <w:spacing w:val="46"/>
          <w:w w:val="150"/>
        </w:rPr>
        <w:t xml:space="preserve"> </w:t>
      </w:r>
      <w:r>
        <w:t>Рубика</w:t>
      </w:r>
      <w:r>
        <w:rPr>
          <w:spacing w:val="48"/>
          <w:w w:val="150"/>
        </w:rPr>
        <w:t xml:space="preserve"> </w:t>
      </w:r>
      <w:r>
        <w:t>или</w:t>
      </w:r>
      <w:r>
        <w:rPr>
          <w:spacing w:val="46"/>
          <w:w w:val="150"/>
        </w:rPr>
        <w:t xml:space="preserve"> </w:t>
      </w:r>
      <w:r>
        <w:t>другую</w:t>
      </w:r>
      <w:r>
        <w:rPr>
          <w:spacing w:val="48"/>
          <w:w w:val="150"/>
        </w:rPr>
        <w:t xml:space="preserve"> </w:t>
      </w:r>
      <w:r>
        <w:rPr>
          <w:spacing w:val="-2"/>
        </w:rPr>
        <w:t>головоломку,</w:t>
      </w:r>
    </w:p>
    <w:p w14:paraId="61DB5A04">
      <w:pPr>
        <w:pStyle w:val="5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64558462">
      <w:pPr>
        <w:pStyle w:val="5"/>
        <w:spacing w:before="74"/>
        <w:ind w:left="734"/>
      </w:pPr>
      <w:r>
        <w:t>также</w:t>
      </w:r>
      <w:r>
        <w:rPr>
          <w:spacing w:val="-8"/>
        </w:rPr>
        <w:t xml:space="preserve"> </w:t>
      </w:r>
      <w:r>
        <w:t>подойдут</w:t>
      </w:r>
      <w:r>
        <w:rPr>
          <w:spacing w:val="-4"/>
        </w:rPr>
        <w:t xml:space="preserve"> </w:t>
      </w:r>
      <w:r>
        <w:t>пазлы,</w:t>
      </w:r>
      <w:r>
        <w:rPr>
          <w:spacing w:val="-5"/>
        </w:rPr>
        <w:t xml:space="preserve"> </w:t>
      </w:r>
      <w:r>
        <w:t>эспандер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0E8F2AFF">
      <w:pPr>
        <w:pStyle w:val="12"/>
        <w:numPr>
          <w:ilvl w:val="0"/>
          <w:numId w:val="3"/>
        </w:numPr>
        <w:tabs>
          <w:tab w:val="left" w:pos="732"/>
          <w:tab w:val="left" w:pos="734"/>
        </w:tabs>
        <w:spacing w:before="36" w:line="266" w:lineRule="auto"/>
        <w:ind w:right="135"/>
        <w:jc w:val="both"/>
        <w:rPr>
          <w:sz w:val="28"/>
        </w:rPr>
      </w:pPr>
      <w:r>
        <w:rPr>
          <w:sz w:val="28"/>
        </w:rPr>
        <w:t>Употребляйте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литров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сутки.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более быстрому выведению из организма табачных токсинов (если нет </w:t>
      </w:r>
      <w:r>
        <w:rPr>
          <w:spacing w:val="-2"/>
          <w:sz w:val="28"/>
        </w:rPr>
        <w:t>противопоказаний).</w:t>
      </w:r>
    </w:p>
    <w:p w14:paraId="408F98FC">
      <w:pPr>
        <w:pStyle w:val="5"/>
        <w:spacing w:before="41"/>
        <w:ind w:left="0"/>
        <w:jc w:val="left"/>
      </w:pPr>
    </w:p>
    <w:p w14:paraId="740057C8">
      <w:pPr>
        <w:pStyle w:val="10"/>
      </w:pPr>
      <w:r>
        <w:t>Симптомы</w:t>
      </w:r>
      <w:r>
        <w:rPr>
          <w:spacing w:val="-7"/>
        </w:rPr>
        <w:t xml:space="preserve"> </w:t>
      </w:r>
      <w:r>
        <w:t>отмены</w:t>
      </w:r>
      <w:r>
        <w:rPr>
          <w:spacing w:val="-5"/>
        </w:rPr>
        <w:t xml:space="preserve"> </w:t>
      </w:r>
      <w:r>
        <w:rPr>
          <w:spacing w:val="-2"/>
        </w:rPr>
        <w:t>никотина</w:t>
      </w:r>
    </w:p>
    <w:p w14:paraId="408EFF75">
      <w:pPr>
        <w:pStyle w:val="5"/>
        <w:spacing w:before="163" w:line="278" w:lineRule="auto"/>
        <w:ind w:right="134" w:firstLine="300"/>
      </w:pPr>
      <w:r>
        <w:t>В результате частичной или полной отмены потребления табачных про- дуктов развивается целая группа проявлений (симптомов отмены), которую объединяют в синдром отмены.</w:t>
      </w:r>
    </w:p>
    <w:p w14:paraId="73B2420F">
      <w:pPr>
        <w:pStyle w:val="5"/>
        <w:spacing w:before="190" w:line="276" w:lineRule="auto"/>
        <w:ind w:right="135" w:firstLine="208"/>
      </w:pPr>
      <w:r>
        <w:t xml:space="preserve">Синдром отмены проявляется в сильном влечении к табаку или другим табачным продуктам, в усилении кашля и затруднении отхождения мокроты, чувстве заложенности в груди, слабости, головокружении, снижении работоспособности, тревоге, возбудимости и беспокойстве, снижении концентрации внимания, раздражительности, ухудшении настроения (вплоть до депрессии), иногда - в треморе и потливости, усилении аппетита, бессоннице, также может появиться головная боль или боль в мышцах. Интенсивность и продолжительность симптомов индивидуальна, т.к. напрямую связана и с выраженностью никотиновой зависимости, и с уровнем мотивации, и с имеющейся патологией, но в среднем составляет </w:t>
      </w:r>
      <w:r>
        <w:rPr>
          <w:i/>
        </w:rPr>
        <w:t xml:space="preserve">от 7 дней до нескольких недель, </w:t>
      </w:r>
      <w:r>
        <w:t>иногда месяцев. Как правило, к 21 дню проявления, связанные с отказом от никотина, начинают угасать.</w:t>
      </w:r>
    </w:p>
    <w:p w14:paraId="56A76F5E">
      <w:pPr>
        <w:pStyle w:val="5"/>
        <w:spacing w:before="201" w:line="276" w:lineRule="auto"/>
        <w:ind w:right="136" w:firstLine="300"/>
      </w:pPr>
      <w:r>
        <w:t>Медикаментозное лечение может значительно уменьшить неприятные ощущения, связанные с прекращением курения.</w:t>
      </w:r>
    </w:p>
    <w:p w14:paraId="152010F8">
      <w:pPr>
        <w:pStyle w:val="5"/>
        <w:spacing w:line="276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410A9476">
      <w:pPr>
        <w:spacing w:before="59"/>
        <w:ind w:left="571"/>
        <w:rPr>
          <w:b/>
          <w:i/>
          <w:sz w:val="28"/>
        </w:rPr>
      </w:pPr>
      <w:r>
        <w:rPr>
          <w:b/>
          <w:sz w:val="28"/>
        </w:rPr>
        <w:t>Таблица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Продолжительность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частота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симптомов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отмены</w:t>
      </w:r>
    </w:p>
    <w:p w14:paraId="7F7223C2">
      <w:pPr>
        <w:pStyle w:val="5"/>
        <w:spacing w:before="6"/>
        <w:ind w:left="0"/>
        <w:jc w:val="left"/>
        <w:rPr>
          <w:b/>
          <w:i/>
          <w:sz w:val="17"/>
        </w:rPr>
      </w:pPr>
    </w:p>
    <w:tbl>
      <w:tblPr>
        <w:tblStyle w:val="7"/>
        <w:tblW w:w="0" w:type="auto"/>
        <w:tblInd w:w="1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511"/>
        <w:gridCol w:w="2175"/>
      </w:tblGrid>
      <w:tr w14:paraId="4BF1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972" w:type="dxa"/>
          </w:tcPr>
          <w:p w14:paraId="591509DB">
            <w:pPr>
              <w:pStyle w:val="13"/>
              <w:spacing w:before="244"/>
              <w:ind w:left="10" w:right="4"/>
              <w:rPr>
                <w:sz w:val="28"/>
              </w:rPr>
            </w:pPr>
            <w:r>
              <w:rPr>
                <w:sz w:val="28"/>
              </w:rPr>
              <w:t>Симптом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отмены</w:t>
            </w:r>
          </w:p>
        </w:tc>
        <w:tc>
          <w:tcPr>
            <w:tcW w:w="2511" w:type="dxa"/>
          </w:tcPr>
          <w:p w14:paraId="6088B710">
            <w:pPr>
              <w:pStyle w:val="13"/>
              <w:spacing w:before="244"/>
              <w:ind w:left="15" w:right="3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2175" w:type="dxa"/>
          </w:tcPr>
          <w:p w14:paraId="3808354C">
            <w:pPr>
              <w:pStyle w:val="13"/>
              <w:spacing w:line="276" w:lineRule="auto"/>
              <w:ind w:left="138" w:firstLine="35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Доля лиц, </w:t>
            </w:r>
            <w:r>
              <w:rPr>
                <w:spacing w:val="-2"/>
                <w:sz w:val="28"/>
              </w:rPr>
              <w:t>испытывающих</w:t>
            </w:r>
          </w:p>
          <w:p w14:paraId="039101A4">
            <w:pPr>
              <w:pStyle w:val="13"/>
              <w:spacing w:line="266" w:lineRule="exact"/>
              <w:ind w:left="464"/>
              <w:jc w:val="left"/>
              <w:rPr>
                <w:sz w:val="28"/>
              </w:rPr>
            </w:pPr>
            <w:r>
              <w:rPr>
                <w:sz w:val="28"/>
              </w:rPr>
              <w:t>симптом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14:paraId="53DE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972" w:type="dxa"/>
          </w:tcPr>
          <w:p w14:paraId="612DE4BF">
            <w:pPr>
              <w:pStyle w:val="13"/>
              <w:spacing w:line="317" w:lineRule="exact"/>
              <w:ind w:left="10" w:right="4"/>
              <w:rPr>
                <w:sz w:val="28"/>
              </w:rPr>
            </w:pPr>
            <w:r>
              <w:rPr>
                <w:spacing w:val="-2"/>
                <w:sz w:val="28"/>
              </w:rPr>
              <w:t>головокружение</w:t>
            </w:r>
          </w:p>
        </w:tc>
        <w:tc>
          <w:tcPr>
            <w:tcW w:w="2511" w:type="dxa"/>
          </w:tcPr>
          <w:p w14:paraId="6152B139">
            <w:pPr>
              <w:pStyle w:val="13"/>
              <w:spacing w:line="317" w:lineRule="exact"/>
              <w:ind w:left="15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175" w:type="dxa"/>
          </w:tcPr>
          <w:p w14:paraId="05C663B7">
            <w:pPr>
              <w:pStyle w:val="13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1270</wp:posOffset>
                      </wp:positionV>
                      <wp:extent cx="1375410" cy="281940"/>
                      <wp:effectExtent l="635" t="0" r="14605" b="3810"/>
                      <wp:wrapNone/>
                      <wp:docPr id="2" name="docshapegroup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410" cy="281940"/>
                                <a:chOff x="5" y="2"/>
                                <a:chExt cx="2166" cy="444"/>
                              </a:xfrm>
                            </wpg:grpSpPr>
                            <wps:wsp>
                              <wps:cNvPr id="1" name="docshape9"/>
                              <wps:cNvSpPr/>
                              <wps:spPr>
                                <a:xfrm>
                                  <a:off x="4" y="2"/>
                                  <a:ext cx="2166" cy="4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8" o:spid="_x0000_s1026" o:spt="203" style="position:absolute;left:0pt;margin-left:0.25pt;margin-top:0.1pt;height:22.2pt;width:108.3pt;z-index:-251656192;mso-width-relative:page;mso-height-relative:page;" coordorigin="5,2" coordsize="2166,444" o:gfxdata="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IBPq7UAAAABAEAAA8AAAAAAAAAAQAgAAAAIgAAAGRycy9kb3ducmV2Lnht&#10;bFBLAQIUABQAAAAIAIdO4kAiPBrD/QEAAIkEAAAOAAAAAAAAAAEAIAAAACMBAABkcnMvZTJvRG9j&#10;LnhtbFBLBQYAAAAABgAGAFkBAACSBQAAAAA=&#10;">
                      <o:lock v:ext="edit" aspectratio="f"/>
                      <v:rect id="docshape9" o:spid="_x0000_s1026" o:spt="1" style="position:absolute;left:4;top:2;height:444;width:2166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10%</w:t>
            </w:r>
          </w:p>
        </w:tc>
      </w:tr>
      <w:tr w14:paraId="49B5D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67BA085B">
            <w:pPr>
              <w:pStyle w:val="13"/>
              <w:spacing w:line="315" w:lineRule="exact"/>
              <w:ind w:left="10" w:right="1"/>
              <w:rPr>
                <w:sz w:val="28"/>
              </w:rPr>
            </w:pPr>
            <w:r>
              <w:rPr>
                <w:sz w:val="28"/>
              </w:rPr>
              <w:t>плохой</w:t>
            </w:r>
            <w:r>
              <w:rPr>
                <w:spacing w:val="-5"/>
                <w:sz w:val="28"/>
              </w:rPr>
              <w:t xml:space="preserve"> сон</w:t>
            </w:r>
          </w:p>
        </w:tc>
        <w:tc>
          <w:tcPr>
            <w:tcW w:w="2511" w:type="dxa"/>
          </w:tcPr>
          <w:p w14:paraId="4E9214F5">
            <w:pPr>
              <w:pStyle w:val="13"/>
              <w:spacing w:line="315" w:lineRule="exact"/>
              <w:ind w:left="15" w:right="2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2175" w:type="dxa"/>
          </w:tcPr>
          <w:p w14:paraId="0A4FBF35">
            <w:pPr>
              <w:pStyle w:val="13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25%</w:t>
            </w:r>
          </w:p>
        </w:tc>
      </w:tr>
      <w:tr w14:paraId="78BE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972" w:type="dxa"/>
          </w:tcPr>
          <w:p w14:paraId="00DF4448">
            <w:pPr>
              <w:pStyle w:val="13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</w:p>
          <w:p w14:paraId="329B45A1">
            <w:pPr>
              <w:pStyle w:val="13"/>
              <w:spacing w:before="52" w:line="311" w:lineRule="exact"/>
              <w:ind w:left="10" w:right="4"/>
              <w:rPr>
                <w:sz w:val="28"/>
              </w:rPr>
            </w:pPr>
            <w:r>
              <w:rPr>
                <w:sz w:val="28"/>
              </w:rPr>
              <w:t>концентрации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  <w:tc>
          <w:tcPr>
            <w:tcW w:w="2511" w:type="dxa"/>
          </w:tcPr>
          <w:p w14:paraId="566D0E38">
            <w:pPr>
              <w:pStyle w:val="13"/>
              <w:spacing w:before="81"/>
              <w:ind w:left="15" w:right="2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2175" w:type="dxa"/>
          </w:tcPr>
          <w:p w14:paraId="5792B0F4">
            <w:pPr>
              <w:pStyle w:val="13"/>
              <w:spacing w:before="81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60%</w:t>
            </w:r>
          </w:p>
        </w:tc>
      </w:tr>
      <w:tr w14:paraId="1527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72" w:type="dxa"/>
          </w:tcPr>
          <w:p w14:paraId="58D7809F">
            <w:pPr>
              <w:pStyle w:val="13"/>
              <w:spacing w:before="24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раздражительность</w:t>
            </w:r>
          </w:p>
        </w:tc>
        <w:tc>
          <w:tcPr>
            <w:tcW w:w="2511" w:type="dxa"/>
          </w:tcPr>
          <w:p w14:paraId="3C580367">
            <w:pPr>
              <w:pStyle w:val="13"/>
              <w:spacing w:before="24"/>
              <w:ind w:left="15" w:right="2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2175" w:type="dxa"/>
          </w:tcPr>
          <w:p w14:paraId="3CEFC7E1">
            <w:pPr>
              <w:pStyle w:val="13"/>
              <w:spacing w:before="24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50%</w:t>
            </w:r>
          </w:p>
        </w:tc>
      </w:tr>
      <w:tr w14:paraId="28658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72" w:type="dxa"/>
          </w:tcPr>
          <w:p w14:paraId="5AD52A75">
            <w:pPr>
              <w:pStyle w:val="13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2"/>
                <w:sz w:val="28"/>
              </w:rPr>
              <w:t>депрессия</w:t>
            </w:r>
          </w:p>
        </w:tc>
        <w:tc>
          <w:tcPr>
            <w:tcW w:w="2511" w:type="dxa"/>
          </w:tcPr>
          <w:p w14:paraId="138A638E">
            <w:pPr>
              <w:pStyle w:val="13"/>
              <w:spacing w:line="315" w:lineRule="exact"/>
              <w:ind w:left="15" w:right="2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2175" w:type="dxa"/>
          </w:tcPr>
          <w:p w14:paraId="51100D9B">
            <w:pPr>
              <w:pStyle w:val="13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60%</w:t>
            </w:r>
          </w:p>
        </w:tc>
      </w:tr>
      <w:tr w14:paraId="17FB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72" w:type="dxa"/>
          </w:tcPr>
          <w:p w14:paraId="0DCC544E">
            <w:pPr>
              <w:pStyle w:val="13"/>
              <w:spacing w:before="24"/>
              <w:ind w:left="10" w:right="4"/>
              <w:rPr>
                <w:sz w:val="28"/>
              </w:rPr>
            </w:pPr>
            <w:r>
              <w:rPr>
                <w:spacing w:val="-2"/>
                <w:sz w:val="28"/>
              </w:rPr>
              <w:t>беспокойство</w:t>
            </w:r>
          </w:p>
        </w:tc>
        <w:tc>
          <w:tcPr>
            <w:tcW w:w="2511" w:type="dxa"/>
          </w:tcPr>
          <w:p w14:paraId="22BE60A1">
            <w:pPr>
              <w:pStyle w:val="13"/>
              <w:spacing w:before="24"/>
              <w:ind w:left="15" w:right="2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2175" w:type="dxa"/>
          </w:tcPr>
          <w:p w14:paraId="321EC328">
            <w:pPr>
              <w:pStyle w:val="13"/>
              <w:spacing w:before="24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60%</w:t>
            </w:r>
          </w:p>
        </w:tc>
      </w:tr>
      <w:tr w14:paraId="2974C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972" w:type="dxa"/>
          </w:tcPr>
          <w:p w14:paraId="3F2328D8">
            <w:pPr>
              <w:pStyle w:val="13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закурить</w:t>
            </w:r>
          </w:p>
        </w:tc>
        <w:tc>
          <w:tcPr>
            <w:tcW w:w="2511" w:type="dxa"/>
          </w:tcPr>
          <w:p w14:paraId="45423958">
            <w:pPr>
              <w:pStyle w:val="13"/>
              <w:spacing w:line="315" w:lineRule="exact"/>
              <w:ind w:left="15" w:right="2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недель</w:t>
            </w:r>
          </w:p>
        </w:tc>
        <w:tc>
          <w:tcPr>
            <w:tcW w:w="2175" w:type="dxa"/>
          </w:tcPr>
          <w:p w14:paraId="77CE58B5">
            <w:pPr>
              <w:pStyle w:val="13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70%</w:t>
            </w:r>
          </w:p>
        </w:tc>
      </w:tr>
    </w:tbl>
    <w:p w14:paraId="4C3B484F">
      <w:pPr>
        <w:pStyle w:val="10"/>
        <w:spacing w:before="279"/>
      </w:pPr>
      <w:r>
        <w:t>Для</w:t>
      </w:r>
      <w:r>
        <w:rPr>
          <w:spacing w:val="-11"/>
        </w:rPr>
        <w:t xml:space="preserve"> </w:t>
      </w:r>
      <w:r>
        <w:t>облегчения</w:t>
      </w:r>
      <w:r>
        <w:rPr>
          <w:spacing w:val="-8"/>
        </w:rPr>
        <w:t xml:space="preserve"> </w:t>
      </w:r>
      <w:r>
        <w:t>симптомов</w:t>
      </w:r>
      <w:r>
        <w:rPr>
          <w:spacing w:val="-8"/>
        </w:rPr>
        <w:t xml:space="preserve"> </w:t>
      </w:r>
      <w:r>
        <w:t>отмены</w:t>
      </w:r>
      <w:r>
        <w:rPr>
          <w:spacing w:val="-6"/>
        </w:rPr>
        <w:t xml:space="preserve"> </w:t>
      </w:r>
      <w:r>
        <w:rPr>
          <w:spacing w:val="-2"/>
        </w:rPr>
        <w:t>рекомендуется:</w:t>
      </w:r>
    </w:p>
    <w:p w14:paraId="1CB6BAF3">
      <w:pPr>
        <w:pStyle w:val="12"/>
        <w:numPr>
          <w:ilvl w:val="0"/>
          <w:numId w:val="4"/>
        </w:numPr>
        <w:tabs>
          <w:tab w:val="left" w:pos="796"/>
        </w:tabs>
        <w:spacing w:before="103" w:line="276" w:lineRule="auto"/>
        <w:ind w:right="138" w:firstLine="300"/>
        <w:rPr>
          <w:sz w:val="28"/>
        </w:rPr>
      </w:pPr>
      <w:r>
        <w:rPr>
          <w:sz w:val="28"/>
        </w:rPr>
        <w:t>избегать ситуаций, провоцирующих курение, расстаться с сигаретами, пепельницами, зажигалками;</w:t>
      </w:r>
    </w:p>
    <w:p w14:paraId="654B952B">
      <w:pPr>
        <w:pStyle w:val="12"/>
        <w:numPr>
          <w:ilvl w:val="0"/>
          <w:numId w:val="4"/>
        </w:numPr>
        <w:tabs>
          <w:tab w:val="left" w:pos="818"/>
        </w:tabs>
        <w:spacing w:line="321" w:lineRule="exact"/>
        <w:ind w:left="818" w:hanging="211"/>
        <w:rPr>
          <w:sz w:val="28"/>
        </w:rPr>
      </w:pPr>
      <w:r>
        <w:rPr>
          <w:sz w:val="28"/>
        </w:rPr>
        <w:t>вырабатывать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привычки,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голову;</w:t>
      </w:r>
    </w:p>
    <w:p w14:paraId="4ECE36D2">
      <w:pPr>
        <w:pStyle w:val="12"/>
        <w:numPr>
          <w:ilvl w:val="0"/>
          <w:numId w:val="4"/>
        </w:numPr>
        <w:tabs>
          <w:tab w:val="left" w:pos="796"/>
        </w:tabs>
        <w:spacing w:before="50" w:line="276" w:lineRule="auto"/>
        <w:ind w:right="134" w:firstLine="300"/>
        <w:rPr>
          <w:sz w:val="28"/>
        </w:rPr>
      </w:pPr>
      <w:r>
        <w:rPr>
          <w:sz w:val="28"/>
        </w:rPr>
        <w:t>обогатить рацион питания витаминами (С, В1, В12, A, D, Е), микроэле- ментами (Са), сократить употребление напитков и блюд, провоцирующих курение (об этом будет идти речь);</w:t>
      </w:r>
    </w:p>
    <w:p w14:paraId="36BD1081">
      <w:pPr>
        <w:pStyle w:val="12"/>
        <w:numPr>
          <w:ilvl w:val="0"/>
          <w:numId w:val="4"/>
        </w:numPr>
        <w:tabs>
          <w:tab w:val="left" w:pos="806"/>
        </w:tabs>
        <w:spacing w:before="61" w:line="276" w:lineRule="auto"/>
        <w:ind w:right="138" w:firstLine="300"/>
        <w:rPr>
          <w:sz w:val="28"/>
        </w:rPr>
      </w:pPr>
      <w:r>
        <w:rPr>
          <w:sz w:val="28"/>
        </w:rPr>
        <w:t>чередовать физическую и умственную нагрузку: прогулки на свежем воздухе, дыхательные упражнения, регулярная физическая активность также будут способствовать более быстрому восстановлению организма от токсического воздействия сигарет;</w:t>
      </w:r>
    </w:p>
    <w:p w14:paraId="632BE410">
      <w:pPr>
        <w:pStyle w:val="12"/>
        <w:numPr>
          <w:ilvl w:val="0"/>
          <w:numId w:val="4"/>
        </w:numPr>
        <w:tabs>
          <w:tab w:val="left" w:pos="818"/>
        </w:tabs>
        <w:spacing w:line="322" w:lineRule="exact"/>
        <w:ind w:left="818" w:hanging="211"/>
        <w:rPr>
          <w:sz w:val="28"/>
        </w:rPr>
      </w:pPr>
      <w:r>
        <w:rPr>
          <w:sz w:val="28"/>
        </w:rPr>
        <w:t>вырабатывать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одобрительное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некурению;</w:t>
      </w:r>
    </w:p>
    <w:p w14:paraId="7BBC6814">
      <w:pPr>
        <w:pStyle w:val="12"/>
        <w:numPr>
          <w:ilvl w:val="0"/>
          <w:numId w:val="4"/>
        </w:numPr>
        <w:tabs>
          <w:tab w:val="left" w:pos="806"/>
        </w:tabs>
        <w:spacing w:before="48" w:line="276" w:lineRule="auto"/>
        <w:ind w:right="134" w:firstLine="300"/>
        <w:rPr>
          <w:sz w:val="28"/>
        </w:rPr>
      </w:pPr>
      <w:r>
        <w:rPr>
          <w:sz w:val="28"/>
        </w:rPr>
        <w:t>установить адекватный питьевой режим из расчета 30 мл/кг массы тела (при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противопоказаний);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50%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должно приходиться на чистую воду, остальной объем может быть восполнен некрепким травяным чаем или морсом, что ускорит выведение токсических веществ, улучшит метаболические процессы и благоприятно повлияет на пищеварительную систему;</w:t>
      </w:r>
    </w:p>
    <w:p w14:paraId="7956022A">
      <w:pPr>
        <w:pStyle w:val="12"/>
        <w:numPr>
          <w:ilvl w:val="0"/>
          <w:numId w:val="4"/>
        </w:numPr>
        <w:tabs>
          <w:tab w:val="left" w:pos="796"/>
        </w:tabs>
        <w:spacing w:before="1" w:line="276" w:lineRule="auto"/>
        <w:ind w:right="131" w:firstLine="300"/>
        <w:rPr>
          <w:sz w:val="28"/>
        </w:rPr>
      </w:pPr>
      <w:r>
        <w:rPr>
          <w:sz w:val="28"/>
        </w:rPr>
        <w:t>стоит избегать крепкого чая и кофе, отдавая предпочтение щелочному питью (несладкие минеральные воды, соки, овощные отвары);</w:t>
      </w:r>
    </w:p>
    <w:p w14:paraId="2AA2793C">
      <w:pPr>
        <w:pStyle w:val="12"/>
        <w:numPr>
          <w:ilvl w:val="0"/>
          <w:numId w:val="4"/>
        </w:numPr>
        <w:tabs>
          <w:tab w:val="left" w:pos="796"/>
        </w:tabs>
        <w:spacing w:line="276" w:lineRule="auto"/>
        <w:ind w:right="134" w:firstLine="300"/>
        <w:rPr>
          <w:sz w:val="28"/>
        </w:rPr>
      </w:pPr>
      <w:r>
        <w:rPr>
          <w:sz w:val="28"/>
        </w:rPr>
        <w:t>слушать любимую музыку, чаще выезжать на природу, общаться с до- машними животными;</w:t>
      </w:r>
    </w:p>
    <w:p w14:paraId="60B0AFF6">
      <w:pPr>
        <w:pStyle w:val="12"/>
        <w:spacing w:line="276" w:lineRule="auto"/>
        <w:rPr>
          <w:sz w:val="28"/>
        </w:rPr>
        <w:sectPr>
          <w:pgSz w:w="11910" w:h="16840"/>
          <w:pgMar w:top="1360" w:right="850" w:bottom="1200" w:left="1133" w:header="0" w:footer="1000" w:gutter="0"/>
          <w:cols w:space="720" w:num="1"/>
        </w:sectPr>
      </w:pPr>
    </w:p>
    <w:p w14:paraId="0F0AAAF6">
      <w:pPr>
        <w:pStyle w:val="12"/>
        <w:numPr>
          <w:ilvl w:val="0"/>
          <w:numId w:val="4"/>
        </w:numPr>
        <w:tabs>
          <w:tab w:val="left" w:pos="818"/>
        </w:tabs>
        <w:spacing w:before="74"/>
        <w:ind w:left="818" w:hanging="211"/>
        <w:rPr>
          <w:sz w:val="28"/>
        </w:rPr>
      </w:pPr>
      <w:r>
        <w:rPr>
          <w:sz w:val="28"/>
        </w:rPr>
        <w:t>поменять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имидж,</w:t>
      </w:r>
      <w:r>
        <w:rPr>
          <w:spacing w:val="-10"/>
          <w:sz w:val="28"/>
        </w:rPr>
        <w:t xml:space="preserve"> </w:t>
      </w:r>
      <w:r>
        <w:rPr>
          <w:sz w:val="28"/>
        </w:rPr>
        <w:t>найти</w:t>
      </w:r>
      <w:r>
        <w:rPr>
          <w:spacing w:val="-8"/>
          <w:sz w:val="28"/>
        </w:rPr>
        <w:t xml:space="preserve"> </w:t>
      </w:r>
      <w:r>
        <w:rPr>
          <w:sz w:val="28"/>
        </w:rPr>
        <w:t>новое</w:t>
      </w:r>
      <w:r>
        <w:rPr>
          <w:spacing w:val="-6"/>
          <w:sz w:val="28"/>
        </w:rPr>
        <w:t xml:space="preserve"> </w:t>
      </w:r>
      <w:r>
        <w:rPr>
          <w:sz w:val="28"/>
        </w:rPr>
        <w:t>хобби,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бросить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курить;</w:t>
      </w:r>
    </w:p>
    <w:p w14:paraId="166D444D">
      <w:pPr>
        <w:pStyle w:val="12"/>
        <w:numPr>
          <w:ilvl w:val="0"/>
          <w:numId w:val="4"/>
        </w:numPr>
        <w:tabs>
          <w:tab w:val="left" w:pos="818"/>
        </w:tabs>
        <w:spacing w:before="48"/>
        <w:ind w:left="818" w:hanging="211"/>
        <w:rPr>
          <w:sz w:val="28"/>
        </w:rPr>
      </w:pPr>
      <w:r>
        <w:rPr>
          <w:sz w:val="28"/>
        </w:rPr>
        <w:t>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родных;</w:t>
      </w:r>
    </w:p>
    <w:p w14:paraId="1F0A72C8">
      <w:pPr>
        <w:pStyle w:val="12"/>
        <w:numPr>
          <w:ilvl w:val="0"/>
          <w:numId w:val="4"/>
        </w:numPr>
        <w:tabs>
          <w:tab w:val="left" w:pos="810"/>
        </w:tabs>
        <w:spacing w:before="50" w:line="276" w:lineRule="auto"/>
        <w:ind w:right="134" w:firstLine="300"/>
        <w:rPr>
          <w:sz w:val="28"/>
        </w:rPr>
      </w:pPr>
      <w:r>
        <w:rPr>
          <w:sz w:val="28"/>
        </w:rPr>
        <w:t>своевременно избавляться от психоэмоционального напряжения, не допускать хронического стресса, найти спокойную обстановку, подходящую для личностных перемен.</w:t>
      </w:r>
    </w:p>
    <w:p w14:paraId="774D77EB">
      <w:bookmarkStart w:id="1" w:name="_GoBack"/>
      <w:bookmarkEnd w:id="1"/>
    </w:p>
    <w:sectPr>
      <w:pgSz w:w="11910" w:h="16840"/>
      <w:pgMar w:top="1340" w:right="850" w:bottom="1200" w:left="1133" w:header="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7CF9">
    <w:pPr>
      <w:pStyle w:val="5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9917430</wp:posOffset>
              </wp:positionV>
              <wp:extent cx="168275" cy="165735"/>
              <wp:effectExtent l="0" t="0" r="0" b="0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F73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302.3pt;margin-top:780.9pt;height:13.05pt;width:13.25pt;mso-position-horizontal-relative:page;mso-position-vertical-relative:page;z-index:-251657216;mso-width-relative:page;mso-height-relative:page;" filled="f" stroked="f" coordsize="21600,21600" o:gfxdata="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Od8RXaAAAA&#10;DQEAAA8AAAAAAAAAAQAgAAAAIgAAAGRycy9kb3ducmV2LnhtbFBLAQIUABQAAAAIAIdO4kB2MsuN&#10;qQEAAG8DAAAOAAAAAAAAAAEAIAAAACk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9F73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17467"/>
    <w:multiLevelType w:val="multilevel"/>
    <w:tmpl w:val="15A17467"/>
    <w:lvl w:ilvl="0" w:tentative="0">
      <w:start w:val="1"/>
      <w:numFmt w:val="decimal"/>
      <w:lvlText w:val="%1."/>
      <w:lvlJc w:val="left"/>
      <w:pPr>
        <w:ind w:left="734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6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13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31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50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68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6" w:hanging="428"/>
      </w:pPr>
      <w:rPr>
        <w:rFonts w:hint="default"/>
        <w:lang w:val="ru-RU" w:eastAsia="en-US" w:bidi="ar-SA"/>
      </w:rPr>
    </w:lvl>
  </w:abstractNum>
  <w:abstractNum w:abstractNumId="1">
    <w:nsid w:val="38E20025"/>
    <w:multiLevelType w:val="multilevel"/>
    <w:tmpl w:val="38E20025"/>
    <w:lvl w:ilvl="0" w:tentative="0">
      <w:start w:val="0"/>
      <w:numFmt w:val="bullet"/>
      <w:lvlText w:val="•"/>
      <w:lvlJc w:val="left"/>
      <w:pPr>
        <w:ind w:left="307" w:hanging="19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19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4" w:hanging="1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1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49" w:hanging="1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1" w:hanging="1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4" w:hanging="1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6" w:hanging="1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8" w:hanging="190"/>
      </w:pPr>
      <w:rPr>
        <w:rFonts w:hint="default"/>
        <w:lang w:val="ru-RU" w:eastAsia="en-US" w:bidi="ar-SA"/>
      </w:rPr>
    </w:lvl>
  </w:abstractNum>
  <w:abstractNum w:abstractNumId="2">
    <w:nsid w:val="510E5E9D"/>
    <w:multiLevelType w:val="multilevel"/>
    <w:tmpl w:val="510E5E9D"/>
    <w:lvl w:ilvl="0" w:tentative="0">
      <w:start w:val="1"/>
      <w:numFmt w:val="decimal"/>
      <w:lvlText w:val="%1."/>
      <w:lvlJc w:val="left"/>
      <w:pPr>
        <w:ind w:left="13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3">
    <w:nsid w:val="53B04723"/>
    <w:multiLevelType w:val="multilevel"/>
    <w:tmpl w:val="53B04723"/>
    <w:lvl w:ilvl="0" w:tentative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84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7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1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C"/>
    <w:rsid w:val="00535047"/>
    <w:rsid w:val="005806EC"/>
    <w:rsid w:val="00C347A3"/>
    <w:rsid w:val="797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307"/>
      <w:jc w:val="both"/>
    </w:pPr>
    <w:rPr>
      <w:sz w:val="28"/>
      <w:szCs w:val="28"/>
    </w:rPr>
  </w:style>
  <w:style w:type="paragraph" w:styleId="6">
    <w:name w:val="Title"/>
    <w:basedOn w:val="1"/>
    <w:qFormat/>
    <w:uiPriority w:val="1"/>
    <w:pPr>
      <w:ind w:left="2517"/>
    </w:pPr>
    <w:rPr>
      <w:b/>
      <w:bCs/>
      <w:sz w:val="66"/>
      <w:szCs w:val="6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OC 1"/>
    <w:basedOn w:val="1"/>
    <w:qFormat/>
    <w:uiPriority w:val="1"/>
    <w:pPr>
      <w:spacing w:before="148"/>
      <w:ind w:left="307"/>
    </w:pPr>
    <w:rPr>
      <w:sz w:val="28"/>
      <w:szCs w:val="28"/>
    </w:rPr>
  </w:style>
  <w:style w:type="paragraph" w:customStyle="1" w:styleId="9">
    <w:name w:val="TOC 2"/>
    <w:basedOn w:val="1"/>
    <w:qFormat/>
    <w:uiPriority w:val="1"/>
    <w:pPr>
      <w:spacing w:before="146"/>
      <w:ind w:left="967" w:hanging="439"/>
    </w:pPr>
    <w:rPr>
      <w:sz w:val="28"/>
      <w:szCs w:val="28"/>
    </w:rPr>
  </w:style>
  <w:style w:type="paragraph" w:customStyle="1" w:styleId="10">
    <w:name w:val="Heading 1"/>
    <w:basedOn w:val="1"/>
    <w:qFormat/>
    <w:uiPriority w:val="1"/>
    <w:pPr>
      <w:ind w:left="307"/>
      <w:jc w:val="both"/>
      <w:outlineLvl w:val="1"/>
    </w:pPr>
    <w:rPr>
      <w:b/>
      <w:bCs/>
      <w:sz w:val="28"/>
      <w:szCs w:val="28"/>
    </w:rPr>
  </w:style>
  <w:style w:type="paragraph" w:customStyle="1" w:styleId="11">
    <w:name w:val="Heading 2"/>
    <w:basedOn w:val="1"/>
    <w:qFormat/>
    <w:uiPriority w:val="1"/>
    <w:pPr>
      <w:spacing w:before="2" w:line="318" w:lineRule="exact"/>
      <w:ind w:left="307"/>
      <w:jc w:val="both"/>
      <w:outlineLvl w:val="2"/>
    </w:pPr>
    <w:rPr>
      <w:b/>
      <w:bCs/>
      <w:i/>
      <w:iCs/>
      <w:sz w:val="28"/>
      <w:szCs w:val="28"/>
    </w:rPr>
  </w:style>
  <w:style w:type="paragraph" w:styleId="12">
    <w:name w:val="List Paragraph"/>
    <w:basedOn w:val="1"/>
    <w:qFormat/>
    <w:uiPriority w:val="1"/>
    <w:pPr>
      <w:ind w:left="307" w:hanging="359"/>
      <w:jc w:val="both"/>
    </w:pPr>
  </w:style>
  <w:style w:type="paragraph" w:customStyle="1" w:styleId="13">
    <w:name w:val="Table Paragraph"/>
    <w:basedOn w:val="1"/>
    <w:qFormat/>
    <w:uiPriority w:val="1"/>
    <w:pPr>
      <w:ind w:left="9"/>
      <w:jc w:val="center"/>
    </w:p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12903</Words>
  <Characters>73552</Characters>
  <Lines>612</Lines>
  <Paragraphs>172</Paragraphs>
  <TotalTime>23</TotalTime>
  <ScaleCrop>false</ScaleCrop>
  <LinksUpToDate>false</LinksUpToDate>
  <CharactersWithSpaces>86283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2025-08-20T13:15:00Z</dcterms:created>
  <dc:creator>Кабинет 421</dc:creator>
  <cp:lastModifiedBy>421</cp:lastModifiedBy>
  <dcterms:modified xsi:type="dcterms:W3CDTF">2025-09-22T08:08:27Z</dcterms:modified>
  <dc:title>Untitled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55580DFEECB049B18F0289705086E23A_13</vt:lpwstr>
  </property>
</Properties>
</file>