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A1" w:rsidRPr="00BF2CA1" w:rsidRDefault="00367011" w:rsidP="00367011">
      <w:pPr>
        <w:spacing w:before="24"/>
        <w:ind w:right="-38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Публичная </w:t>
      </w:r>
      <w:r w:rsidR="00BF2CA1" w:rsidRPr="00BF2CA1">
        <w:rPr>
          <w:b/>
          <w:bCs/>
          <w:sz w:val="24"/>
          <w:szCs w:val="24"/>
        </w:rPr>
        <w:t>оферта</w:t>
      </w:r>
      <w:r>
        <w:rPr>
          <w:b/>
          <w:bCs/>
          <w:sz w:val="24"/>
          <w:szCs w:val="24"/>
        </w:rPr>
        <w:t xml:space="preserve"> о заключении договора</w:t>
      </w:r>
    </w:p>
    <w:p w:rsidR="00025C24" w:rsidRPr="00BF2CA1" w:rsidRDefault="00BF2CA1" w:rsidP="00367011">
      <w:pPr>
        <w:spacing w:before="24"/>
        <w:ind w:right="-38"/>
        <w:contextualSpacing/>
        <w:jc w:val="center"/>
        <w:rPr>
          <w:b/>
          <w:sz w:val="24"/>
          <w:szCs w:val="24"/>
        </w:rPr>
      </w:pPr>
      <w:r w:rsidRPr="00BF2CA1">
        <w:rPr>
          <w:b/>
          <w:bCs/>
          <w:sz w:val="24"/>
          <w:szCs w:val="24"/>
        </w:rPr>
        <w:t>на оказание платных медицинских</w:t>
      </w:r>
      <w:r w:rsidR="00BC561E">
        <w:rPr>
          <w:b/>
          <w:bCs/>
          <w:sz w:val="24"/>
          <w:szCs w:val="24"/>
        </w:rPr>
        <w:t xml:space="preserve"> услуг</w:t>
      </w:r>
      <w:r w:rsidRPr="00BF2CA1">
        <w:rPr>
          <w:b/>
          <w:bCs/>
          <w:sz w:val="24"/>
          <w:szCs w:val="24"/>
        </w:rPr>
        <w:t xml:space="preserve"> </w:t>
      </w:r>
      <w:r w:rsidR="00025C24" w:rsidRPr="00BF2CA1">
        <w:rPr>
          <w:b/>
          <w:sz w:val="24"/>
          <w:szCs w:val="24"/>
        </w:rPr>
        <w:t>в</w:t>
      </w:r>
      <w:r w:rsidRPr="00BF2CA1">
        <w:rPr>
          <w:b/>
          <w:sz w:val="24"/>
          <w:szCs w:val="24"/>
        </w:rPr>
        <w:br/>
      </w:r>
      <w:r w:rsidR="00025C24" w:rsidRPr="00BF2CA1">
        <w:rPr>
          <w:b/>
          <w:spacing w:val="-47"/>
          <w:sz w:val="24"/>
          <w:szCs w:val="24"/>
        </w:rPr>
        <w:t xml:space="preserve"> </w:t>
      </w:r>
      <w:r w:rsidR="003B4CFC">
        <w:rPr>
          <w:b/>
          <w:sz w:val="24"/>
          <w:szCs w:val="24"/>
        </w:rPr>
        <w:t xml:space="preserve">ГБКУЗ ЯО «ЦГБ» </w:t>
      </w:r>
    </w:p>
    <w:p w:rsidR="007C5F61" w:rsidRPr="00886B88" w:rsidRDefault="007C5F61" w:rsidP="00367011">
      <w:pPr>
        <w:contextualSpacing/>
        <w:jc w:val="center"/>
        <w:rPr>
          <w:sz w:val="18"/>
          <w:szCs w:val="18"/>
        </w:rPr>
      </w:pPr>
    </w:p>
    <w:p w:rsidR="00BF2CA1" w:rsidRDefault="00BF2CA1" w:rsidP="007E71D9">
      <w:pPr>
        <w:pStyle w:val="a3"/>
        <w:spacing w:before="1"/>
        <w:ind w:left="0" w:right="-38" w:firstLine="709"/>
        <w:contextualSpacing/>
        <w:jc w:val="both"/>
        <w:rPr>
          <w:sz w:val="24"/>
          <w:szCs w:val="24"/>
        </w:rPr>
      </w:pPr>
      <w:proofErr w:type="gramStart"/>
      <w:r w:rsidRPr="00BF2CA1">
        <w:rPr>
          <w:w w:val="110"/>
          <w:sz w:val="24"/>
          <w:szCs w:val="24"/>
        </w:rPr>
        <w:t xml:space="preserve">Настоящий публичный Договор-оферта на оказание платных медицинских услуг в </w:t>
      </w:r>
      <w:r w:rsidR="003B4CFC">
        <w:rPr>
          <w:w w:val="110"/>
          <w:sz w:val="24"/>
          <w:szCs w:val="24"/>
        </w:rPr>
        <w:t xml:space="preserve">Государственном бюджетном клиническом учреждении здравоохранения  Ярославской области  «Центральная городская больница» </w:t>
      </w:r>
      <w:r w:rsidR="00025C24" w:rsidRPr="00BF2CA1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– </w:t>
      </w:r>
      <w:r w:rsidR="003B4CFC">
        <w:rPr>
          <w:sz w:val="24"/>
          <w:szCs w:val="24"/>
        </w:rPr>
        <w:t>ГБКУЗ ЯО «ЦГБ»</w:t>
      </w:r>
      <w:r>
        <w:rPr>
          <w:sz w:val="24"/>
          <w:szCs w:val="24"/>
        </w:rPr>
        <w:t>, Исполнитель</w:t>
      </w:r>
      <w:r w:rsidR="00025C24" w:rsidRPr="00BF2CA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F2CA1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со  ст.</w:t>
      </w:r>
      <w:r w:rsidR="00367011">
        <w:rPr>
          <w:sz w:val="24"/>
          <w:szCs w:val="24"/>
        </w:rPr>
        <w:t>ст. 435-</w:t>
      </w:r>
      <w:r w:rsidRPr="00BF2CA1">
        <w:rPr>
          <w:sz w:val="24"/>
          <w:szCs w:val="24"/>
        </w:rPr>
        <w:t xml:space="preserve">437 Гражданского Кодекса Российской Федерации является официальным, публичным и безотзывным предложением </w:t>
      </w:r>
      <w:r w:rsidR="003B4CFC">
        <w:rPr>
          <w:sz w:val="24"/>
          <w:szCs w:val="24"/>
        </w:rPr>
        <w:t>ГБКУЗ ЯО «ЦГБ»,</w:t>
      </w:r>
      <w:r w:rsidRPr="00BF2CA1">
        <w:rPr>
          <w:sz w:val="24"/>
          <w:szCs w:val="24"/>
        </w:rPr>
        <w:t xml:space="preserve"> адресованным к физическим </w:t>
      </w:r>
      <w:r>
        <w:rPr>
          <w:sz w:val="24"/>
          <w:szCs w:val="24"/>
        </w:rPr>
        <w:t xml:space="preserve">и юридическим </w:t>
      </w:r>
      <w:r w:rsidRPr="00BF2CA1">
        <w:rPr>
          <w:sz w:val="24"/>
          <w:szCs w:val="24"/>
        </w:rPr>
        <w:t xml:space="preserve">лицам, которые принимают (акцептируют) настоящую оферту в отношении оказания им </w:t>
      </w:r>
      <w:r>
        <w:rPr>
          <w:sz w:val="24"/>
          <w:szCs w:val="24"/>
        </w:rPr>
        <w:t>платных медицинских</w:t>
      </w:r>
      <w:proofErr w:type="gramEnd"/>
      <w:r w:rsidRPr="00BF2CA1">
        <w:rPr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 w:rsidRPr="00BF2CA1">
        <w:rPr>
          <w:sz w:val="24"/>
          <w:szCs w:val="24"/>
        </w:rPr>
        <w:t xml:space="preserve"> и выражают намерение заключить Договор-оферту на услуги Исполнителя по нижеследующим условиям.</w:t>
      </w:r>
    </w:p>
    <w:p w:rsidR="00BF2CA1" w:rsidRDefault="00BF2CA1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</w:p>
    <w:p w:rsidR="00BF2CA1" w:rsidRDefault="00BF2CA1" w:rsidP="007E71D9">
      <w:pPr>
        <w:pStyle w:val="a3"/>
        <w:spacing w:before="1"/>
        <w:ind w:left="0" w:right="-38"/>
        <w:contextualSpacing/>
        <w:jc w:val="center"/>
        <w:rPr>
          <w:b/>
          <w:sz w:val="24"/>
          <w:szCs w:val="24"/>
        </w:rPr>
      </w:pPr>
      <w:r w:rsidRPr="00BF2CA1">
        <w:rPr>
          <w:b/>
          <w:sz w:val="24"/>
          <w:szCs w:val="24"/>
        </w:rPr>
        <w:t xml:space="preserve">1. Определения и </w:t>
      </w:r>
      <w:r>
        <w:rPr>
          <w:b/>
          <w:sz w:val="24"/>
          <w:szCs w:val="24"/>
        </w:rPr>
        <w:t>понятия</w:t>
      </w:r>
    </w:p>
    <w:p w:rsidR="00BF2CA1" w:rsidRDefault="00BF2CA1" w:rsidP="007E71D9">
      <w:pPr>
        <w:pStyle w:val="a3"/>
        <w:spacing w:before="1"/>
        <w:ind w:left="0" w:right="-38"/>
        <w:contextualSpacing/>
        <w:rPr>
          <w:b/>
          <w:sz w:val="24"/>
          <w:szCs w:val="24"/>
        </w:rPr>
      </w:pP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1.1.</w:t>
      </w:r>
      <w:r w:rsidRPr="000A0C30">
        <w:rPr>
          <w:sz w:val="24"/>
          <w:szCs w:val="24"/>
        </w:rPr>
        <w:tab/>
        <w:t xml:space="preserve">«Оферта» – настоящий документ (далее – Оферта, Договор-оферта), содержащий все существенные условия Договора, из которого усматривается воля Исполнителя его заключить на указанных в предложении условиях. В целях ознакомления опубликован в сети «Интернет» по адресу: </w:t>
      </w:r>
      <w:r>
        <w:rPr>
          <w:sz w:val="24"/>
          <w:szCs w:val="24"/>
        </w:rPr>
        <w:t>________</w:t>
      </w:r>
      <w:r w:rsidRPr="000A0C30">
        <w:rPr>
          <w:sz w:val="24"/>
          <w:szCs w:val="24"/>
        </w:rPr>
        <w:t xml:space="preserve"> (официальный сайт Исполнителя), предоставляется на информационных стендах Исполнителя, а также любыми другими способами.</w:t>
      </w: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1.2.</w:t>
      </w:r>
      <w:r w:rsidRPr="000A0C30">
        <w:rPr>
          <w:sz w:val="24"/>
          <w:szCs w:val="24"/>
        </w:rPr>
        <w:tab/>
        <w:t xml:space="preserve">«Акцепт Оферты» – полное и безоговорочное принятие Оферты путем осуществления действий, указанных в п. 2.1. Договора-оферты. </w:t>
      </w: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1.3.</w:t>
      </w:r>
      <w:r w:rsidRPr="000A0C30">
        <w:rPr>
          <w:sz w:val="24"/>
          <w:szCs w:val="24"/>
        </w:rPr>
        <w:tab/>
        <w:t xml:space="preserve">«Исполнитель» – </w:t>
      </w:r>
      <w:r w:rsidR="003B4CFC">
        <w:rPr>
          <w:sz w:val="24"/>
          <w:szCs w:val="24"/>
        </w:rPr>
        <w:t>ГБКУЗ ЯО «ЦГБ»</w:t>
      </w:r>
      <w:r>
        <w:rPr>
          <w:sz w:val="24"/>
          <w:szCs w:val="24"/>
        </w:rPr>
        <w:t>.</w:t>
      </w: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1.4.</w:t>
      </w:r>
      <w:r w:rsidRPr="000A0C30">
        <w:rPr>
          <w:sz w:val="24"/>
          <w:szCs w:val="24"/>
        </w:rPr>
        <w:tab/>
        <w:t>«Пациент» - физическое лицо, обратившееся к Исполнителю для получения медицинских услуг лично либо в лице законного представителя в случаях, уст</w:t>
      </w:r>
      <w:r>
        <w:rPr>
          <w:sz w:val="24"/>
          <w:szCs w:val="24"/>
        </w:rPr>
        <w:t>ановленных законодательством Российской Федерации.</w:t>
      </w: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1.5.</w:t>
      </w:r>
      <w:r w:rsidRPr="000A0C30">
        <w:rPr>
          <w:sz w:val="24"/>
          <w:szCs w:val="24"/>
        </w:rPr>
        <w:tab/>
        <w:t>«Заказчик» - физическое или юридическое лицо, имеющее намерение заказать (приобрести) либо заказывающее (приобретающее) платные медицинские услуги в соответствии с настоящим Договором-офертой в пользу Пациента.</w:t>
      </w: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1.6.</w:t>
      </w:r>
      <w:r w:rsidRPr="000A0C30">
        <w:rPr>
          <w:sz w:val="24"/>
          <w:szCs w:val="24"/>
        </w:rPr>
        <w:tab/>
      </w:r>
      <w:proofErr w:type="gramStart"/>
      <w:r w:rsidRPr="000A0C30">
        <w:rPr>
          <w:sz w:val="24"/>
          <w:szCs w:val="24"/>
        </w:rPr>
        <w:t>«Медицинские услуги» – услуги, предоставляемые на возмездной основе за счет личных средств граждан, средств юридических средств, иных средств, и оказываемые Исполнителем в рамках видов медицинской деятельности, указанных в Лицензии Исполнителя и перечисленные в Прейскуранте на медицинские услуги.</w:t>
      </w:r>
      <w:proofErr w:type="gramEnd"/>
    </w:p>
    <w:p w:rsid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1.7.</w:t>
      </w:r>
      <w:r w:rsidRPr="000A0C30">
        <w:rPr>
          <w:sz w:val="24"/>
          <w:szCs w:val="24"/>
        </w:rPr>
        <w:tab/>
        <w:t>«Прейскурант на медицинские услуги» (далее по тексту – Прейскурант) –</w:t>
      </w:r>
      <w:r w:rsidR="009E68A5">
        <w:rPr>
          <w:sz w:val="24"/>
          <w:szCs w:val="24"/>
        </w:rPr>
        <w:t xml:space="preserve"> </w:t>
      </w:r>
      <w:r w:rsidRPr="000A0C30">
        <w:rPr>
          <w:sz w:val="24"/>
          <w:szCs w:val="24"/>
        </w:rPr>
        <w:t xml:space="preserve">перечень оказываемых </w:t>
      </w:r>
      <w:r w:rsidR="009E68A5">
        <w:rPr>
          <w:sz w:val="24"/>
          <w:szCs w:val="24"/>
        </w:rPr>
        <w:t>медицинских услуг и их стоимость</w:t>
      </w:r>
      <w:r w:rsidRPr="000A0C30">
        <w:rPr>
          <w:sz w:val="24"/>
          <w:szCs w:val="24"/>
        </w:rPr>
        <w:t>, действующий на день оказания услуг.</w:t>
      </w:r>
    </w:p>
    <w:p w:rsidR="000A0C30" w:rsidRPr="000A0C30" w:rsidRDefault="000A0C30" w:rsidP="007E71D9">
      <w:pPr>
        <w:pStyle w:val="a3"/>
        <w:spacing w:before="1"/>
        <w:ind w:left="0" w:right="-38" w:firstLine="709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 xml:space="preserve">Прейскурант является официальным документом Исполнителя, содержит перечень услуг, оказание которых возможно в рамках настоящего Договора-оферты и доступен для ознакомления на официальном сайте Исполнителя по адресу: </w:t>
      </w:r>
      <w:r>
        <w:rPr>
          <w:sz w:val="24"/>
          <w:szCs w:val="24"/>
        </w:rPr>
        <w:t>_______________</w:t>
      </w:r>
      <w:r w:rsidRPr="000A0C30">
        <w:rPr>
          <w:sz w:val="24"/>
          <w:szCs w:val="24"/>
        </w:rPr>
        <w:t xml:space="preserve"> и в регистратуре Исполнителя.</w:t>
      </w:r>
    </w:p>
    <w:p w:rsidR="00BF2CA1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 w:rsidRPr="000A0C30">
        <w:rPr>
          <w:sz w:val="24"/>
          <w:szCs w:val="24"/>
        </w:rPr>
        <w:t>Стоимость медицинских услуг также может быть уточнена в регистратуре и/или по телефонам</w:t>
      </w:r>
      <w:r>
        <w:rPr>
          <w:sz w:val="24"/>
          <w:szCs w:val="24"/>
        </w:rPr>
        <w:t xml:space="preserve"> Исполнителя__________</w:t>
      </w:r>
    </w:p>
    <w:p w:rsidR="000A0C30" w:rsidRP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0A0C30">
        <w:rPr>
          <w:sz w:val="24"/>
          <w:szCs w:val="24"/>
        </w:rPr>
        <w:t>.</w:t>
      </w:r>
      <w:r w:rsidRPr="000A0C30">
        <w:rPr>
          <w:sz w:val="24"/>
          <w:szCs w:val="24"/>
        </w:rPr>
        <w:tab/>
        <w:t>«Информированное добровольное согласие Пациента» – согласие Пациента на медицинское вмешательство, на которое в соответствии с действующим законодательством РФ требуется получение информированного добровольного согласия Пациента (законного представителя Пациента).</w:t>
      </w:r>
    </w:p>
    <w:p w:rsidR="000A0C30" w:rsidRDefault="000A0C30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Pr="000A0C30">
        <w:rPr>
          <w:sz w:val="24"/>
          <w:szCs w:val="24"/>
        </w:rPr>
        <w:t>.</w:t>
      </w:r>
      <w:r w:rsidRPr="000A0C30">
        <w:rPr>
          <w:sz w:val="24"/>
          <w:szCs w:val="24"/>
        </w:rPr>
        <w:tab/>
        <w:t>«Согласие на оказание дополнительных медицинских услуг» – отметка в листе записи приема с подписью Пациента. Используется при отсутствии возможности предварительной оплаты Пациентом оказываемых дополнительных услуг.</w:t>
      </w:r>
    </w:p>
    <w:p w:rsidR="00BF2CA1" w:rsidRDefault="00BF2CA1" w:rsidP="007E71D9">
      <w:pPr>
        <w:pStyle w:val="a3"/>
        <w:spacing w:before="1"/>
        <w:ind w:left="0" w:right="-38"/>
        <w:contextualSpacing/>
        <w:jc w:val="both"/>
        <w:rPr>
          <w:sz w:val="24"/>
          <w:szCs w:val="24"/>
        </w:rPr>
      </w:pPr>
    </w:p>
    <w:p w:rsidR="000A0C30" w:rsidRPr="009E68A5" w:rsidRDefault="000A0C30" w:rsidP="007E71D9">
      <w:pPr>
        <w:pStyle w:val="Heading1"/>
        <w:ind w:left="0" w:firstLine="0"/>
        <w:contextualSpacing/>
        <w:jc w:val="center"/>
        <w:rPr>
          <w:sz w:val="24"/>
          <w:szCs w:val="24"/>
        </w:rPr>
      </w:pPr>
      <w:r w:rsidRPr="009E68A5">
        <w:rPr>
          <w:sz w:val="24"/>
          <w:szCs w:val="24"/>
        </w:rPr>
        <w:t>2. Общие положения</w:t>
      </w:r>
    </w:p>
    <w:p w:rsidR="000A0C30" w:rsidRPr="008531C9" w:rsidRDefault="000A0C30" w:rsidP="007E71D9">
      <w:pPr>
        <w:pStyle w:val="a4"/>
        <w:numPr>
          <w:ilvl w:val="1"/>
          <w:numId w:val="10"/>
        </w:numPr>
        <w:spacing w:before="195"/>
        <w:ind w:left="0" w:right="-40" w:firstLine="0"/>
        <w:contextualSpacing/>
        <w:rPr>
          <w:sz w:val="24"/>
          <w:szCs w:val="24"/>
        </w:rPr>
      </w:pPr>
      <w:r w:rsidRPr="008531C9">
        <w:rPr>
          <w:w w:val="110"/>
          <w:sz w:val="24"/>
          <w:szCs w:val="24"/>
        </w:rPr>
        <w:t>Полным</w:t>
      </w:r>
      <w:r w:rsidRPr="008531C9">
        <w:rPr>
          <w:spacing w:val="-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и</w:t>
      </w:r>
      <w:r w:rsidRPr="008531C9">
        <w:rPr>
          <w:spacing w:val="-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безоговорочным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Акцептом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настоящей</w:t>
      </w:r>
      <w:r w:rsidRPr="008531C9">
        <w:rPr>
          <w:spacing w:val="-3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публичной</w:t>
      </w:r>
      <w:r w:rsidRPr="008531C9">
        <w:rPr>
          <w:spacing w:val="-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Оферты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в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порядке</w:t>
      </w:r>
      <w:r w:rsidR="00FD45F1">
        <w:rPr>
          <w:spacing w:val="-3"/>
          <w:w w:val="110"/>
          <w:sz w:val="24"/>
          <w:szCs w:val="24"/>
        </w:rPr>
        <w:t xml:space="preserve"> </w:t>
      </w:r>
      <w:r w:rsidR="009E68A5">
        <w:rPr>
          <w:spacing w:val="-3"/>
          <w:w w:val="110"/>
          <w:sz w:val="24"/>
          <w:szCs w:val="24"/>
        </w:rPr>
        <w:br/>
      </w:r>
      <w:r w:rsidRPr="008531C9">
        <w:rPr>
          <w:w w:val="110"/>
          <w:sz w:val="24"/>
          <w:szCs w:val="24"/>
        </w:rPr>
        <w:t>ст.ст.</w:t>
      </w:r>
      <w:r w:rsidRPr="008531C9">
        <w:rPr>
          <w:spacing w:val="-2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433,</w:t>
      </w:r>
      <w:r w:rsidRPr="008531C9">
        <w:rPr>
          <w:spacing w:val="-6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434,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438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ГК</w:t>
      </w:r>
      <w:r w:rsidRPr="008531C9">
        <w:rPr>
          <w:spacing w:val="-6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РФ</w:t>
      </w:r>
      <w:r w:rsidRPr="008531C9">
        <w:rPr>
          <w:spacing w:val="-3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является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осуществление Пациентом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(Заказчиком)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оплаты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заказанных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им</w:t>
      </w:r>
      <w:r w:rsidRPr="008531C9">
        <w:rPr>
          <w:spacing w:val="-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Медицинских</w:t>
      </w:r>
      <w:r w:rsidRPr="008531C9">
        <w:rPr>
          <w:spacing w:val="2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услуг</w:t>
      </w:r>
      <w:r w:rsidRPr="008531C9">
        <w:rPr>
          <w:spacing w:val="2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в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порядке,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определенном</w:t>
      </w:r>
      <w:r w:rsidRPr="008531C9">
        <w:rPr>
          <w:spacing w:val="2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в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настоящем</w:t>
      </w:r>
      <w:r w:rsidRPr="008531C9">
        <w:rPr>
          <w:spacing w:val="-7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Договоре-оферте.</w:t>
      </w:r>
    </w:p>
    <w:p w:rsidR="000A0C30" w:rsidRPr="008531C9" w:rsidRDefault="000A0C30" w:rsidP="007E71D9">
      <w:pPr>
        <w:pStyle w:val="a4"/>
        <w:numPr>
          <w:ilvl w:val="1"/>
          <w:numId w:val="10"/>
        </w:numPr>
        <w:spacing w:before="110"/>
        <w:ind w:left="0" w:right="-40" w:firstLine="0"/>
        <w:contextualSpacing/>
        <w:rPr>
          <w:sz w:val="24"/>
          <w:szCs w:val="24"/>
        </w:rPr>
      </w:pPr>
      <w:r w:rsidRPr="008531C9">
        <w:rPr>
          <w:w w:val="110"/>
          <w:sz w:val="24"/>
          <w:szCs w:val="24"/>
        </w:rPr>
        <w:t>Акцепт</w:t>
      </w:r>
      <w:r w:rsidRPr="008531C9">
        <w:rPr>
          <w:spacing w:val="9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Оферты</w:t>
      </w:r>
      <w:r w:rsidRPr="008531C9">
        <w:rPr>
          <w:spacing w:val="9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означает,</w:t>
      </w:r>
      <w:r w:rsidRPr="008531C9">
        <w:rPr>
          <w:spacing w:val="9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что</w:t>
      </w:r>
      <w:r w:rsidRPr="008531C9">
        <w:rPr>
          <w:spacing w:val="10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Пациент</w:t>
      </w:r>
      <w:r w:rsidRPr="008531C9">
        <w:rPr>
          <w:spacing w:val="9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(Заказчик)</w:t>
      </w:r>
      <w:r w:rsidRPr="008531C9">
        <w:rPr>
          <w:spacing w:val="9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согласен</w:t>
      </w:r>
      <w:r w:rsidRPr="008531C9">
        <w:rPr>
          <w:spacing w:val="10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со</w:t>
      </w:r>
      <w:r w:rsidRPr="008531C9">
        <w:rPr>
          <w:spacing w:val="8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всеми</w:t>
      </w:r>
      <w:r w:rsidRPr="008531C9">
        <w:rPr>
          <w:spacing w:val="10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положениями</w:t>
      </w:r>
      <w:r w:rsidRPr="008531C9">
        <w:rPr>
          <w:spacing w:val="1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настоящего</w:t>
      </w:r>
      <w:r w:rsidRPr="008531C9">
        <w:rPr>
          <w:spacing w:val="9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предложения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(Договора-оферты),</w:t>
      </w:r>
      <w:r w:rsidRPr="008531C9">
        <w:rPr>
          <w:spacing w:val="-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и</w:t>
      </w:r>
      <w:r w:rsidRPr="008531C9">
        <w:rPr>
          <w:spacing w:val="-6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равносилен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заключению</w:t>
      </w:r>
      <w:r w:rsidRPr="008531C9">
        <w:rPr>
          <w:spacing w:val="-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договора</w:t>
      </w:r>
      <w:r w:rsidRPr="008531C9">
        <w:rPr>
          <w:spacing w:val="-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об</w:t>
      </w:r>
      <w:r w:rsidRPr="008531C9">
        <w:rPr>
          <w:spacing w:val="-6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оказании</w:t>
      </w:r>
      <w:r w:rsidRPr="008531C9">
        <w:rPr>
          <w:spacing w:val="-6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медицинских</w:t>
      </w:r>
      <w:r w:rsidRPr="008531C9">
        <w:rPr>
          <w:spacing w:val="-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услуг.</w:t>
      </w:r>
    </w:p>
    <w:p w:rsidR="000A0C30" w:rsidRPr="008531C9" w:rsidRDefault="000A0C30" w:rsidP="007E71D9">
      <w:pPr>
        <w:pStyle w:val="a4"/>
        <w:numPr>
          <w:ilvl w:val="1"/>
          <w:numId w:val="10"/>
        </w:numPr>
        <w:spacing w:before="114"/>
        <w:ind w:left="0" w:right="-40" w:firstLine="0"/>
        <w:contextualSpacing/>
        <w:rPr>
          <w:sz w:val="24"/>
          <w:szCs w:val="24"/>
        </w:rPr>
      </w:pPr>
      <w:r w:rsidRPr="008531C9">
        <w:rPr>
          <w:w w:val="110"/>
          <w:sz w:val="24"/>
          <w:szCs w:val="24"/>
        </w:rPr>
        <w:t>Письменная форма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договора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считается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соблюденной при осуществлении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 xml:space="preserve">Пациентом </w:t>
      </w:r>
      <w:r w:rsidRPr="008531C9">
        <w:rPr>
          <w:w w:val="110"/>
          <w:sz w:val="24"/>
          <w:szCs w:val="24"/>
        </w:rPr>
        <w:lastRenderedPageBreak/>
        <w:t>первой оплаты</w:t>
      </w:r>
      <w:r w:rsidRPr="008531C9">
        <w:rPr>
          <w:spacing w:val="-41"/>
          <w:w w:val="110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предложенных</w:t>
      </w:r>
      <w:r w:rsidRPr="008531C9">
        <w:rPr>
          <w:spacing w:val="-12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Исполнителем</w:t>
      </w:r>
      <w:r w:rsidRPr="008531C9">
        <w:rPr>
          <w:spacing w:val="-10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Медицинских</w:t>
      </w:r>
      <w:r w:rsidRPr="008531C9">
        <w:rPr>
          <w:spacing w:val="-9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услуг.</w:t>
      </w:r>
    </w:p>
    <w:p w:rsidR="000A0C30" w:rsidRPr="00243479" w:rsidRDefault="000A0C30" w:rsidP="007E71D9">
      <w:pPr>
        <w:pStyle w:val="a4"/>
        <w:numPr>
          <w:ilvl w:val="1"/>
          <w:numId w:val="10"/>
        </w:numPr>
        <w:spacing w:before="112"/>
        <w:ind w:left="0" w:right="-40" w:firstLine="0"/>
        <w:contextualSpacing/>
        <w:rPr>
          <w:sz w:val="24"/>
          <w:szCs w:val="24"/>
        </w:rPr>
      </w:pPr>
      <w:r w:rsidRPr="008531C9">
        <w:rPr>
          <w:w w:val="110"/>
          <w:sz w:val="24"/>
          <w:szCs w:val="24"/>
        </w:rPr>
        <w:t>Срок</w:t>
      </w:r>
      <w:r w:rsidRPr="008531C9">
        <w:rPr>
          <w:spacing w:val="3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действия</w:t>
      </w:r>
      <w:r w:rsidRPr="008531C9">
        <w:rPr>
          <w:spacing w:val="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настоящей</w:t>
      </w:r>
      <w:r w:rsidRPr="008531C9">
        <w:rPr>
          <w:spacing w:val="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Оферты</w:t>
      </w:r>
      <w:r w:rsidRPr="008531C9">
        <w:rPr>
          <w:spacing w:val="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устанавливается</w:t>
      </w:r>
      <w:r w:rsidRPr="008531C9">
        <w:rPr>
          <w:spacing w:val="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с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="003B4CFC">
        <w:rPr>
          <w:w w:val="110"/>
          <w:sz w:val="24"/>
          <w:szCs w:val="24"/>
        </w:rPr>
        <w:t>01.09.2025</w:t>
      </w:r>
      <w:r w:rsidRPr="008531C9">
        <w:rPr>
          <w:spacing w:val="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года</w:t>
      </w:r>
      <w:r w:rsidRPr="008531C9">
        <w:rPr>
          <w:spacing w:val="2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до</w:t>
      </w:r>
      <w:r w:rsidRPr="008531C9">
        <w:rPr>
          <w:spacing w:val="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момента</w:t>
      </w:r>
      <w:r w:rsidRPr="008531C9">
        <w:rPr>
          <w:spacing w:val="4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её</w:t>
      </w:r>
      <w:r w:rsidRPr="008531C9">
        <w:rPr>
          <w:spacing w:val="3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официального</w:t>
      </w:r>
      <w:r w:rsidRPr="008531C9">
        <w:rPr>
          <w:spacing w:val="3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отзыва</w:t>
      </w:r>
      <w:r w:rsidRPr="008531C9">
        <w:rPr>
          <w:spacing w:val="5"/>
          <w:w w:val="110"/>
          <w:sz w:val="24"/>
          <w:szCs w:val="24"/>
        </w:rPr>
        <w:t xml:space="preserve"> </w:t>
      </w:r>
      <w:r w:rsidRPr="008531C9">
        <w:rPr>
          <w:w w:val="110"/>
          <w:sz w:val="24"/>
          <w:szCs w:val="24"/>
        </w:rPr>
        <w:t>или</w:t>
      </w:r>
      <w:r w:rsidRPr="008531C9">
        <w:rPr>
          <w:spacing w:val="1"/>
          <w:w w:val="110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утверждения</w:t>
      </w:r>
      <w:r w:rsidRPr="008531C9">
        <w:rPr>
          <w:spacing w:val="-11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предложения</w:t>
      </w:r>
      <w:r w:rsidRPr="008531C9">
        <w:rPr>
          <w:spacing w:val="-8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(Оферты)</w:t>
      </w:r>
      <w:r w:rsidRPr="008531C9">
        <w:rPr>
          <w:spacing w:val="-10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в</w:t>
      </w:r>
      <w:r w:rsidRPr="008531C9">
        <w:rPr>
          <w:spacing w:val="-9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новой</w:t>
      </w:r>
      <w:r w:rsidRPr="008531C9">
        <w:rPr>
          <w:spacing w:val="-11"/>
          <w:w w:val="115"/>
          <w:sz w:val="24"/>
          <w:szCs w:val="24"/>
        </w:rPr>
        <w:t xml:space="preserve"> </w:t>
      </w:r>
      <w:r w:rsidRPr="008531C9">
        <w:rPr>
          <w:w w:val="115"/>
          <w:sz w:val="24"/>
          <w:szCs w:val="24"/>
        </w:rPr>
        <w:t>редакции.</w:t>
      </w:r>
    </w:p>
    <w:p w:rsidR="00243479" w:rsidRDefault="00243479" w:rsidP="007E71D9">
      <w:pPr>
        <w:pStyle w:val="a4"/>
        <w:spacing w:before="112"/>
        <w:ind w:left="0" w:right="-38" w:firstLine="0"/>
        <w:contextualSpacing/>
        <w:rPr>
          <w:w w:val="115"/>
          <w:sz w:val="24"/>
          <w:szCs w:val="24"/>
        </w:rPr>
      </w:pPr>
    </w:p>
    <w:p w:rsidR="009E68A5" w:rsidRDefault="009E68A5" w:rsidP="007E71D9">
      <w:pPr>
        <w:pStyle w:val="a4"/>
        <w:spacing w:before="112"/>
        <w:ind w:left="0" w:right="-38" w:firstLine="0"/>
        <w:contextualSpacing/>
        <w:jc w:val="center"/>
        <w:rPr>
          <w:b/>
          <w:sz w:val="24"/>
          <w:szCs w:val="24"/>
        </w:rPr>
      </w:pPr>
      <w:r w:rsidRPr="009E68A5">
        <w:rPr>
          <w:b/>
          <w:sz w:val="24"/>
          <w:szCs w:val="24"/>
        </w:rPr>
        <w:t>3.</w:t>
      </w:r>
      <w:r w:rsidRPr="009E68A5">
        <w:rPr>
          <w:b/>
          <w:sz w:val="24"/>
          <w:szCs w:val="24"/>
        </w:rPr>
        <w:tab/>
        <w:t>Предмет договора-оферты</w:t>
      </w:r>
    </w:p>
    <w:p w:rsidR="009E68A5" w:rsidRPr="009E68A5" w:rsidRDefault="009E68A5" w:rsidP="007E71D9">
      <w:pPr>
        <w:pStyle w:val="a4"/>
        <w:spacing w:before="112"/>
        <w:ind w:left="0" w:right="-38" w:firstLine="0"/>
        <w:contextualSpacing/>
        <w:jc w:val="center"/>
        <w:rPr>
          <w:b/>
          <w:sz w:val="24"/>
          <w:szCs w:val="24"/>
        </w:rPr>
      </w:pPr>
    </w:p>
    <w:p w:rsidR="009E68A5" w:rsidRPr="009E68A5" w:rsidRDefault="009E68A5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9E68A5">
        <w:rPr>
          <w:sz w:val="24"/>
          <w:szCs w:val="24"/>
        </w:rPr>
        <w:t>3.1.</w:t>
      </w:r>
      <w:r w:rsidRPr="009E68A5">
        <w:rPr>
          <w:sz w:val="24"/>
          <w:szCs w:val="24"/>
        </w:rPr>
        <w:tab/>
        <w:t xml:space="preserve">Исполнитель обязуется оказать Пациенту </w:t>
      </w:r>
      <w:r>
        <w:rPr>
          <w:sz w:val="24"/>
          <w:szCs w:val="24"/>
        </w:rPr>
        <w:t>на возмездной основе м</w:t>
      </w:r>
      <w:r w:rsidRPr="009E68A5">
        <w:rPr>
          <w:sz w:val="24"/>
          <w:szCs w:val="24"/>
        </w:rPr>
        <w:t xml:space="preserve">едицинские услуги в соответствии с настоящим Договором-офертой и </w:t>
      </w:r>
      <w:r w:rsidR="00DA3A01">
        <w:rPr>
          <w:sz w:val="24"/>
          <w:szCs w:val="24"/>
        </w:rPr>
        <w:t>п</w:t>
      </w:r>
      <w:r w:rsidRPr="009E68A5">
        <w:rPr>
          <w:sz w:val="24"/>
          <w:szCs w:val="24"/>
        </w:rPr>
        <w:t xml:space="preserve">рейскурантом, а Пациент (Заказчик) обязуется оплатить оказанные Исполнителем </w:t>
      </w:r>
      <w:r>
        <w:rPr>
          <w:sz w:val="24"/>
          <w:szCs w:val="24"/>
        </w:rPr>
        <w:t>м</w:t>
      </w:r>
      <w:r w:rsidRPr="009E68A5">
        <w:rPr>
          <w:sz w:val="24"/>
          <w:szCs w:val="24"/>
        </w:rPr>
        <w:t>едицинские услуги.</w:t>
      </w:r>
    </w:p>
    <w:p w:rsidR="009E68A5" w:rsidRPr="009E68A5" w:rsidRDefault="009E68A5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9E68A5">
        <w:rPr>
          <w:sz w:val="24"/>
          <w:szCs w:val="24"/>
        </w:rPr>
        <w:t>3.2.</w:t>
      </w:r>
      <w:r w:rsidRPr="009E68A5">
        <w:rPr>
          <w:sz w:val="24"/>
          <w:szCs w:val="24"/>
        </w:rPr>
        <w:tab/>
        <w:t xml:space="preserve">Пациент изъявляет добровольное согласие получить платные </w:t>
      </w:r>
      <w:r>
        <w:rPr>
          <w:sz w:val="24"/>
          <w:szCs w:val="24"/>
        </w:rPr>
        <w:t>м</w:t>
      </w:r>
      <w:r w:rsidRPr="009E68A5">
        <w:rPr>
          <w:sz w:val="24"/>
          <w:szCs w:val="24"/>
        </w:rPr>
        <w:t>едицинские услуги у Исполнителя. При этом ему разъяснено, что он имеет возможность получ</w:t>
      </w:r>
      <w:r>
        <w:rPr>
          <w:sz w:val="24"/>
          <w:szCs w:val="24"/>
        </w:rPr>
        <w:t xml:space="preserve">ить </w:t>
      </w:r>
      <w:r w:rsidRPr="009E68A5">
        <w:rPr>
          <w:sz w:val="24"/>
          <w:szCs w:val="24"/>
        </w:rPr>
        <w:t xml:space="preserve"> бесплатны</w:t>
      </w:r>
      <w:r>
        <w:rPr>
          <w:sz w:val="24"/>
          <w:szCs w:val="24"/>
        </w:rPr>
        <w:t>е медицинские</w:t>
      </w:r>
      <w:r w:rsidRPr="009E68A5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Pr="009E68A5">
        <w:rPr>
          <w:sz w:val="24"/>
          <w:szCs w:val="24"/>
        </w:rPr>
        <w:t xml:space="preserve">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других организациях.</w:t>
      </w:r>
    </w:p>
    <w:p w:rsidR="009E68A5" w:rsidRPr="009E68A5" w:rsidRDefault="009E68A5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9E68A5">
        <w:rPr>
          <w:sz w:val="24"/>
          <w:szCs w:val="24"/>
        </w:rPr>
        <w:t>3.3.</w:t>
      </w:r>
      <w:r w:rsidRPr="009E68A5">
        <w:rPr>
          <w:sz w:val="24"/>
          <w:szCs w:val="24"/>
        </w:rPr>
        <w:tab/>
        <w:t>До заключения настоящего Договора-оферты Исполнитель уведомляет Пациента о том, что несоблюдение указаний (рекомендаций) Исполнителя (медицинских работников, предоставляющих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:rsidR="009E68A5" w:rsidRPr="009E68A5" w:rsidRDefault="009E68A5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9E68A5">
        <w:rPr>
          <w:sz w:val="24"/>
          <w:szCs w:val="24"/>
        </w:rPr>
        <w:t>3.4.</w:t>
      </w:r>
      <w:r w:rsidRPr="009E68A5">
        <w:rPr>
          <w:sz w:val="24"/>
          <w:szCs w:val="24"/>
        </w:rPr>
        <w:tab/>
        <w:t xml:space="preserve">Медицинские услуги оказываются в соответствии с требованиями Закона РФ от 07.02.1992 № 2300-1 «О защите прав потребителей», Федерального закона от 21.11.2011 № 323-ФЗ </w:t>
      </w:r>
      <w:r>
        <w:rPr>
          <w:sz w:val="24"/>
          <w:szCs w:val="24"/>
        </w:rPr>
        <w:br/>
      </w:r>
      <w:r w:rsidRPr="009E68A5">
        <w:rPr>
          <w:sz w:val="24"/>
          <w:szCs w:val="24"/>
        </w:rPr>
        <w:t xml:space="preserve">«Об основах охраны здоровья граждан в Российской Федерации», Правилами предоставления платных медицинских услуг, утвержденных Правительством РФ (далее - Правила), </w:t>
      </w:r>
      <w:r>
        <w:rPr>
          <w:sz w:val="24"/>
          <w:szCs w:val="24"/>
        </w:rPr>
        <w:t>л</w:t>
      </w:r>
      <w:r w:rsidRPr="009E68A5">
        <w:rPr>
          <w:sz w:val="24"/>
          <w:szCs w:val="24"/>
        </w:rPr>
        <w:t xml:space="preserve">ицензией Исполнителя на осуществление медицинской деятельности, настоящим Договором-офертой. Акцептом настоящего Договора-оферты Пациент подтверждает, что он ознакомился с вышеуказанными документами, размещенными в сети «Интернет»: </w:t>
      </w:r>
      <w:r w:rsidR="00CC58C5">
        <w:t xml:space="preserve">: </w:t>
      </w:r>
      <w:hyperlink r:id="rId7" w:history="1">
        <w:r w:rsidR="00CC58C5">
          <w:rPr>
            <w:rStyle w:val="a7"/>
          </w:rPr>
          <w:t>http://гбкузяоцгб.рф/</w:t>
        </w:r>
      </w:hyperlink>
      <w:r w:rsidRPr="009E68A5">
        <w:rPr>
          <w:sz w:val="24"/>
          <w:szCs w:val="24"/>
        </w:rPr>
        <w:t>, информационных стендах и регистратуре Исполнителя и обязуется их соблюдать.</w:t>
      </w:r>
    </w:p>
    <w:p w:rsidR="009E68A5" w:rsidRDefault="009E68A5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</w:p>
    <w:p w:rsidR="009E68A5" w:rsidRPr="009E68A5" w:rsidRDefault="009E68A5" w:rsidP="007E71D9">
      <w:pPr>
        <w:pStyle w:val="a4"/>
        <w:spacing w:before="112"/>
        <w:ind w:left="0" w:right="-38" w:firstLine="0"/>
        <w:contextualSpacing/>
        <w:jc w:val="center"/>
        <w:rPr>
          <w:b/>
          <w:sz w:val="24"/>
          <w:szCs w:val="24"/>
        </w:rPr>
      </w:pPr>
      <w:r w:rsidRPr="009E68A5">
        <w:rPr>
          <w:b/>
          <w:sz w:val="24"/>
          <w:szCs w:val="24"/>
        </w:rPr>
        <w:t>4.</w:t>
      </w:r>
      <w:r w:rsidRPr="009E68A5">
        <w:rPr>
          <w:b/>
          <w:sz w:val="24"/>
          <w:szCs w:val="24"/>
        </w:rPr>
        <w:tab/>
        <w:t>Права и обязанности сторон</w:t>
      </w:r>
    </w:p>
    <w:p w:rsidR="009E68A5" w:rsidRDefault="009E68A5" w:rsidP="007E71D9">
      <w:pPr>
        <w:spacing w:before="112"/>
        <w:ind w:right="-38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Pr="009E68A5">
        <w:rPr>
          <w:sz w:val="24"/>
          <w:szCs w:val="24"/>
        </w:rPr>
        <w:t>.1.</w:t>
      </w:r>
      <w:r w:rsidRPr="009E68A5">
        <w:rPr>
          <w:sz w:val="24"/>
          <w:szCs w:val="24"/>
        </w:rPr>
        <w:tab/>
        <w:t>«Исполнитель» обязан:</w:t>
      </w:r>
    </w:p>
    <w:p w:rsidR="009E68A5" w:rsidRDefault="009E68A5" w:rsidP="007E71D9">
      <w:pPr>
        <w:spacing w:before="112"/>
        <w:ind w:right="-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Pr="009E68A5">
        <w:rPr>
          <w:sz w:val="24"/>
          <w:szCs w:val="24"/>
        </w:rPr>
        <w:t xml:space="preserve">Оказать «Потребителю» медицинские услуги в соответствии с </w:t>
      </w:r>
      <w:r w:rsidR="00DA3A01">
        <w:rPr>
          <w:sz w:val="24"/>
          <w:szCs w:val="24"/>
        </w:rPr>
        <w:t>Прейскурантом</w:t>
      </w:r>
    </w:p>
    <w:p w:rsidR="00DA3A01" w:rsidRDefault="009E68A5" w:rsidP="007E71D9">
      <w:pPr>
        <w:spacing w:before="112"/>
        <w:ind w:right="-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DA3A01">
        <w:rPr>
          <w:sz w:val="24"/>
          <w:szCs w:val="24"/>
        </w:rPr>
        <w:t xml:space="preserve">3. </w:t>
      </w:r>
      <w:r w:rsidRPr="009E68A5">
        <w:rPr>
          <w:sz w:val="24"/>
          <w:szCs w:val="24"/>
        </w:rPr>
        <w:t>Обеспечить «Потребителя» в установленном порядке информацией, включающей в себя сведения о разрешении (лицензии) на медицинскую деятельность, о месте оказания услуг, режиме работе, перечне платных медицинских услуг, их стоимости, условиях предоставления и получения этих услуг, а также сведения о квалификации и сертификации специалистов.</w:t>
      </w:r>
    </w:p>
    <w:p w:rsidR="00DA3A01" w:rsidRDefault="00DA3A01" w:rsidP="007E71D9">
      <w:pPr>
        <w:spacing w:before="112"/>
        <w:ind w:right="-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</w:t>
      </w:r>
      <w:r w:rsidR="009E68A5" w:rsidRPr="00DA3A01">
        <w:rPr>
          <w:sz w:val="24"/>
          <w:szCs w:val="24"/>
        </w:rPr>
        <w:t>Хранить в тайне информацию, содержащуюся в медицинской документации «Потребителя», руководствуясь Федеральным законом от 21.11.2011 № 323-ФЗ «Об основах охраны здоровья граждан в Российской Федерации».</w:t>
      </w:r>
    </w:p>
    <w:p w:rsidR="009E68A5" w:rsidRPr="00DA3A01" w:rsidRDefault="00DA3A01" w:rsidP="007E71D9">
      <w:pPr>
        <w:spacing w:before="112"/>
        <w:ind w:right="-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4.1.5. </w:t>
      </w:r>
      <w:r w:rsidR="009E68A5" w:rsidRPr="00DA3A01">
        <w:rPr>
          <w:sz w:val="24"/>
          <w:szCs w:val="24"/>
        </w:rPr>
        <w:t>По требованию Заказчика составить смету на предоставление платных медицинских услуг, при этом смета становится неотъемлемой частью договора.</w:t>
      </w:r>
    </w:p>
    <w:p w:rsid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</w:p>
    <w:p w:rsid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>4</w:t>
      </w:r>
      <w:r w:rsidR="009E68A5" w:rsidRPr="00DA3A01">
        <w:rPr>
          <w:sz w:val="24"/>
          <w:szCs w:val="24"/>
        </w:rPr>
        <w:t>.2.</w:t>
      </w:r>
      <w:r w:rsidR="009E68A5" w:rsidRPr="00DA3A01">
        <w:rPr>
          <w:sz w:val="24"/>
          <w:szCs w:val="24"/>
        </w:rPr>
        <w:tab/>
        <w:t>«Исполнитель» имеет право:</w:t>
      </w: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 xml:space="preserve">4.2.1. </w:t>
      </w:r>
      <w:r w:rsidR="009E68A5" w:rsidRPr="00DA3A01">
        <w:rPr>
          <w:sz w:val="24"/>
          <w:szCs w:val="24"/>
        </w:rPr>
        <w:t>Требовать от «Потребителя» представления всей информации, необходимой для качественного и полного оказания ему медицинских услуг.</w:t>
      </w: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 xml:space="preserve">4.2.2. </w:t>
      </w:r>
      <w:r w:rsidR="009E68A5" w:rsidRPr="00DA3A01">
        <w:rPr>
          <w:sz w:val="24"/>
          <w:szCs w:val="24"/>
        </w:rPr>
        <w:t xml:space="preserve">Самостоятельно привлекать сторонних квалифицированных специалистов для надлежащего оказания </w:t>
      </w:r>
      <w:r w:rsidRPr="00DA3A01">
        <w:rPr>
          <w:sz w:val="24"/>
          <w:szCs w:val="24"/>
        </w:rPr>
        <w:t>медицинских услуг.</w:t>
      </w:r>
    </w:p>
    <w:p w:rsidR="00DA3A01" w:rsidRDefault="00DA3A01" w:rsidP="007E71D9">
      <w:pPr>
        <w:pStyle w:val="a4"/>
        <w:spacing w:before="112"/>
        <w:ind w:right="-38" w:firstLine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9E68A5">
        <w:rPr>
          <w:sz w:val="24"/>
          <w:szCs w:val="24"/>
        </w:rPr>
        <w:t>.2.3.</w:t>
      </w:r>
      <w:r w:rsidR="009E68A5" w:rsidRPr="009E68A5">
        <w:rPr>
          <w:sz w:val="24"/>
          <w:szCs w:val="24"/>
        </w:rPr>
        <w:tab/>
        <w:t>В случае возникновения потенциальной угрозы жизни и здоровью «Потребителя», а также в иных неотложных ситуациях, действуя в условиях крайней необходимости,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предусмотренной договором.</w:t>
      </w: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DA3A01">
        <w:rPr>
          <w:sz w:val="24"/>
          <w:szCs w:val="24"/>
        </w:rPr>
        <w:t>.3.</w:t>
      </w:r>
      <w:r w:rsidR="009E68A5" w:rsidRPr="00DA3A01">
        <w:rPr>
          <w:sz w:val="24"/>
          <w:szCs w:val="24"/>
        </w:rPr>
        <w:tab/>
        <w:t>«Потребитель» обязан:</w:t>
      </w: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DA3A01">
        <w:rPr>
          <w:sz w:val="24"/>
          <w:szCs w:val="24"/>
        </w:rPr>
        <w:t>.3.1.</w:t>
      </w:r>
      <w:r w:rsidR="009E68A5" w:rsidRPr="00DA3A01">
        <w:rPr>
          <w:sz w:val="24"/>
          <w:szCs w:val="24"/>
        </w:rPr>
        <w:tab/>
        <w:t>Своевременно и в полном объеме оплачивать медицинские услуги в соответствии с условиями настоящего договора.</w:t>
      </w: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>4</w:t>
      </w:r>
      <w:r w:rsidR="009E68A5" w:rsidRPr="00DA3A01">
        <w:rPr>
          <w:sz w:val="24"/>
          <w:szCs w:val="24"/>
        </w:rPr>
        <w:t>.3.2.</w:t>
      </w:r>
      <w:r w:rsidR="009E68A5" w:rsidRPr="00DA3A01">
        <w:rPr>
          <w:sz w:val="24"/>
          <w:szCs w:val="24"/>
        </w:rPr>
        <w:tab/>
        <w:t>Соблюдать в полном объеме правила и условия получения медицинской услуги, установленные</w:t>
      </w:r>
      <w:r w:rsidRPr="00DA3A01">
        <w:rPr>
          <w:sz w:val="24"/>
          <w:szCs w:val="24"/>
        </w:rPr>
        <w:t xml:space="preserve"> </w:t>
      </w:r>
      <w:r w:rsidR="009E68A5" w:rsidRPr="00DA3A01">
        <w:rPr>
          <w:sz w:val="24"/>
          <w:szCs w:val="24"/>
        </w:rPr>
        <w:t>«Исполнителем», неукоснительно соблюдать рекомендации лечащих врачей.</w:t>
      </w: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DA3A01">
        <w:rPr>
          <w:sz w:val="24"/>
          <w:szCs w:val="24"/>
        </w:rPr>
        <w:t>.3.3.</w:t>
      </w:r>
      <w:r w:rsidR="009E68A5" w:rsidRPr="00DA3A01">
        <w:rPr>
          <w:sz w:val="24"/>
          <w:szCs w:val="24"/>
        </w:rPr>
        <w:tab/>
        <w:t xml:space="preserve">Сообщить «Исполнителю» сведения, необходимые для качественного исполнения услуги </w:t>
      </w:r>
      <w:r w:rsidR="009E68A5" w:rsidRPr="00DA3A01">
        <w:rPr>
          <w:sz w:val="24"/>
          <w:szCs w:val="24"/>
        </w:rPr>
        <w:lastRenderedPageBreak/>
        <w:t>(реакция на медикаменты, перенесенные заболевания и пр.).</w:t>
      </w:r>
    </w:p>
    <w:p w:rsid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</w:p>
    <w:p w:rsidR="009E68A5" w:rsidRPr="00DA3A01" w:rsidRDefault="00DA3A01" w:rsidP="007E71D9">
      <w:pPr>
        <w:spacing w:before="112"/>
        <w:ind w:right="-38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DA3A01">
        <w:rPr>
          <w:sz w:val="24"/>
          <w:szCs w:val="24"/>
        </w:rPr>
        <w:t>.4.</w:t>
      </w:r>
      <w:r w:rsidR="009E68A5" w:rsidRPr="00DA3A01">
        <w:rPr>
          <w:sz w:val="24"/>
          <w:szCs w:val="24"/>
        </w:rPr>
        <w:tab/>
        <w:t>«Потребитель» имеет право:</w:t>
      </w:r>
    </w:p>
    <w:p w:rsidR="009E68A5" w:rsidRPr="009E68A5" w:rsidRDefault="00DA3A01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9E68A5">
        <w:rPr>
          <w:sz w:val="24"/>
          <w:szCs w:val="24"/>
        </w:rPr>
        <w:t>.4.1.</w:t>
      </w:r>
      <w:r w:rsidR="009E68A5" w:rsidRPr="009E68A5">
        <w:rPr>
          <w:sz w:val="24"/>
          <w:szCs w:val="24"/>
        </w:rPr>
        <w:tab/>
        <w:t>Получать от «Исполнителя» полную, доступную для понимания, своевременную информацию о получаемой медицинской услуге.</w:t>
      </w:r>
    </w:p>
    <w:p w:rsidR="009E68A5" w:rsidRDefault="00DA3A01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E68A5" w:rsidRPr="009E68A5">
        <w:rPr>
          <w:sz w:val="24"/>
          <w:szCs w:val="24"/>
        </w:rPr>
        <w:t>.4.2.</w:t>
      </w:r>
      <w:r w:rsidR="009E68A5" w:rsidRPr="009E68A5">
        <w:rPr>
          <w:sz w:val="24"/>
          <w:szCs w:val="24"/>
        </w:rPr>
        <w:tab/>
        <w:t>Отказаться от получения медицинских услуг по настоящему договору и получить уплаченную по договору сумму за вычетом фактически понесенных «Исполнителем» расходов, связанных с исполнением обязательств по настоящему договору.</w:t>
      </w:r>
    </w:p>
    <w:p w:rsidR="00DA3A01" w:rsidRDefault="00DA3A01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</w:p>
    <w:p w:rsidR="00DA3A01" w:rsidRDefault="00DA3A01" w:rsidP="007E71D9">
      <w:pPr>
        <w:pStyle w:val="a4"/>
        <w:spacing w:before="112"/>
        <w:ind w:left="0" w:right="-38" w:firstLine="0"/>
        <w:contextualSpacing/>
        <w:jc w:val="center"/>
        <w:rPr>
          <w:b/>
          <w:sz w:val="24"/>
          <w:szCs w:val="24"/>
        </w:rPr>
      </w:pPr>
      <w:r w:rsidRPr="00DA3A01">
        <w:rPr>
          <w:b/>
          <w:sz w:val="24"/>
          <w:szCs w:val="24"/>
        </w:rPr>
        <w:t>5. Порядок расчетов</w:t>
      </w:r>
    </w:p>
    <w:p w:rsidR="00DA3A01" w:rsidRDefault="00DA3A01" w:rsidP="007E71D9">
      <w:pPr>
        <w:pStyle w:val="a4"/>
        <w:spacing w:before="112"/>
        <w:ind w:right="-38" w:firstLine="0"/>
        <w:contextualSpacing/>
        <w:rPr>
          <w:b/>
          <w:sz w:val="24"/>
          <w:szCs w:val="24"/>
        </w:rPr>
      </w:pPr>
    </w:p>
    <w:p w:rsidR="00DA3A01" w:rsidRPr="00DA3A01" w:rsidRDefault="00DA3A01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>5.1. Оплата услуг по настоящему Договору производится Пациентом на условиях 100% предоплаты до оказания услуги, если иной порядок не предусмотрен дополнительным соглашением сторон.</w:t>
      </w:r>
    </w:p>
    <w:p w:rsidR="00DA3A01" w:rsidRPr="00DA3A01" w:rsidRDefault="00DA3A01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>5.2. Оплата услуг Исполнителя осуществляется Пациентом путем внесения наличных денежных сре</w:t>
      </w:r>
      <w:proofErr w:type="gramStart"/>
      <w:r w:rsidRPr="00DA3A01">
        <w:rPr>
          <w:sz w:val="24"/>
          <w:szCs w:val="24"/>
        </w:rPr>
        <w:t>дств в р</w:t>
      </w:r>
      <w:proofErr w:type="gramEnd"/>
      <w:r w:rsidRPr="00DA3A01">
        <w:rPr>
          <w:sz w:val="24"/>
          <w:szCs w:val="24"/>
        </w:rPr>
        <w:t>ублях РФ или посредством банковской пластиковой карты через кассу Исполнителя, либо по безналичному расчету путем перечисления денежных средств на расчетный счет Исполнителя.</w:t>
      </w:r>
    </w:p>
    <w:p w:rsidR="00DA3A01" w:rsidRDefault="00DA3A01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 w:rsidRPr="00DA3A01">
        <w:rPr>
          <w:sz w:val="24"/>
          <w:szCs w:val="24"/>
        </w:rPr>
        <w:t>5.3. Оказываемые по настоящему Договору услуги могут быть оплачены за Пациента иным физическим или юридическим лицом.</w:t>
      </w:r>
    </w:p>
    <w:p w:rsidR="007511F9" w:rsidRDefault="007511F9" w:rsidP="007E71D9">
      <w:pPr>
        <w:pStyle w:val="a4"/>
        <w:spacing w:before="112"/>
        <w:ind w:left="0" w:right="-38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5.4. Оплата услуг может </w:t>
      </w:r>
      <w:proofErr w:type="gramStart"/>
      <w:r>
        <w:rPr>
          <w:sz w:val="24"/>
          <w:szCs w:val="24"/>
        </w:rPr>
        <w:t>производится</w:t>
      </w:r>
      <w:proofErr w:type="gramEnd"/>
      <w:r>
        <w:rPr>
          <w:sz w:val="24"/>
          <w:szCs w:val="24"/>
        </w:rPr>
        <w:t xml:space="preserve"> именным сертификатом «Я здоров»  выданным ГБКУЗ ЯО «ЦГБ». Предъявление сертификата «Я здоров» в качестве оплаты за медицинскую услугу, является принятием условием настоящего договора оферты. </w:t>
      </w:r>
    </w:p>
    <w:p w:rsidR="00BF2CA1" w:rsidRPr="00DA3A01" w:rsidRDefault="00BF2CA1" w:rsidP="007E71D9">
      <w:pPr>
        <w:pStyle w:val="a3"/>
        <w:spacing w:before="1"/>
        <w:ind w:left="0" w:right="147"/>
        <w:contextualSpacing/>
        <w:jc w:val="both"/>
        <w:rPr>
          <w:b/>
          <w:sz w:val="24"/>
          <w:szCs w:val="24"/>
        </w:rPr>
      </w:pPr>
    </w:p>
    <w:p w:rsidR="00DA3A01" w:rsidRDefault="00DA3A01" w:rsidP="007E71D9">
      <w:pPr>
        <w:pStyle w:val="a3"/>
        <w:spacing w:before="1"/>
        <w:ind w:right="147"/>
        <w:contextualSpacing/>
        <w:jc w:val="center"/>
        <w:rPr>
          <w:b/>
          <w:sz w:val="24"/>
          <w:szCs w:val="24"/>
        </w:rPr>
      </w:pPr>
      <w:r w:rsidRPr="00DA3A01">
        <w:rPr>
          <w:b/>
          <w:sz w:val="24"/>
          <w:szCs w:val="24"/>
        </w:rPr>
        <w:t>6.</w:t>
      </w:r>
      <w:r w:rsidRPr="00DA3A01">
        <w:rPr>
          <w:b/>
          <w:sz w:val="24"/>
          <w:szCs w:val="24"/>
        </w:rPr>
        <w:tab/>
        <w:t>Возврат денежных средств</w:t>
      </w:r>
    </w:p>
    <w:p w:rsidR="00DA3A01" w:rsidRPr="00DA3A01" w:rsidRDefault="00DA3A01" w:rsidP="007E71D9">
      <w:pPr>
        <w:pStyle w:val="a3"/>
        <w:spacing w:before="1"/>
        <w:ind w:right="147"/>
        <w:contextualSpacing/>
        <w:jc w:val="center"/>
        <w:rPr>
          <w:b/>
          <w:sz w:val="24"/>
          <w:szCs w:val="24"/>
        </w:rPr>
      </w:pPr>
    </w:p>
    <w:p w:rsidR="00DA3A01" w:rsidRP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6.1.</w:t>
      </w:r>
      <w:r w:rsidRPr="00DA3A01">
        <w:rPr>
          <w:sz w:val="24"/>
          <w:szCs w:val="24"/>
        </w:rPr>
        <w:tab/>
        <w:t>В случае если Медицинская услуга не была оказана в день оплаты, Пациенту предлагается на выбор:</w:t>
      </w:r>
    </w:p>
    <w:p w:rsidR="00DA3A01" w:rsidRP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6.1.1.</w:t>
      </w:r>
      <w:r w:rsidRPr="00DA3A01">
        <w:rPr>
          <w:sz w:val="24"/>
          <w:szCs w:val="24"/>
        </w:rPr>
        <w:tab/>
        <w:t>Согласовать с Исполнителем новые дату и время оказания данной услуги, если невозможность оказания услуги вызвана временными причинами (поломка оборудования, неправильная подготовка Пациента к процедуре, опоздание на прием и т.п.).</w:t>
      </w:r>
    </w:p>
    <w:p w:rsidR="00F2701C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6.1.2.</w:t>
      </w:r>
      <w:r w:rsidRPr="00DA3A01">
        <w:rPr>
          <w:sz w:val="24"/>
          <w:szCs w:val="24"/>
        </w:rPr>
        <w:tab/>
      </w:r>
      <w:r w:rsidR="00F2701C">
        <w:rPr>
          <w:sz w:val="24"/>
          <w:szCs w:val="24"/>
        </w:rPr>
        <w:t>Подать</w:t>
      </w:r>
      <w:r w:rsidRPr="00DA3A01">
        <w:rPr>
          <w:sz w:val="24"/>
          <w:szCs w:val="24"/>
        </w:rPr>
        <w:t xml:space="preserve"> заявление на возврат денежных средств за опла</w:t>
      </w:r>
      <w:r w:rsidR="00F2701C">
        <w:rPr>
          <w:sz w:val="24"/>
          <w:szCs w:val="24"/>
        </w:rPr>
        <w:t>ченную, но не оказанную услугу.</w:t>
      </w:r>
    </w:p>
    <w:p w:rsidR="00DA3A01" w:rsidRP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 xml:space="preserve">Возврат осуществляется в наличной форме либо на банковскую карту, в зависимости от того, каким способом была произведена оплата </w:t>
      </w:r>
      <w:r w:rsidR="00F2701C">
        <w:rPr>
          <w:sz w:val="24"/>
          <w:szCs w:val="24"/>
        </w:rPr>
        <w:t>м</w:t>
      </w:r>
      <w:r w:rsidRPr="00DA3A01">
        <w:rPr>
          <w:sz w:val="24"/>
          <w:szCs w:val="24"/>
        </w:rPr>
        <w:t xml:space="preserve">едицинской услуги. Возврат производится при предъявлении Пациентом документа, удостоверяющего личность, и документа, подтверждающего ранее произведенную оплату </w:t>
      </w:r>
      <w:r w:rsidR="00F2701C">
        <w:rPr>
          <w:sz w:val="24"/>
          <w:szCs w:val="24"/>
        </w:rPr>
        <w:t>м</w:t>
      </w:r>
      <w:r w:rsidRPr="00DA3A01">
        <w:rPr>
          <w:sz w:val="24"/>
          <w:szCs w:val="24"/>
        </w:rPr>
        <w:t>едицинской услуги.</w:t>
      </w:r>
    </w:p>
    <w:p w:rsidR="00DA3A01" w:rsidRP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6.2.</w:t>
      </w:r>
      <w:r w:rsidRPr="00DA3A01">
        <w:rPr>
          <w:sz w:val="24"/>
          <w:szCs w:val="24"/>
        </w:rPr>
        <w:tab/>
        <w:t>При возврате денежных средств Исполнитель имеет право удержать сумму фактических затрат по подготовке к исполнению услуги в случае, когда Медицинская услуга не была оказана по вине Пациента.</w:t>
      </w:r>
    </w:p>
    <w:p w:rsidR="00DA3A01" w:rsidRP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6.3.</w:t>
      </w:r>
      <w:r w:rsidRPr="00DA3A01">
        <w:rPr>
          <w:sz w:val="24"/>
          <w:szCs w:val="24"/>
        </w:rPr>
        <w:tab/>
        <w:t xml:space="preserve">В случае, когда исполнение со стороны Исполнителя Медицинских услуг </w:t>
      </w:r>
      <w:proofErr w:type="gramStart"/>
      <w:r w:rsidRPr="00DA3A01">
        <w:rPr>
          <w:sz w:val="24"/>
          <w:szCs w:val="24"/>
        </w:rPr>
        <w:t>началось</w:t>
      </w:r>
      <w:proofErr w:type="gramEnd"/>
      <w:r w:rsidRPr="00DA3A01">
        <w:rPr>
          <w:sz w:val="24"/>
          <w:szCs w:val="24"/>
        </w:rPr>
        <w:t xml:space="preserve"> и Пациент выразил свое желание отказаться от продолжения обследования или лечения, Пациент обязан подписать отказ от медицинского вмешательства, в порядке, установленном действующим законодательством, и вправе подать письменное заявление Исполнителю о возврате денежных средств.</w:t>
      </w:r>
    </w:p>
    <w:p w:rsidR="00DA3A01" w:rsidRP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При возврате денежных сре</w:t>
      </w:r>
      <w:proofErr w:type="gramStart"/>
      <w:r w:rsidRPr="00DA3A01">
        <w:rPr>
          <w:sz w:val="24"/>
          <w:szCs w:val="24"/>
        </w:rPr>
        <w:t>дств с П</w:t>
      </w:r>
      <w:proofErr w:type="gramEnd"/>
      <w:r w:rsidRPr="00DA3A01">
        <w:rPr>
          <w:sz w:val="24"/>
          <w:szCs w:val="24"/>
        </w:rPr>
        <w:t>ациента (Заказчика) удерживается стоимость фактически оказанных Медицинских услуг, а также сумма фактических расходов Исполнителя, произведенных в связи с оказанием соответствующей Медицинской услуги Пациенту.</w:t>
      </w:r>
    </w:p>
    <w:p w:rsidR="00DA3A01" w:rsidRDefault="00DA3A01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DA3A01">
        <w:rPr>
          <w:sz w:val="24"/>
          <w:szCs w:val="24"/>
        </w:rPr>
        <w:t>6.4.</w:t>
      </w:r>
      <w:r w:rsidRPr="00DA3A01">
        <w:rPr>
          <w:sz w:val="24"/>
          <w:szCs w:val="24"/>
        </w:rPr>
        <w:tab/>
        <w:t>Возврат денежных сре</w:t>
      </w:r>
      <w:proofErr w:type="gramStart"/>
      <w:r w:rsidRPr="00DA3A01">
        <w:rPr>
          <w:sz w:val="24"/>
          <w:szCs w:val="24"/>
        </w:rPr>
        <w:t>дств в с</w:t>
      </w:r>
      <w:proofErr w:type="gramEnd"/>
      <w:r w:rsidRPr="00DA3A01">
        <w:rPr>
          <w:sz w:val="24"/>
          <w:szCs w:val="24"/>
        </w:rPr>
        <w:t>оответствии с п. 7.2. и п. 7.3. производится в течение 10 (</w:t>
      </w:r>
      <w:r w:rsidR="00F2701C">
        <w:rPr>
          <w:sz w:val="24"/>
          <w:szCs w:val="24"/>
        </w:rPr>
        <w:t>д</w:t>
      </w:r>
      <w:r w:rsidRPr="00DA3A01">
        <w:rPr>
          <w:sz w:val="24"/>
          <w:szCs w:val="24"/>
        </w:rPr>
        <w:t>есяти) банковских дней с даты получения Исполнителем соответствующего заявления на возврат денежных средств.</w:t>
      </w:r>
    </w:p>
    <w:p w:rsid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</w:p>
    <w:p w:rsidR="00F2701C" w:rsidRDefault="00F2701C" w:rsidP="007E71D9">
      <w:pPr>
        <w:pStyle w:val="a3"/>
        <w:spacing w:before="1"/>
        <w:ind w:right="-9"/>
        <w:contextualSpacing/>
        <w:jc w:val="center"/>
        <w:rPr>
          <w:b/>
          <w:sz w:val="24"/>
          <w:szCs w:val="24"/>
        </w:rPr>
      </w:pPr>
      <w:r w:rsidRPr="00F2701C">
        <w:rPr>
          <w:b/>
          <w:sz w:val="24"/>
          <w:szCs w:val="24"/>
        </w:rPr>
        <w:t>7.Ответственность сторон</w:t>
      </w:r>
    </w:p>
    <w:p w:rsidR="00F2701C" w:rsidRPr="00F2701C" w:rsidRDefault="00F2701C" w:rsidP="007E71D9">
      <w:pPr>
        <w:pStyle w:val="a3"/>
        <w:spacing w:before="1"/>
        <w:ind w:right="-9"/>
        <w:contextualSpacing/>
        <w:jc w:val="center"/>
        <w:rPr>
          <w:b/>
          <w:sz w:val="24"/>
          <w:szCs w:val="24"/>
        </w:rPr>
      </w:pP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</w:t>
      </w:r>
      <w:r>
        <w:rPr>
          <w:sz w:val="24"/>
          <w:szCs w:val="24"/>
        </w:rPr>
        <w:t>оссийской Федерации.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 xml:space="preserve">7.2. Исполнитель освобождается от ответственности за неисполнение или ненадлежащее исполнение настоящего Договора, причиной которого стало нарушение Пациентом условий </w:t>
      </w:r>
      <w:r w:rsidRPr="00F2701C">
        <w:rPr>
          <w:sz w:val="24"/>
          <w:szCs w:val="24"/>
        </w:rPr>
        <w:lastRenderedPageBreak/>
        <w:t>настоящего Договора, а также по иным основаниям, предусмотренным законодательством Р</w:t>
      </w:r>
      <w:r>
        <w:rPr>
          <w:sz w:val="24"/>
          <w:szCs w:val="24"/>
        </w:rPr>
        <w:t>оссийской Федерации</w:t>
      </w:r>
      <w:r w:rsidRPr="00F2701C">
        <w:rPr>
          <w:sz w:val="24"/>
          <w:szCs w:val="24"/>
        </w:rPr>
        <w:t>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 xml:space="preserve">7.3. При возникновении задолженности Пациента за оказанные услуги Исполнителя, </w:t>
      </w:r>
      <w:proofErr w:type="gramStart"/>
      <w:r w:rsidRPr="00F2701C">
        <w:rPr>
          <w:sz w:val="24"/>
          <w:szCs w:val="24"/>
        </w:rPr>
        <w:t>последний</w:t>
      </w:r>
      <w:proofErr w:type="gramEnd"/>
      <w:r w:rsidRPr="00F2701C">
        <w:rPr>
          <w:sz w:val="24"/>
          <w:szCs w:val="24"/>
        </w:rPr>
        <w:t xml:space="preserve"> имеет право приостановить дальнейшее оказание услуг по настоящему Договору до полной оплаты Пациентом уже оказанных Исполнителем услуг.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7.4. В случае невыполнения Пациентом два и более раз рекомендаций и требований медицинского персонала Исполнителя, последний имеет право расторгнуть настоящий Договор в одностороннем внесудебном порядке.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7.5. Сторона считающая, что ее права по настоящему Договору нарушены, вправе направить другой Стороне письмо с изложением своих претензий. Сторона, получившая претензию, обязана ответить на нее в установленном законом порядке.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7.6. Исполнитель не несет ответственности за результаты оказания медицинских услуг в случаях несоблюдения Пациентом рекомендаций по лечению и совершения иных действий, направленных на ухудшение здоровья Пациента.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7.7. Исполнитель не несет ответственность также в случаях медицинского вмешательства третьих лиц в период оказания услуг.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7.8. Исполнитель не несет ответственности, если до оказания медицинской услуги Пациент не исполнил обязанность по информированию врача о перенесенных заболеваниях, аллергических реакциях, противопоказаниях, если неэффективность оказанной медицинской услуги или причиненный вред явились следствием отсутствия у врача такой информации.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7.9. Исполнитель не несет ответственности за последствия в случае информированного отказа Пациента от рекомендованного лечения.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7.10. При отказе Пациента от прохождения курса лечения, при возникновении осложнений, Исполнитель не несет ответственность за дальнейшее состояние здоровья Пациента.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7.11. Исполнитель не несет ответственность за наступление от применения лекарственных средств и препаратов побочных эффектов, на возможность наступления которых изготовитель таких лекарственных средств и препаратов указывал в аннотации к ним.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7.12. Пациент обязан полностью возместить Исполнителю понесенные им убытки, если Исполнитель не смог оказать медицинские услуги или был вынужден прекратить их по вине Пациента.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7.13. В остальных случаях стороны несут ответственность в соответствии с действующим законодательством Российской Федерации.</w:t>
      </w:r>
    </w:p>
    <w:p w:rsid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7.14. В случае причинения материального ущерба имуществу Исполнителя Пациент обязан возместить причиненный ущерб в полном объеме.</w:t>
      </w:r>
    </w:p>
    <w:p w:rsid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center"/>
        <w:rPr>
          <w:b/>
          <w:sz w:val="24"/>
          <w:szCs w:val="24"/>
        </w:rPr>
      </w:pPr>
      <w:r w:rsidRPr="00F2701C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 w:rsidRPr="00F2701C">
        <w:rPr>
          <w:b/>
          <w:sz w:val="24"/>
          <w:szCs w:val="24"/>
        </w:rPr>
        <w:t xml:space="preserve">Конфиденциальность 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center"/>
        <w:rPr>
          <w:sz w:val="24"/>
          <w:szCs w:val="24"/>
        </w:rPr>
      </w:pP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 xml:space="preserve">.1. </w:t>
      </w:r>
      <w:proofErr w:type="gramStart"/>
      <w:r w:rsidRPr="00F2701C">
        <w:rPr>
          <w:sz w:val="24"/>
          <w:szCs w:val="24"/>
        </w:rPr>
        <w:t>В целях исполнения настоящего Договора публичной оферты (предложения) в соответствии с пунктом 5 статьи 6, а также статьями 9, 10 Федерального закона от 27.07.06 г. “О персональных данных” № 152-ФЗ, на период действия настоящего Договора Пациент предоставляет Исполнителю свои персональные данные (в том числе фамилия, имя, отчество, дата рождения, данные документа, удостоверяющего личность, адрес регистрации и адрес проживания, контактные данные и</w:t>
      </w:r>
      <w:proofErr w:type="gramEnd"/>
      <w:r w:rsidRPr="00F2701C">
        <w:rPr>
          <w:sz w:val="24"/>
          <w:szCs w:val="24"/>
        </w:rPr>
        <w:t xml:space="preserve"> прочее) и дает свое согласие на обработку персоналом Исполнителя своих персональных данных, а также специальных сведений, касающихся состояния здоровья Пациента, в целях получения услуг, оказываемых Исполнителем. </w:t>
      </w:r>
      <w:proofErr w:type="gramStart"/>
      <w:r w:rsidRPr="00F2701C">
        <w:rPr>
          <w:sz w:val="24"/>
          <w:szCs w:val="24"/>
        </w:rPr>
        <w:t>Указанное согласие предоставляется на осуществление любых действий в отношении персональных данных Пациента, которые необходимы для достижения вышеуказанных целей,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</w:t>
      </w:r>
      <w:proofErr w:type="gramEnd"/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>.2. Стороны принимают взаимные обязательства по сохранению в тайне любой информации, полученной от другой Стороны при исполнении условий настоящего договора.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>.3. Передача информации третьим лицам, либо иное разглашение, особенно публичное, информации, признанной настоящим договором конфиденциальной, может производиться только после получения письменного согласия второй Стороны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>.4. Конфиденциальной, согласно настоящему договору, считается информация: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t>- информация о состоянии здоровья Пациента, диагнозе, методах лечения, а также иная информация, полученная во время его обследования и лечения (врачебная тайна);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F2701C">
        <w:rPr>
          <w:sz w:val="24"/>
          <w:szCs w:val="24"/>
        </w:rPr>
        <w:lastRenderedPageBreak/>
        <w:t>- об оплатах услуг, произведенных Пациентом.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>.5. С согласия Пациента или его представителя допускается передача сведений, составляющих врачебную тайну другим лицам, в том числе должностным лицам, в интересах обследования и лечения Пациента.</w:t>
      </w:r>
    </w:p>
    <w:p w:rsidR="00F2701C" w:rsidRP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>.6. Предоставление информации, содержащейся в медицинских документах Пациента, составляющей врачебную тайну, без согласия Пациента или его представителя допускается в целях обследования и лечения Пациента, не способного из-за своего состояния выразить свою волю и в иных случаях, предусмотренных законодательством РФ.</w:t>
      </w:r>
    </w:p>
    <w:p w:rsidR="00F2701C" w:rsidRDefault="00F2701C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2701C">
        <w:rPr>
          <w:sz w:val="24"/>
          <w:szCs w:val="24"/>
        </w:rPr>
        <w:t>.7. Результаты медицинских обследований персоналом Исполнителя по телефону Пациентам не сообщаются</w:t>
      </w:r>
    </w:p>
    <w:p w:rsidR="007E71D9" w:rsidRDefault="007E71D9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</w:p>
    <w:p w:rsidR="007E71D9" w:rsidRPr="007E71D9" w:rsidRDefault="007E71D9" w:rsidP="007E71D9">
      <w:pPr>
        <w:pStyle w:val="a3"/>
        <w:spacing w:before="1"/>
        <w:ind w:left="0" w:right="-9"/>
        <w:contextualSpacing/>
        <w:jc w:val="center"/>
        <w:rPr>
          <w:b/>
          <w:sz w:val="24"/>
          <w:szCs w:val="24"/>
        </w:rPr>
      </w:pPr>
      <w:r w:rsidRPr="007E71D9">
        <w:rPr>
          <w:b/>
          <w:sz w:val="24"/>
          <w:szCs w:val="24"/>
        </w:rPr>
        <w:t>9. Рассмотрение споров</w:t>
      </w:r>
    </w:p>
    <w:p w:rsidR="007E71D9" w:rsidRPr="007E71D9" w:rsidRDefault="007E71D9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7E71D9">
        <w:rPr>
          <w:sz w:val="24"/>
          <w:szCs w:val="24"/>
        </w:rPr>
        <w:t>9.1. Все споры и разногласия, которые могут возникнуть между Сторонами при исполнении настоящего договора, предварительно разрешаются в претензионном порядке. Претензия оформляется в письменной форме, и направляется другой Стороне по договору.</w:t>
      </w:r>
    </w:p>
    <w:p w:rsidR="007E71D9" w:rsidRPr="007E71D9" w:rsidRDefault="007E71D9" w:rsidP="007E71D9">
      <w:pPr>
        <w:contextualSpacing/>
        <w:jc w:val="both"/>
        <w:rPr>
          <w:sz w:val="24"/>
          <w:szCs w:val="24"/>
        </w:rPr>
      </w:pPr>
      <w:r w:rsidRPr="007E71D9">
        <w:rPr>
          <w:sz w:val="24"/>
          <w:szCs w:val="24"/>
        </w:rPr>
        <w:t xml:space="preserve">9.2. Срок рассмотрения претензий не может превышать 10 </w:t>
      </w:r>
      <w:r>
        <w:rPr>
          <w:sz w:val="24"/>
          <w:szCs w:val="24"/>
        </w:rPr>
        <w:t xml:space="preserve">(десять) рабочих дней с момента </w:t>
      </w:r>
      <w:r w:rsidRPr="007E71D9">
        <w:rPr>
          <w:sz w:val="24"/>
          <w:szCs w:val="24"/>
        </w:rPr>
        <w:t>получения оригинала претензии.</w:t>
      </w:r>
    </w:p>
    <w:p w:rsidR="00886B88" w:rsidRDefault="007E71D9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  <w:r w:rsidRPr="007E71D9">
        <w:rPr>
          <w:sz w:val="24"/>
          <w:szCs w:val="24"/>
        </w:rPr>
        <w:t>9.3. В случае невозможности урегулирования споров путем переговоров, все споры сторон по настоящему договору и в связи с ним, по которым стороны не могут прийти к обоюдному согласию, подлежат разрешению в судебном порядке в соответствии с действующим законодательством РФ.</w:t>
      </w:r>
    </w:p>
    <w:p w:rsidR="007E71D9" w:rsidRDefault="007E71D9" w:rsidP="007E71D9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</w:p>
    <w:p w:rsidR="007E71D9" w:rsidRDefault="007E71D9" w:rsidP="007E71D9">
      <w:pPr>
        <w:pStyle w:val="a3"/>
        <w:spacing w:before="1"/>
        <w:ind w:left="0" w:right="-9"/>
        <w:contextualSpacing/>
        <w:jc w:val="center"/>
        <w:rPr>
          <w:b/>
          <w:sz w:val="24"/>
          <w:szCs w:val="24"/>
        </w:rPr>
      </w:pPr>
      <w:r w:rsidRPr="007E71D9">
        <w:rPr>
          <w:b/>
          <w:sz w:val="24"/>
          <w:szCs w:val="24"/>
        </w:rPr>
        <w:t>10. Сведения об исполнителе</w:t>
      </w:r>
    </w:p>
    <w:p w:rsidR="007E71D9" w:rsidRDefault="007E71D9" w:rsidP="007E71D9">
      <w:pPr>
        <w:pStyle w:val="a3"/>
        <w:spacing w:before="1"/>
        <w:ind w:left="0" w:right="-9"/>
        <w:contextualSpacing/>
        <w:rPr>
          <w:b/>
          <w:sz w:val="24"/>
          <w:szCs w:val="24"/>
        </w:rPr>
      </w:pPr>
    </w:p>
    <w:p w:rsidR="007E71D9" w:rsidRDefault="003B4CFC" w:rsidP="000F2E3B">
      <w:pPr>
        <w:pStyle w:val="a3"/>
        <w:spacing w:before="1"/>
        <w:ind w:left="0" w:right="-9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Государственное бюджетное клиническое учреждение здравоохранения Ярославской области «Центральная городская больница» (ГБКУЗ ЯО «ЦГБ»</w:t>
      </w:r>
      <w:r w:rsidR="000F2E3B" w:rsidRPr="000F2E3B">
        <w:rPr>
          <w:sz w:val="24"/>
          <w:szCs w:val="24"/>
        </w:rPr>
        <w:t xml:space="preserve">), лицензия на осуществление медицинской деятельности </w:t>
      </w:r>
      <w:r w:rsidR="004F13D2" w:rsidRPr="004F13D2">
        <w:rPr>
          <w:sz w:val="24"/>
          <w:szCs w:val="24"/>
        </w:rPr>
        <w:t xml:space="preserve"> </w:t>
      </w:r>
      <w:r w:rsidR="000F2E3B" w:rsidRPr="000F2E3B">
        <w:rPr>
          <w:sz w:val="24"/>
          <w:szCs w:val="24"/>
        </w:rPr>
        <w:t xml:space="preserve">№ </w:t>
      </w:r>
      <w:r>
        <w:t xml:space="preserve">Л041-01132-76/00574104 </w:t>
      </w:r>
      <w:r>
        <w:rPr>
          <w:sz w:val="24"/>
          <w:szCs w:val="24"/>
        </w:rPr>
        <w:t>от 09.12.2019</w:t>
      </w:r>
    </w:p>
    <w:p w:rsidR="000F2E3B" w:rsidRDefault="000F2E3B" w:rsidP="003B4CFC">
      <w:pPr>
        <w:pStyle w:val="a3"/>
        <w:spacing w:before="1"/>
        <w:ind w:right="-9"/>
        <w:contextualSpacing/>
        <w:jc w:val="both"/>
        <w:rPr>
          <w:sz w:val="24"/>
          <w:szCs w:val="24"/>
        </w:rPr>
      </w:pPr>
    </w:p>
    <w:p w:rsidR="003B4CFC" w:rsidRPr="00A13CF3" w:rsidRDefault="003B4CFC" w:rsidP="003B4CFC">
      <w:pPr>
        <w:jc w:val="both"/>
        <w:rPr>
          <w:bCs/>
        </w:rPr>
      </w:pPr>
      <w:r w:rsidRPr="00A13CF3">
        <w:rPr>
          <w:bCs/>
        </w:rPr>
        <w:t xml:space="preserve">150040, г. Ярославль, </w:t>
      </w:r>
      <w:proofErr w:type="spellStart"/>
      <w:r w:rsidRPr="00A13CF3">
        <w:rPr>
          <w:bCs/>
        </w:rPr>
        <w:t>пр-т</w:t>
      </w:r>
      <w:proofErr w:type="spellEnd"/>
      <w:r w:rsidRPr="00A13CF3">
        <w:rPr>
          <w:bCs/>
        </w:rPr>
        <w:t xml:space="preserve"> Октября, д.52</w:t>
      </w:r>
    </w:p>
    <w:p w:rsidR="003B4CFC" w:rsidRPr="00A13CF3" w:rsidRDefault="003B4CFC" w:rsidP="003B4CFC">
      <w:pPr>
        <w:jc w:val="both"/>
        <w:rPr>
          <w:bCs/>
        </w:rPr>
      </w:pPr>
      <w:r w:rsidRPr="00A13CF3">
        <w:rPr>
          <w:bCs/>
        </w:rPr>
        <w:t>ИНН/КПП 7606118356/760601001</w:t>
      </w:r>
    </w:p>
    <w:p w:rsidR="003B4CFC" w:rsidRPr="00A13CF3" w:rsidRDefault="003B4CFC" w:rsidP="003B4CFC">
      <w:pPr>
        <w:jc w:val="both"/>
      </w:pPr>
      <w:r>
        <w:t>Министерство</w:t>
      </w:r>
      <w:r w:rsidRPr="00A13CF3">
        <w:t xml:space="preserve"> финансов Ярославской области, счет 03224643780000007101 (ГБКУЗ ЯО «ЦГБ», л/с 901.06.026.5, л/с 901.06.026.6</w:t>
      </w:r>
      <w:proofErr w:type="gramStart"/>
      <w:r w:rsidRPr="00A13CF3">
        <w:t xml:space="preserve"> )</w:t>
      </w:r>
      <w:proofErr w:type="gramEnd"/>
      <w:r w:rsidRPr="00A13CF3">
        <w:t xml:space="preserve"> в Отделение Ярославль//УФК по Ярославской области г. Ярославль, счет 40102810245370000065, БИК 017888102</w:t>
      </w:r>
    </w:p>
    <w:p w:rsidR="003B4CFC" w:rsidRPr="00A13CF3" w:rsidRDefault="003B4CFC" w:rsidP="003B4CFC">
      <w:pPr>
        <w:jc w:val="both"/>
        <w:rPr>
          <w:bCs/>
        </w:rPr>
      </w:pPr>
      <w:r w:rsidRPr="00A13CF3">
        <w:rPr>
          <w:bCs/>
        </w:rPr>
        <w:t>ОГРН 1187627028050</w:t>
      </w:r>
    </w:p>
    <w:p w:rsidR="003B4CFC" w:rsidRPr="00A13CF3" w:rsidRDefault="003B4CFC" w:rsidP="003B4CFC">
      <w:pPr>
        <w:jc w:val="both"/>
        <w:rPr>
          <w:bCs/>
        </w:rPr>
      </w:pPr>
      <w:r w:rsidRPr="00A13CF3">
        <w:rPr>
          <w:bCs/>
        </w:rPr>
        <w:t>Тел. 73-26-02</w:t>
      </w:r>
    </w:p>
    <w:p w:rsidR="000F2E3B" w:rsidRPr="004F13D2" w:rsidRDefault="00D91BE1" w:rsidP="00D91BE1">
      <w:pPr>
        <w:pStyle w:val="a3"/>
        <w:spacing w:before="1" w:line="360" w:lineRule="auto"/>
        <w:ind w:right="-11"/>
        <w:contextualSpacing/>
        <w:jc w:val="both"/>
        <w:rPr>
          <w:sz w:val="24"/>
          <w:szCs w:val="24"/>
          <w:lang w:val="en-US"/>
        </w:rPr>
      </w:pPr>
      <w:r w:rsidRPr="00D91BE1">
        <w:rPr>
          <w:sz w:val="24"/>
          <w:szCs w:val="24"/>
        </w:rPr>
        <w:t>Эл</w:t>
      </w:r>
      <w:proofErr w:type="gramStart"/>
      <w:r w:rsidRPr="00D91BE1">
        <w:rPr>
          <w:sz w:val="24"/>
          <w:szCs w:val="24"/>
        </w:rPr>
        <w:t>.</w:t>
      </w:r>
      <w:proofErr w:type="gramEnd"/>
      <w:r w:rsidRPr="00D91BE1">
        <w:rPr>
          <w:sz w:val="24"/>
          <w:szCs w:val="24"/>
        </w:rPr>
        <w:t xml:space="preserve"> </w:t>
      </w:r>
      <w:proofErr w:type="gramStart"/>
      <w:r w:rsidRPr="00D91BE1">
        <w:rPr>
          <w:sz w:val="24"/>
          <w:szCs w:val="24"/>
        </w:rPr>
        <w:t>п</w:t>
      </w:r>
      <w:proofErr w:type="gramEnd"/>
      <w:r w:rsidRPr="00D91BE1">
        <w:rPr>
          <w:sz w:val="24"/>
          <w:szCs w:val="24"/>
        </w:rPr>
        <w:t xml:space="preserve">очта:  </w:t>
      </w:r>
      <w:r w:rsidR="004F13D2">
        <w:rPr>
          <w:sz w:val="24"/>
          <w:szCs w:val="24"/>
          <w:lang w:val="en-US"/>
        </w:rPr>
        <w:t>yarkb1@mail.ru</w:t>
      </w:r>
    </w:p>
    <w:p w:rsidR="000F2E3B" w:rsidRPr="000F2E3B" w:rsidRDefault="000F2E3B" w:rsidP="000F2E3B">
      <w:pPr>
        <w:pStyle w:val="a3"/>
        <w:spacing w:before="1"/>
        <w:ind w:left="0" w:right="-9"/>
        <w:contextualSpacing/>
        <w:jc w:val="both"/>
        <w:rPr>
          <w:sz w:val="24"/>
          <w:szCs w:val="24"/>
        </w:rPr>
      </w:pPr>
    </w:p>
    <w:sectPr w:rsidR="000F2E3B" w:rsidRPr="000F2E3B" w:rsidSect="002439F6">
      <w:type w:val="continuous"/>
      <w:pgSz w:w="11910" w:h="16840"/>
      <w:pgMar w:top="480" w:right="74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D1" w:rsidRDefault="002352D1" w:rsidP="002352D1">
      <w:r>
        <w:separator/>
      </w:r>
    </w:p>
  </w:endnote>
  <w:endnote w:type="continuationSeparator" w:id="0">
    <w:p w:rsidR="002352D1" w:rsidRDefault="002352D1" w:rsidP="00235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D1" w:rsidRDefault="002352D1" w:rsidP="002352D1">
      <w:r>
        <w:separator/>
      </w:r>
    </w:p>
  </w:footnote>
  <w:footnote w:type="continuationSeparator" w:id="0">
    <w:p w:rsidR="002352D1" w:rsidRDefault="002352D1" w:rsidP="00235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7034"/>
    <w:multiLevelType w:val="multilevel"/>
    <w:tmpl w:val="8A66EC0E"/>
    <w:lvl w:ilvl="0">
      <w:start w:val="6"/>
      <w:numFmt w:val="decimal"/>
      <w:lvlText w:val="%1"/>
      <w:lvlJc w:val="left"/>
      <w:pPr>
        <w:ind w:left="102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5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41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15"/>
      </w:pPr>
      <w:rPr>
        <w:rFonts w:hint="default"/>
        <w:lang w:val="ru-RU" w:eastAsia="en-US" w:bidi="ar-SA"/>
      </w:rPr>
    </w:lvl>
  </w:abstractNum>
  <w:abstractNum w:abstractNumId="1">
    <w:nsid w:val="1DBA22DF"/>
    <w:multiLevelType w:val="multilevel"/>
    <w:tmpl w:val="83828E72"/>
    <w:lvl w:ilvl="0">
      <w:start w:val="5"/>
      <w:numFmt w:val="decimal"/>
      <w:lvlText w:val="%1"/>
      <w:lvlJc w:val="left"/>
      <w:pPr>
        <w:ind w:left="102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73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41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373"/>
      </w:pPr>
      <w:rPr>
        <w:rFonts w:hint="default"/>
        <w:lang w:val="ru-RU" w:eastAsia="en-US" w:bidi="ar-SA"/>
      </w:rPr>
    </w:lvl>
  </w:abstractNum>
  <w:abstractNum w:abstractNumId="2">
    <w:nsid w:val="315972CB"/>
    <w:multiLevelType w:val="hybridMultilevel"/>
    <w:tmpl w:val="46823F0E"/>
    <w:lvl w:ilvl="0" w:tplc="5FA6D88C">
      <w:start w:val="1"/>
      <w:numFmt w:val="decimal"/>
      <w:lvlText w:val="%1."/>
      <w:lvlJc w:val="left"/>
      <w:pPr>
        <w:ind w:left="3499" w:hanging="238"/>
        <w:jc w:val="right"/>
      </w:pPr>
      <w:rPr>
        <w:rFonts w:hint="default"/>
        <w:b/>
        <w:bCs/>
        <w:w w:val="82"/>
        <w:lang w:val="ru-RU" w:eastAsia="en-US" w:bidi="ar-SA"/>
      </w:rPr>
    </w:lvl>
    <w:lvl w:ilvl="1" w:tplc="2F449474">
      <w:numFmt w:val="bullet"/>
      <w:lvlText w:val="•"/>
      <w:lvlJc w:val="left"/>
      <w:pPr>
        <w:ind w:left="3574" w:hanging="238"/>
      </w:pPr>
      <w:rPr>
        <w:rFonts w:hint="default"/>
        <w:lang w:val="ru-RU" w:eastAsia="en-US" w:bidi="ar-SA"/>
      </w:rPr>
    </w:lvl>
    <w:lvl w:ilvl="2" w:tplc="C03073D4">
      <w:numFmt w:val="bullet"/>
      <w:lvlText w:val="•"/>
      <w:lvlJc w:val="left"/>
      <w:pPr>
        <w:ind w:left="4223" w:hanging="238"/>
      </w:pPr>
      <w:rPr>
        <w:rFonts w:hint="default"/>
        <w:lang w:val="ru-RU" w:eastAsia="en-US" w:bidi="ar-SA"/>
      </w:rPr>
    </w:lvl>
    <w:lvl w:ilvl="3" w:tplc="045EE8C4">
      <w:numFmt w:val="bullet"/>
      <w:lvlText w:val="•"/>
      <w:lvlJc w:val="left"/>
      <w:pPr>
        <w:ind w:left="4873" w:hanging="238"/>
      </w:pPr>
      <w:rPr>
        <w:rFonts w:hint="default"/>
        <w:lang w:val="ru-RU" w:eastAsia="en-US" w:bidi="ar-SA"/>
      </w:rPr>
    </w:lvl>
    <w:lvl w:ilvl="4" w:tplc="5AD075B0">
      <w:numFmt w:val="bullet"/>
      <w:lvlText w:val="•"/>
      <w:lvlJc w:val="left"/>
      <w:pPr>
        <w:ind w:left="5522" w:hanging="238"/>
      </w:pPr>
      <w:rPr>
        <w:rFonts w:hint="default"/>
        <w:lang w:val="ru-RU" w:eastAsia="en-US" w:bidi="ar-SA"/>
      </w:rPr>
    </w:lvl>
    <w:lvl w:ilvl="5" w:tplc="3E06C2B2">
      <w:numFmt w:val="bullet"/>
      <w:lvlText w:val="•"/>
      <w:lvlJc w:val="left"/>
      <w:pPr>
        <w:ind w:left="6172" w:hanging="238"/>
      </w:pPr>
      <w:rPr>
        <w:rFonts w:hint="default"/>
        <w:lang w:val="ru-RU" w:eastAsia="en-US" w:bidi="ar-SA"/>
      </w:rPr>
    </w:lvl>
    <w:lvl w:ilvl="6" w:tplc="D30E59B4">
      <w:numFmt w:val="bullet"/>
      <w:lvlText w:val="•"/>
      <w:lvlJc w:val="left"/>
      <w:pPr>
        <w:ind w:left="6821" w:hanging="238"/>
      </w:pPr>
      <w:rPr>
        <w:rFonts w:hint="default"/>
        <w:lang w:val="ru-RU" w:eastAsia="en-US" w:bidi="ar-SA"/>
      </w:rPr>
    </w:lvl>
    <w:lvl w:ilvl="7" w:tplc="E0DCDF14">
      <w:numFmt w:val="bullet"/>
      <w:lvlText w:val="•"/>
      <w:lvlJc w:val="left"/>
      <w:pPr>
        <w:ind w:left="7471" w:hanging="238"/>
      </w:pPr>
      <w:rPr>
        <w:rFonts w:hint="default"/>
        <w:lang w:val="ru-RU" w:eastAsia="en-US" w:bidi="ar-SA"/>
      </w:rPr>
    </w:lvl>
    <w:lvl w:ilvl="8" w:tplc="9618B0CC">
      <w:numFmt w:val="bullet"/>
      <w:lvlText w:val="•"/>
      <w:lvlJc w:val="left"/>
      <w:pPr>
        <w:ind w:left="8120" w:hanging="238"/>
      </w:pPr>
      <w:rPr>
        <w:rFonts w:hint="default"/>
        <w:lang w:val="ru-RU" w:eastAsia="en-US" w:bidi="ar-SA"/>
      </w:rPr>
    </w:lvl>
  </w:abstractNum>
  <w:abstractNum w:abstractNumId="3">
    <w:nsid w:val="36E40057"/>
    <w:multiLevelType w:val="multilevel"/>
    <w:tmpl w:val="40067D2E"/>
    <w:lvl w:ilvl="0">
      <w:start w:val="1"/>
      <w:numFmt w:val="decimal"/>
      <w:lvlText w:val="%1"/>
      <w:lvlJc w:val="left"/>
      <w:pPr>
        <w:ind w:left="102" w:hanging="39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39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17" w:hanging="202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5028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8" w:hanging="202"/>
      </w:pPr>
      <w:rPr>
        <w:rFonts w:hint="default"/>
        <w:lang w:val="ru-RU" w:eastAsia="en-US" w:bidi="ar-SA"/>
      </w:rPr>
    </w:lvl>
  </w:abstractNum>
  <w:abstractNum w:abstractNumId="4">
    <w:nsid w:val="50FC1CD1"/>
    <w:multiLevelType w:val="multilevel"/>
    <w:tmpl w:val="C7801CD6"/>
    <w:lvl w:ilvl="0">
      <w:start w:val="4"/>
      <w:numFmt w:val="decimal"/>
      <w:lvlText w:val="%1"/>
      <w:lvlJc w:val="left"/>
      <w:pPr>
        <w:ind w:left="102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363"/>
      </w:pPr>
      <w:rPr>
        <w:rFonts w:hint="default"/>
        <w:lang w:val="ru-RU" w:eastAsia="en-US" w:bidi="ar-SA"/>
      </w:rPr>
    </w:lvl>
  </w:abstractNum>
  <w:abstractNum w:abstractNumId="5">
    <w:nsid w:val="5D461EF0"/>
    <w:multiLevelType w:val="multilevel"/>
    <w:tmpl w:val="3D1CC294"/>
    <w:lvl w:ilvl="0">
      <w:start w:val="2"/>
      <w:numFmt w:val="decimal"/>
      <w:lvlText w:val="%1"/>
      <w:lvlJc w:val="left"/>
      <w:pPr>
        <w:ind w:left="104" w:hanging="2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294"/>
      </w:pPr>
      <w:rPr>
        <w:rFonts w:ascii="Times New Roman" w:eastAsia="Times New Roman" w:hAnsi="Times New Roman" w:cs="Times New Roman" w:hint="default"/>
        <w:w w:val="10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2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2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294"/>
      </w:pPr>
      <w:rPr>
        <w:rFonts w:hint="default"/>
        <w:lang w:val="ru-RU" w:eastAsia="en-US" w:bidi="ar-SA"/>
      </w:rPr>
    </w:lvl>
  </w:abstractNum>
  <w:abstractNum w:abstractNumId="6">
    <w:nsid w:val="61EB4615"/>
    <w:multiLevelType w:val="multilevel"/>
    <w:tmpl w:val="87924C88"/>
    <w:lvl w:ilvl="0">
      <w:start w:val="2"/>
      <w:numFmt w:val="decimal"/>
      <w:lvlText w:val="%1"/>
      <w:lvlJc w:val="left"/>
      <w:pPr>
        <w:ind w:left="1213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3" w:hanging="35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4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39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544"/>
      </w:pPr>
      <w:rPr>
        <w:rFonts w:hint="default"/>
        <w:lang w:val="ru-RU" w:eastAsia="en-US" w:bidi="ar-SA"/>
      </w:rPr>
    </w:lvl>
  </w:abstractNum>
  <w:abstractNum w:abstractNumId="7">
    <w:nsid w:val="75081302"/>
    <w:multiLevelType w:val="multilevel"/>
    <w:tmpl w:val="51E40200"/>
    <w:lvl w:ilvl="0">
      <w:start w:val="3"/>
      <w:numFmt w:val="decimal"/>
      <w:lvlText w:val="%1"/>
      <w:lvlJc w:val="left"/>
      <w:pPr>
        <w:ind w:left="102" w:hanging="3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41" w:hanging="3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383"/>
      </w:pPr>
      <w:rPr>
        <w:rFonts w:hint="default"/>
        <w:lang w:val="ru-RU" w:eastAsia="en-US" w:bidi="ar-SA"/>
      </w:rPr>
    </w:lvl>
  </w:abstractNum>
  <w:abstractNum w:abstractNumId="8">
    <w:nsid w:val="7E5D03D7"/>
    <w:multiLevelType w:val="multilevel"/>
    <w:tmpl w:val="238E56F2"/>
    <w:lvl w:ilvl="0">
      <w:start w:val="7"/>
      <w:numFmt w:val="decimal"/>
      <w:lvlText w:val="%1"/>
      <w:lvlJc w:val="left"/>
      <w:pPr>
        <w:ind w:left="10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387"/>
      </w:pPr>
      <w:rPr>
        <w:rFonts w:hint="default"/>
        <w:lang w:val="ru-RU" w:eastAsia="en-US" w:bidi="ar-SA"/>
      </w:rPr>
    </w:lvl>
  </w:abstractNum>
  <w:abstractNum w:abstractNumId="9">
    <w:nsid w:val="7F2D2778"/>
    <w:multiLevelType w:val="multilevel"/>
    <w:tmpl w:val="13920830"/>
    <w:lvl w:ilvl="0">
      <w:start w:val="1"/>
      <w:numFmt w:val="decimal"/>
      <w:lvlText w:val="%1."/>
      <w:lvlJc w:val="left"/>
      <w:pPr>
        <w:ind w:left="4360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353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6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3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35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39F6"/>
    <w:rsid w:val="00001A9A"/>
    <w:rsid w:val="00003F1D"/>
    <w:rsid w:val="00025C24"/>
    <w:rsid w:val="000A0C30"/>
    <w:rsid w:val="000C74BB"/>
    <w:rsid w:val="000D0DDF"/>
    <w:rsid w:val="000F2E3B"/>
    <w:rsid w:val="002352D1"/>
    <w:rsid w:val="00240767"/>
    <w:rsid w:val="00243479"/>
    <w:rsid w:val="002439F6"/>
    <w:rsid w:val="00266671"/>
    <w:rsid w:val="002752D1"/>
    <w:rsid w:val="0028077F"/>
    <w:rsid w:val="00341015"/>
    <w:rsid w:val="00367011"/>
    <w:rsid w:val="003A32E7"/>
    <w:rsid w:val="003B4CFC"/>
    <w:rsid w:val="003C0418"/>
    <w:rsid w:val="003E0590"/>
    <w:rsid w:val="003E6B66"/>
    <w:rsid w:val="00441077"/>
    <w:rsid w:val="004E653C"/>
    <w:rsid w:val="004F13D2"/>
    <w:rsid w:val="00514259"/>
    <w:rsid w:val="0058693D"/>
    <w:rsid w:val="005B2C50"/>
    <w:rsid w:val="005F0610"/>
    <w:rsid w:val="006357AD"/>
    <w:rsid w:val="00693614"/>
    <w:rsid w:val="00714521"/>
    <w:rsid w:val="007511F9"/>
    <w:rsid w:val="007C5F61"/>
    <w:rsid w:val="007E71D9"/>
    <w:rsid w:val="007F65EB"/>
    <w:rsid w:val="00886B88"/>
    <w:rsid w:val="00895700"/>
    <w:rsid w:val="009321AA"/>
    <w:rsid w:val="0096479B"/>
    <w:rsid w:val="00980DB9"/>
    <w:rsid w:val="009E68A5"/>
    <w:rsid w:val="00A7324D"/>
    <w:rsid w:val="00B8018A"/>
    <w:rsid w:val="00BC561E"/>
    <w:rsid w:val="00BF2CA1"/>
    <w:rsid w:val="00C71178"/>
    <w:rsid w:val="00CB2D06"/>
    <w:rsid w:val="00CC58C5"/>
    <w:rsid w:val="00D91BE1"/>
    <w:rsid w:val="00DA3A01"/>
    <w:rsid w:val="00DC0882"/>
    <w:rsid w:val="00E34F4E"/>
    <w:rsid w:val="00EA6370"/>
    <w:rsid w:val="00F2701C"/>
    <w:rsid w:val="00FD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39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9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39F6"/>
    <w:pPr>
      <w:spacing w:before="5"/>
      <w:ind w:left="102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2439F6"/>
    <w:pPr>
      <w:ind w:left="1304" w:hanging="354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2439F6"/>
    <w:pPr>
      <w:ind w:left="102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2439F6"/>
  </w:style>
  <w:style w:type="paragraph" w:styleId="a5">
    <w:name w:val="Title"/>
    <w:basedOn w:val="a"/>
    <w:link w:val="a6"/>
    <w:uiPriority w:val="1"/>
    <w:qFormat/>
    <w:rsid w:val="00025C24"/>
    <w:pPr>
      <w:spacing w:line="213" w:lineRule="exact"/>
      <w:ind w:left="170"/>
      <w:jc w:val="center"/>
    </w:pPr>
  </w:style>
  <w:style w:type="character" w:customStyle="1" w:styleId="a6">
    <w:name w:val="Название Знак"/>
    <w:basedOn w:val="a0"/>
    <w:link w:val="a5"/>
    <w:uiPriority w:val="1"/>
    <w:rsid w:val="00025C24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D91BE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1B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73;&#1082;&#1091;&#1079;&#1103;&#1086;&#1094;&#1075;&#107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HighEdit Pro</vt:lpstr>
    </vt:vector>
  </TitlesOfParts>
  <Company/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HighEdit Pro</dc:title>
  <dc:creator>Reg10</dc:creator>
  <cp:lastModifiedBy>Гурьева Ольга Александровна</cp:lastModifiedBy>
  <cp:revision>4</cp:revision>
  <cp:lastPrinted>2025-10-10T09:05:00Z</cp:lastPrinted>
  <dcterms:created xsi:type="dcterms:W3CDTF">2025-10-07T10:57:00Z</dcterms:created>
  <dcterms:modified xsi:type="dcterms:W3CDTF">2025-10-16T07:29:00Z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2023-07-10T00:00:00Z</vt:filetime>
  </property>
</Properties>
</file>